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keepNext w:val="1"/>
        <w:keepLines w:val="1"/>
        <w:pageBreakBefore w:val="0"/>
        <w:widowControl w:val="1"/>
        <w:pBdr>
          <w:top w:space="0" w:sz="0" w:val="nil"/>
          <w:left w:space="0" w:sz="0" w:val="nil"/>
          <w:bottom w:color="4f81bd" w:space="4" w:sz="4" w:val="single"/>
          <w:right w:space="0" w:sz="0" w:val="nil"/>
          <w:between w:space="0" w:sz="0" w:val="nil"/>
        </w:pBdr>
        <w:shd w:fill="auto" w:val="clear"/>
        <w:spacing w:after="0" w:before="0" w:line="480" w:lineRule="auto"/>
        <w:ind w:left="0" w:right="0" w:firstLine="0"/>
        <w:jc w:val="center"/>
        <w:rPr>
          <w:rFonts w:ascii="Calibri" w:cs="Calibri" w:eastAsia="Calibri" w:hAnsi="Calibri"/>
          <w:b w:val="1"/>
          <w:bCs w:val="1"/>
          <w:i w:val="1"/>
          <w:iCs w:val="1"/>
          <w:smallCaps w:val="0"/>
          <w:strike w:val="0"/>
          <w:color w:val="205595"/>
          <w:sz w:val="28"/>
          <w:szCs w:val="28"/>
          <w:u w:val="none"/>
          <w:shd w:fill="auto" w:val="clear"/>
          <w:vertAlign w:val="baseline"/>
        </w:rPr>
      </w:pPr>
      <w:r w:rsidDel="00000000" w:rsidR="00000000" w:rsidRPr="00000000">
        <w:rPr>
          <w:rFonts w:ascii="Calibri" w:cs="Calibri" w:eastAsia="Calibri" w:hAnsi="Calibri"/>
          <w:b w:val="1"/>
          <w:bCs w:val="1"/>
          <w:i w:val="1"/>
          <w:iCs w:val="1"/>
          <w:color w:val="205595"/>
          <w:sz w:val="28"/>
          <w:szCs w:val="28"/>
          <w:rtl w:val="0"/>
        </w:rPr>
        <w:t xml:space="preserve">Li</w:t>
      </w:r>
      <w:r w:rsidDel="00000000" w:rsidR="00000000" w:rsidRPr="00000000">
        <w:rPr>
          <w:rFonts w:ascii="Calibri" w:cs="Calibri" w:eastAsia="Calibri" w:hAnsi="Calibri"/>
          <w:b w:val="1"/>
          <w:bCs w:val="1"/>
          <w:i w:val="1"/>
          <w:iCs w:val="1"/>
          <w:color w:val="205595"/>
          <w:sz w:val="28"/>
          <w:szCs w:val="28"/>
        </w:rPr>
        <w:drawing>
          <wp:anchor allowOverlap="1" behindDoc="0" distB="0" distT="0" distL="0" distR="0" hidden="0" layoutInCell="1" locked="0" relativeHeight="0" simplePos="0">
            <wp:simplePos x="0" y="0"/>
            <wp:positionH relativeFrom="page">
              <wp:posOffset>3471863</wp:posOffset>
            </wp:positionH>
            <wp:positionV relativeFrom="page">
              <wp:posOffset>75506</wp:posOffset>
            </wp:positionV>
            <wp:extent cx="823913" cy="908416"/>
            <wp:effectExtent b="0" l="0" r="0" t="0"/>
            <wp:wrapNone/>
            <wp:docPr id="116" name="image5.png"/>
            <a:graphic>
              <a:graphicData uri="http://schemas.openxmlformats.org/drawingml/2006/picture">
                <pic:pic>
                  <pic:nvPicPr>
                    <pic:cNvPr id="0" name="image5.png"/>
                    <pic:cNvPicPr preferRelativeResize="0"/>
                  </pic:nvPicPr>
                  <pic:blipFill>
                    <a:blip r:embed="rId7"/>
                    <a:srcRect b="0" l="0" r="0" t="0"/>
                    <a:stretch>
                      <a:fillRect/>
                    </a:stretch>
                  </pic:blipFill>
                  <pic:spPr>
                    <a:xfrm>
                      <a:off x="0" y="0"/>
                      <a:ext cx="823913" cy="908416"/>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spacing w:before="120" w:line="204" w:lineRule="auto"/>
        <w:jc w:val="center"/>
        <w:rPr>
          <w:rFonts w:ascii="Times New Roman" w:cs="Times New Roman" w:eastAsia="Times New Roman" w:hAnsi="Times New Roman"/>
          <w:sz w:val="24"/>
          <w:szCs w:val="24"/>
        </w:rPr>
      </w:pPr>
      <w:r w:rsidDel="00000000" w:rsidR="00000000" w:rsidRPr="00000000">
        <w:rPr>
          <w:rFonts w:ascii="Calibri" w:cs="Calibri" w:eastAsia="Calibri" w:hAnsi="Calibri"/>
          <w:b w:val="1"/>
          <w:bCs w:val="1"/>
          <w:i w:val="1"/>
          <w:iCs w:val="1"/>
          <w:color w:val="205595"/>
          <w:sz w:val="96"/>
          <w:szCs w:val="96"/>
          <w:rtl w:val="0"/>
        </w:rPr>
        <w:t xml:space="preserve">What happened</w:t>
      </w:r>
      <w:r w:rsidDel="00000000" w:rsidR="00000000" w:rsidRPr="00000000">
        <w:rPr>
          <w:rFonts w:ascii="Calibri" w:cs="Calibri" w:eastAsia="Calibri" w:hAnsi="Calibri"/>
          <w:b w:val="1"/>
          <w:bCs w:val="1"/>
          <w:i w:val="1"/>
          <w:iCs w:val="1"/>
          <w:color w:val="205595"/>
          <w:sz w:val="96"/>
          <w:szCs w:val="96"/>
          <w:rtl w:val="0"/>
        </w:rPr>
        <w:t xml:space="preserve"> when </w:t>
      </w:r>
      <w:r w:rsidDel="00000000" w:rsidR="00000000" w:rsidRPr="00000000">
        <w:rPr>
          <w:rFonts w:ascii="Calibri" w:cs="Calibri" w:eastAsia="Calibri" w:hAnsi="Calibri"/>
          <w:b w:val="1"/>
          <w:bCs w:val="1"/>
          <w:i w:val="1"/>
          <w:iCs w:val="1"/>
          <w:color w:val="205595"/>
          <w:sz w:val="96"/>
          <w:szCs w:val="96"/>
          <w:rtl w:val="0"/>
        </w:rPr>
        <w:t xml:space="preserve">democracy was tested in Korea?</w:t>
      </w:r>
      <w:r w:rsidDel="00000000" w:rsidR="00000000" w:rsidRPr="00000000">
        <w:rPr>
          <w:rtl w:val="0"/>
        </w:rPr>
      </w:r>
    </w:p>
    <w:p w:rsidR="00000000" w:rsidDel="00000000" w:rsidP="00000000" w:rsidRDefault="00000000" w:rsidRPr="00000000" w14:paraId="00000003">
      <w:pPr>
        <w:spacing w:after="0" w:before="0" w:line="240" w:lineRule="auto"/>
        <w:ind w:left="202" w:right="374" w:firstLine="0"/>
        <w:jc w:val="right"/>
        <w:rPr>
          <w:sz w:val="23"/>
          <w:szCs w:val="23"/>
        </w:rPr>
      </w:pPr>
      <w:r w:rsidDel="00000000" w:rsidR="00000000" w:rsidRPr="00000000">
        <w:rPr>
          <w:rtl w:val="0"/>
        </w:rPr>
      </w:r>
    </w:p>
    <w:p w:rsidR="00000000" w:rsidDel="00000000" w:rsidP="00000000" w:rsidRDefault="00000000" w:rsidRPr="00000000" w14:paraId="00000004">
      <w:pPr>
        <w:spacing w:after="0" w:before="0" w:line="240" w:lineRule="auto"/>
        <w:ind w:left="202" w:right="374" w:firstLine="0"/>
        <w:jc w:val="center"/>
        <w:rPr>
          <w:i w:val="1"/>
          <w:iCs w:val="1"/>
          <w:color w:val="808080"/>
          <w:sz w:val="72"/>
          <w:szCs w:val="72"/>
        </w:rPr>
      </w:pPr>
      <w:r w:rsidDel="00000000" w:rsidR="00000000" w:rsidRPr="00000000">
        <w:rPr/>
        <w:drawing>
          <wp:inline distB="114300" distT="114300" distL="114300" distR="114300">
            <wp:extent cx="5836185" cy="3871643"/>
            <wp:effectExtent b="0" l="0" r="0" t="0"/>
            <wp:docPr id="131" name="image9.png"/>
            <a:graphic>
              <a:graphicData uri="http://schemas.openxmlformats.org/drawingml/2006/picture">
                <pic:pic>
                  <pic:nvPicPr>
                    <pic:cNvPr id="0" name="image9.png"/>
                    <pic:cNvPicPr preferRelativeResize="0"/>
                  </pic:nvPicPr>
                  <pic:blipFill>
                    <a:blip r:embed="rId8"/>
                    <a:srcRect b="0" l="0" r="0" t="0"/>
                    <a:stretch>
                      <a:fillRect/>
                    </a:stretch>
                  </pic:blipFill>
                  <pic:spPr>
                    <a:xfrm>
                      <a:off x="0" y="0"/>
                      <a:ext cx="5836185" cy="3871643"/>
                    </a:xfrm>
                    <a:prstGeom prst="rect"/>
                    <a:ln/>
                  </pic:spPr>
                </pic:pic>
              </a:graphicData>
            </a:graphic>
          </wp:inline>
        </w:drawing>
      </w:r>
      <w:r w:rsidDel="00000000" w:rsidR="00000000" w:rsidRPr="00000000">
        <w:rPr>
          <w:i w:val="1"/>
          <w:iCs w:val="1"/>
          <w:color w:val="808080"/>
          <w:sz w:val="72"/>
          <w:szCs w:val="72"/>
          <w:rtl w:val="0"/>
        </w:rPr>
        <w:t xml:space="preserve"> </w:t>
      </w:r>
    </w:p>
    <w:p w:rsidR="00000000" w:rsidDel="00000000" w:rsidP="00000000" w:rsidRDefault="00000000" w:rsidRPr="00000000" w14:paraId="00000005">
      <w:pPr>
        <w:spacing w:after="0" w:before="0" w:line="240" w:lineRule="auto"/>
        <w:ind w:left="202" w:right="374" w:firstLine="0"/>
        <w:jc w:val="center"/>
        <w:rPr>
          <w:sz w:val="23"/>
          <w:szCs w:val="23"/>
        </w:rPr>
      </w:pPr>
      <w:r w:rsidDel="00000000" w:rsidR="00000000" w:rsidRPr="00000000">
        <w:rPr>
          <w:rtl w:val="0"/>
        </w:rPr>
      </w:r>
    </w:p>
    <w:p w:rsidR="00000000" w:rsidDel="00000000" w:rsidP="00000000" w:rsidRDefault="00000000" w:rsidRPr="00000000" w14:paraId="00000006">
      <w:pPr>
        <w:spacing w:after="0" w:before="0" w:line="240" w:lineRule="auto"/>
        <w:ind w:left="202" w:right="374" w:firstLine="0"/>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December 12, 2024, outside City Hall in Seoul, South Korea</w:t>
      </w:r>
    </w:p>
    <w:p w:rsidR="00000000" w:rsidDel="00000000" w:rsidP="00000000" w:rsidRDefault="00000000" w:rsidRPr="00000000" w14:paraId="00000007">
      <w:pPr>
        <w:keepNext w:val="1"/>
        <w:keepLines w:val="1"/>
        <w:spacing w:after="0" w:before="0" w:line="240" w:lineRule="auto"/>
        <w:rPr>
          <w:rFonts w:ascii="Calibri" w:cs="Calibri" w:eastAsia="Calibri" w:hAnsi="Calibri"/>
          <w:b w:val="1"/>
          <w:bCs w:val="1"/>
          <w:color w:val="205595"/>
          <w:sz w:val="28"/>
          <w:szCs w:val="28"/>
        </w:rPr>
      </w:pPr>
      <w:r w:rsidDel="00000000" w:rsidR="00000000" w:rsidRPr="00000000">
        <w:rPr>
          <w:rtl w:val="0"/>
        </w:rPr>
      </w:r>
    </w:p>
    <w:p w:rsidR="00000000" w:rsidDel="00000000" w:rsidP="00000000" w:rsidRDefault="00000000" w:rsidRPr="00000000" w14:paraId="00000008">
      <w:pPr>
        <w:keepNext w:val="1"/>
        <w:keepLines w:val="1"/>
        <w:spacing w:after="0" w:before="0" w:line="240" w:lineRule="auto"/>
        <w:jc w:val="center"/>
        <w:rPr>
          <w:rFonts w:ascii="Calibri" w:cs="Calibri" w:eastAsia="Calibri" w:hAnsi="Calibri"/>
          <w:b w:val="1"/>
          <w:bCs w:val="1"/>
          <w:color w:val="205595"/>
          <w:sz w:val="32"/>
          <w:szCs w:val="32"/>
        </w:rPr>
      </w:pPr>
      <w:r w:rsidDel="00000000" w:rsidR="00000000" w:rsidRPr="00000000">
        <w:rPr>
          <w:rFonts w:ascii="Calibri" w:cs="Calibri" w:eastAsia="Calibri" w:hAnsi="Calibri"/>
          <w:b w:val="1"/>
          <w:bCs w:val="1"/>
          <w:color w:val="205595"/>
          <w:sz w:val="32"/>
          <w:szCs w:val="32"/>
          <w:rtl w:val="0"/>
        </w:rPr>
        <w:t xml:space="preserve">Supporting Questions</w:t>
      </w:r>
    </w:p>
    <w:p w:rsidR="00000000" w:rsidDel="00000000" w:rsidP="00000000" w:rsidRDefault="00000000" w:rsidRPr="00000000" w14:paraId="00000009">
      <w:pPr>
        <w:keepNext w:val="1"/>
        <w:keepLines w:val="1"/>
        <w:spacing w:after="0" w:before="0" w:line="240" w:lineRule="auto"/>
        <w:jc w:val="center"/>
        <w:rPr>
          <w:rFonts w:ascii="Calibri" w:cs="Calibri" w:eastAsia="Calibri" w:hAnsi="Calibri"/>
          <w:b w:val="1"/>
          <w:bCs w:val="1"/>
          <w:color w:val="205595"/>
          <w:sz w:val="32"/>
          <w:szCs w:val="32"/>
        </w:rPr>
      </w:pPr>
      <w:r w:rsidDel="00000000" w:rsidR="00000000" w:rsidRPr="00000000">
        <w:rPr>
          <w:rtl w:val="0"/>
        </w:rPr>
      </w:r>
    </w:p>
    <w:p w:rsidR="00000000" w:rsidDel="00000000" w:rsidP="00000000" w:rsidRDefault="00000000" w:rsidRPr="00000000" w14:paraId="0000000A">
      <w:pPr>
        <w:numPr>
          <w:ilvl w:val="0"/>
          <w:numId w:val="13"/>
        </w:numPr>
        <w:spacing w:after="0" w:before="0" w:line="276" w:lineRule="auto"/>
        <w:ind w:left="885" w:hanging="549"/>
        <w:rPr>
          <w:sz w:val="28"/>
          <w:szCs w:val="28"/>
        </w:rPr>
      </w:pPr>
      <w:r w:rsidDel="00000000" w:rsidR="00000000" w:rsidRPr="00000000">
        <w:rPr>
          <w:rFonts w:ascii="Calibri" w:cs="Calibri" w:eastAsia="Calibri" w:hAnsi="Calibri"/>
          <w:sz w:val="28"/>
          <w:szCs w:val="28"/>
          <w:rtl w:val="0"/>
        </w:rPr>
        <w:t xml:space="preserve">How should we understand martial law?</w:t>
      </w:r>
      <w:r w:rsidDel="00000000" w:rsidR="00000000" w:rsidRPr="00000000">
        <w:rPr>
          <w:rtl w:val="0"/>
        </w:rPr>
      </w:r>
    </w:p>
    <w:p w:rsidR="00000000" w:rsidDel="00000000" w:rsidP="00000000" w:rsidRDefault="00000000" w:rsidRPr="00000000" w14:paraId="0000000B">
      <w:pPr>
        <w:numPr>
          <w:ilvl w:val="0"/>
          <w:numId w:val="13"/>
        </w:numPr>
        <w:spacing w:after="0" w:before="0" w:line="276" w:lineRule="auto"/>
        <w:ind w:left="885" w:hanging="549"/>
        <w:rPr>
          <w:sz w:val="28"/>
          <w:szCs w:val="28"/>
        </w:rPr>
      </w:pPr>
      <w:r w:rsidDel="00000000" w:rsidR="00000000" w:rsidRPr="00000000">
        <w:rPr>
          <w:rFonts w:ascii="Calibri" w:cs="Calibri" w:eastAsia="Calibri" w:hAnsi="Calibri"/>
          <w:sz w:val="28"/>
          <w:szCs w:val="28"/>
          <w:rtl w:val="0"/>
        </w:rPr>
        <w:t xml:space="preserve">How did South Korean citizens respond? </w:t>
      </w:r>
      <w:r w:rsidDel="00000000" w:rsidR="00000000" w:rsidRPr="00000000">
        <w:rPr>
          <w:rtl w:val="0"/>
        </w:rPr>
      </w:r>
    </w:p>
    <w:p w:rsidR="00000000" w:rsidDel="00000000" w:rsidP="00000000" w:rsidRDefault="00000000" w:rsidRPr="00000000" w14:paraId="0000000C">
      <w:pPr>
        <w:numPr>
          <w:ilvl w:val="0"/>
          <w:numId w:val="13"/>
        </w:numPr>
        <w:spacing w:after="0" w:before="0" w:line="276" w:lineRule="auto"/>
        <w:ind w:left="885" w:hanging="549"/>
        <w:rPr>
          <w:sz w:val="28"/>
          <w:szCs w:val="28"/>
        </w:rPr>
        <w:sectPr>
          <w:headerReference r:id="rId9" w:type="default"/>
          <w:headerReference r:id="rId10" w:type="first"/>
          <w:footerReference r:id="rId11" w:type="default"/>
          <w:footerReference r:id="rId12" w:type="first"/>
          <w:footerReference r:id="rId13" w:type="even"/>
          <w:pgSz w:h="15840" w:w="12240" w:orient="portrait"/>
          <w:pgMar w:bottom="720" w:top="720" w:left="720" w:right="720" w:header="288" w:footer="432"/>
          <w:pgNumType w:start="1"/>
          <w:titlePg w:val="1"/>
        </w:sectPr>
      </w:pPr>
      <w:r w:rsidDel="00000000" w:rsidR="00000000" w:rsidRPr="00000000">
        <w:rPr>
          <w:rFonts w:ascii="Calibri" w:cs="Calibri" w:eastAsia="Calibri" w:hAnsi="Calibri"/>
          <w:sz w:val="28"/>
          <w:szCs w:val="28"/>
          <w:rtl w:val="0"/>
        </w:rPr>
        <w:t xml:space="preserve">How did leaders, political parties, and the government of South Korea respond? </w:t>
      </w:r>
      <w:r w:rsidDel="00000000" w:rsidR="00000000" w:rsidRPr="00000000">
        <w:rPr>
          <w:rtl w:val="0"/>
        </w:rPr>
      </w:r>
    </w:p>
    <w:p w:rsidR="00000000" w:rsidDel="00000000" w:rsidP="00000000" w:rsidRDefault="00000000" w:rsidRPr="00000000" w14:paraId="0000000D">
      <w:pPr>
        <w:keepNext w:val="1"/>
        <w:keepLines w:val="1"/>
        <w:pageBreakBefore w:val="0"/>
        <w:widowControl w:val="1"/>
        <w:pBdr>
          <w:top w:space="0" w:sz="0" w:val="nil"/>
          <w:left w:space="0" w:sz="0" w:val="nil"/>
          <w:bottom w:color="4f81bd" w:space="4" w:sz="4" w:val="single"/>
          <w:right w:space="0" w:sz="0" w:val="nil"/>
          <w:between w:space="0" w:sz="0" w:val="nil"/>
        </w:pBdr>
        <w:shd w:fill="auto" w:val="clear"/>
        <w:spacing w:after="0" w:before="0" w:line="240" w:lineRule="auto"/>
        <w:ind w:left="0" w:right="0" w:firstLine="0"/>
        <w:jc w:val="center"/>
        <w:rPr>
          <w:rFonts w:ascii="Calibri" w:cs="Calibri" w:eastAsia="Calibri" w:hAnsi="Calibri"/>
          <w:b w:val="1"/>
          <w:bCs w:val="1"/>
          <w:i w:val="1"/>
          <w:iCs w:val="1"/>
          <w:color w:val="205595"/>
          <w:sz w:val="28"/>
          <w:szCs w:val="28"/>
        </w:rPr>
      </w:pPr>
      <w:r w:rsidDel="00000000" w:rsidR="00000000" w:rsidRPr="00000000">
        <w:rPr>
          <w:rFonts w:ascii="Calibri" w:cs="Calibri" w:eastAsia="Calibri" w:hAnsi="Calibri"/>
          <w:b w:val="1"/>
          <w:bCs w:val="1"/>
          <w:i w:val="1"/>
          <w:iCs w:val="1"/>
          <w:color w:val="205595"/>
          <w:sz w:val="28"/>
          <w:szCs w:val="28"/>
        </w:rPr>
        <w:drawing>
          <wp:anchor allowOverlap="1" behindDoc="0" distB="0" distT="0" distL="0" distR="0" hidden="0" layoutInCell="1" locked="0" relativeHeight="0" simplePos="0">
            <wp:simplePos x="0" y="0"/>
            <wp:positionH relativeFrom="page">
              <wp:posOffset>457200</wp:posOffset>
            </wp:positionH>
            <wp:positionV relativeFrom="page">
              <wp:posOffset>342900</wp:posOffset>
            </wp:positionV>
            <wp:extent cx="379446" cy="414338"/>
            <wp:effectExtent b="0" l="0" r="0" t="0"/>
            <wp:wrapNone/>
            <wp:docPr id="138" name="image5.png"/>
            <a:graphic>
              <a:graphicData uri="http://schemas.openxmlformats.org/drawingml/2006/picture">
                <pic:pic>
                  <pic:nvPicPr>
                    <pic:cNvPr id="0" name="image5.png"/>
                    <pic:cNvPicPr preferRelativeResize="0"/>
                  </pic:nvPicPr>
                  <pic:blipFill>
                    <a:blip r:embed="rId7"/>
                    <a:srcRect b="0" l="0" r="0" t="0"/>
                    <a:stretch>
                      <a:fillRect/>
                    </a:stretch>
                  </pic:blipFill>
                  <pic:spPr>
                    <a:xfrm>
                      <a:off x="0" y="0"/>
                      <a:ext cx="379446" cy="414338"/>
                    </a:xfrm>
                    <a:prstGeom prst="rect"/>
                    <a:ln/>
                  </pic:spPr>
                </pic:pic>
              </a:graphicData>
            </a:graphic>
          </wp:anchor>
        </w:drawing>
      </w:r>
      <w:r w:rsidDel="00000000" w:rsidR="00000000" w:rsidRPr="00000000">
        <w:rPr>
          <w:rFonts w:ascii="Calibri" w:cs="Calibri" w:eastAsia="Calibri" w:hAnsi="Calibri"/>
          <w:b w:val="1"/>
          <w:bCs w:val="1"/>
          <w:i w:val="1"/>
          <w:iCs w:val="1"/>
          <w:color w:val="205595"/>
          <w:sz w:val="28"/>
          <w:szCs w:val="28"/>
          <w:rtl w:val="0"/>
        </w:rPr>
        <w:t xml:space="preserve">Korean War Legacy Foundation:  K-Democracy</w:t>
      </w:r>
      <w:r w:rsidDel="00000000" w:rsidR="00000000" w:rsidRPr="00000000">
        <w:rPr>
          <w:rtl w:val="0"/>
        </w:rPr>
      </w:r>
    </w:p>
    <w:p w:rsidR="00000000" w:rsidDel="00000000" w:rsidP="00000000" w:rsidRDefault="00000000" w:rsidRPr="00000000" w14:paraId="0000000E">
      <w:pPr>
        <w:keepNext w:val="1"/>
        <w:keepLines w:val="1"/>
        <w:pageBreakBefore w:val="0"/>
        <w:widowControl w:val="1"/>
        <w:pBdr>
          <w:top w:space="0" w:sz="0" w:val="nil"/>
          <w:left w:space="0" w:sz="0" w:val="nil"/>
          <w:bottom w:color="4f81bd" w:space="4" w:sz="4" w:val="single"/>
          <w:right w:space="0" w:sz="0" w:val="nil"/>
          <w:between w:space="0" w:sz="0" w:val="nil"/>
        </w:pBdr>
        <w:shd w:fill="auto" w:val="clear"/>
        <w:spacing w:after="0" w:before="0" w:line="240" w:lineRule="auto"/>
        <w:ind w:left="0" w:right="0" w:firstLine="0"/>
        <w:jc w:val="center"/>
        <w:rPr>
          <w:rFonts w:ascii="Calibri" w:cs="Calibri" w:eastAsia="Calibri" w:hAnsi="Calibri"/>
          <w:b w:val="1"/>
          <w:bCs w:val="1"/>
          <w:i w:val="1"/>
          <w:iCs w:val="1"/>
          <w:color w:val="205595"/>
          <w:sz w:val="12"/>
          <w:szCs w:val="12"/>
        </w:rPr>
      </w:pPr>
      <w:r w:rsidDel="00000000" w:rsidR="00000000" w:rsidRPr="00000000">
        <w:rPr>
          <w:rtl w:val="0"/>
        </w:rPr>
      </w:r>
    </w:p>
    <w:p w:rsidR="00000000" w:rsidDel="00000000" w:rsidP="00000000" w:rsidRDefault="00000000" w:rsidRPr="00000000" w14:paraId="0000000F">
      <w:pPr>
        <w:spacing w:after="0" w:before="0" w:line="240" w:lineRule="auto"/>
        <w:rPr>
          <w:sz w:val="8"/>
          <w:szCs w:val="8"/>
        </w:rPr>
      </w:pPr>
      <w:r w:rsidDel="00000000" w:rsidR="00000000" w:rsidRPr="00000000">
        <w:rPr>
          <w:rtl w:val="0"/>
        </w:rPr>
      </w:r>
    </w:p>
    <w:tbl>
      <w:tblPr>
        <w:tblStyle w:val="Table1"/>
        <w:tblW w:w="10800.0" w:type="dxa"/>
        <w:jc w:val="left"/>
        <w:tblInd w:w="-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90"/>
        <w:gridCol w:w="9210"/>
        <w:tblGridChange w:id="0">
          <w:tblGrid>
            <w:gridCol w:w="1590"/>
            <w:gridCol w:w="9210"/>
          </w:tblGrid>
        </w:tblGridChange>
      </w:tblGrid>
      <w:tr>
        <w:trPr>
          <w:cantSplit w:val="0"/>
          <w:trHeight w:val="60" w:hRule="atLeast"/>
          <w:tblHeader w:val="0"/>
        </w:trPr>
        <w:tc>
          <w:tcPr>
            <w:gridSpan w:val="2"/>
            <w:shd w:fill="003366" w:val="clear"/>
            <w:vAlign w:val="center"/>
          </w:tcPr>
          <w:p w:rsidR="00000000" w:rsidDel="00000000" w:rsidP="00000000" w:rsidRDefault="00000000" w:rsidRPr="00000000" w14:paraId="00000010">
            <w:pPr>
              <w:spacing w:after="120" w:before="120" w:lineRule="auto"/>
              <w:jc w:val="center"/>
              <w:rPr>
                <w:rFonts w:ascii="Calibri" w:cs="Calibri" w:eastAsia="Calibri" w:hAnsi="Calibri"/>
                <w:b w:val="1"/>
                <w:bCs w:val="1"/>
                <w:color w:val="ffffff"/>
                <w:sz w:val="28"/>
                <w:szCs w:val="28"/>
              </w:rPr>
            </w:pPr>
            <w:r w:rsidDel="00000000" w:rsidR="00000000" w:rsidRPr="00000000">
              <w:rPr>
                <w:rFonts w:ascii="Calibri" w:cs="Calibri" w:eastAsia="Calibri" w:hAnsi="Calibri"/>
                <w:b w:val="1"/>
                <w:bCs w:val="1"/>
                <w:color w:val="ffffff"/>
                <w:sz w:val="28"/>
                <w:szCs w:val="28"/>
                <w:rtl w:val="0"/>
              </w:rPr>
              <w:t xml:space="preserve">What happened when democracy was tested in Korea?</w:t>
            </w:r>
          </w:p>
        </w:tc>
      </w:tr>
      <w:tr>
        <w:trPr>
          <w:cantSplit w:val="0"/>
          <w:tblHeader w:val="0"/>
        </w:trPr>
        <w:tc>
          <w:tcPr>
            <w:vAlign w:val="center"/>
          </w:tcPr>
          <w:p w:rsidR="00000000" w:rsidDel="00000000" w:rsidP="00000000" w:rsidRDefault="00000000" w:rsidRPr="00000000" w14:paraId="00000012">
            <w:pPr>
              <w:spacing w:after="60" w:before="60" w:line="240" w:lineRule="auto"/>
              <w:rPr>
                <w:rFonts w:ascii="Calibri" w:cs="Calibri" w:eastAsia="Calibri" w:hAnsi="Calibri"/>
                <w:b w:val="1"/>
                <w:bCs w:val="1"/>
                <w:color w:val="1f497d"/>
                <w:sz w:val="20"/>
                <w:szCs w:val="20"/>
              </w:rPr>
            </w:pPr>
            <w:r w:rsidDel="00000000" w:rsidR="00000000" w:rsidRPr="00000000">
              <w:rPr>
                <w:rFonts w:ascii="Calibri" w:cs="Calibri" w:eastAsia="Calibri" w:hAnsi="Calibri"/>
                <w:b w:val="1"/>
                <w:bCs w:val="1"/>
                <w:color w:val="1f497d"/>
                <w:sz w:val="20"/>
                <w:szCs w:val="20"/>
                <w:rtl w:val="0"/>
              </w:rPr>
              <w:t xml:space="preserve">Social Studies Standards and Content</w:t>
            </w:r>
          </w:p>
        </w:tc>
        <w:tc>
          <w:tcPr/>
          <w:p w:rsidR="00000000" w:rsidDel="00000000" w:rsidP="00000000" w:rsidRDefault="00000000" w:rsidRPr="00000000" w14:paraId="00000013">
            <w:pPr>
              <w:widowControl w:val="1"/>
              <w:spacing w:before="0" w:line="216" w:lineRule="auto"/>
              <w:rPr>
                <w:rFonts w:ascii="Calibri" w:cs="Calibri" w:eastAsia="Calibri" w:hAnsi="Calibri"/>
                <w:b w:val="1"/>
                <w:bCs w:val="1"/>
                <w:sz w:val="18"/>
                <w:szCs w:val="18"/>
              </w:rPr>
            </w:pPr>
            <w:r w:rsidDel="00000000" w:rsidR="00000000" w:rsidRPr="00000000">
              <w:rPr>
                <w:rFonts w:ascii="Calibri" w:cs="Calibri" w:eastAsia="Calibri" w:hAnsi="Calibri"/>
                <w:b w:val="1"/>
                <w:bCs w:val="1"/>
                <w:sz w:val="18"/>
                <w:szCs w:val="18"/>
                <w:rtl w:val="0"/>
              </w:rPr>
              <w:t xml:space="preserve">C3 Framework </w:t>
            </w:r>
            <w:r w:rsidDel="00000000" w:rsidR="00000000" w:rsidRPr="00000000">
              <w:rPr>
                <w:rFonts w:ascii="Calibri" w:cs="Calibri" w:eastAsia="Calibri" w:hAnsi="Calibri"/>
                <w:b w:val="1"/>
                <w:bCs w:val="1"/>
                <w:sz w:val="18"/>
                <w:szCs w:val="18"/>
                <w:rtl w:val="0"/>
              </w:rPr>
              <w:t xml:space="preserve">Standards</w:t>
            </w:r>
            <w:r w:rsidDel="00000000" w:rsidR="00000000" w:rsidRPr="00000000">
              <w:rPr>
                <w:rtl w:val="0"/>
              </w:rPr>
            </w:r>
          </w:p>
          <w:p w:rsidR="00000000" w:rsidDel="00000000" w:rsidP="00000000" w:rsidRDefault="00000000" w:rsidRPr="00000000" w14:paraId="00000014">
            <w:pPr>
              <w:widowControl w:val="1"/>
              <w:spacing w:before="0" w:line="216" w:lineRule="auto"/>
              <w:rPr>
                <w:rFonts w:ascii="Calibri" w:cs="Calibri" w:eastAsia="Calibri" w:hAnsi="Calibri"/>
                <w:sz w:val="18"/>
                <w:szCs w:val="18"/>
              </w:rPr>
            </w:pPr>
            <w:r w:rsidDel="00000000" w:rsidR="00000000" w:rsidRPr="00000000">
              <w:rPr>
                <w:rFonts w:ascii="Calibri" w:cs="Calibri" w:eastAsia="Calibri" w:hAnsi="Calibri"/>
                <w:b w:val="1"/>
                <w:bCs w:val="1"/>
                <w:sz w:val="18"/>
                <w:szCs w:val="18"/>
                <w:rtl w:val="0"/>
              </w:rPr>
              <w:t xml:space="preserve">D2.Civ.3.9-12</w:t>
            </w:r>
            <w:r w:rsidDel="00000000" w:rsidR="00000000" w:rsidRPr="00000000">
              <w:rPr>
                <w:rFonts w:ascii="Calibri" w:cs="Calibri" w:eastAsia="Calibri" w:hAnsi="Calibri"/>
                <w:sz w:val="18"/>
                <w:szCs w:val="18"/>
                <w:rtl w:val="0"/>
              </w:rPr>
              <w:t xml:space="preserve">. Analyze the impact of constitutions, laws, treaties, and international agreements on the</w:t>
            </w:r>
          </w:p>
          <w:p w:rsidR="00000000" w:rsidDel="00000000" w:rsidP="00000000" w:rsidRDefault="00000000" w:rsidRPr="00000000" w14:paraId="00000015">
            <w:pPr>
              <w:widowControl w:val="1"/>
              <w:spacing w:before="0" w:line="216"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maintenance of national and international order.</w:t>
            </w:r>
          </w:p>
          <w:p w:rsidR="00000000" w:rsidDel="00000000" w:rsidP="00000000" w:rsidRDefault="00000000" w:rsidRPr="00000000" w14:paraId="00000016">
            <w:pPr>
              <w:widowControl w:val="1"/>
              <w:spacing w:before="0" w:line="216" w:lineRule="auto"/>
              <w:rPr>
                <w:rFonts w:ascii="Calibri" w:cs="Calibri" w:eastAsia="Calibri" w:hAnsi="Calibri"/>
                <w:sz w:val="18"/>
                <w:szCs w:val="18"/>
              </w:rPr>
            </w:pPr>
            <w:r w:rsidDel="00000000" w:rsidR="00000000" w:rsidRPr="00000000">
              <w:rPr>
                <w:rFonts w:ascii="Calibri" w:cs="Calibri" w:eastAsia="Calibri" w:hAnsi="Calibri"/>
                <w:b w:val="1"/>
                <w:bCs w:val="1"/>
                <w:sz w:val="18"/>
                <w:szCs w:val="18"/>
                <w:rtl w:val="0"/>
              </w:rPr>
              <w:t xml:space="preserve">D2.Civ.5.9-12</w:t>
            </w:r>
            <w:r w:rsidDel="00000000" w:rsidR="00000000" w:rsidRPr="00000000">
              <w:rPr>
                <w:rFonts w:ascii="Calibri" w:cs="Calibri" w:eastAsia="Calibri" w:hAnsi="Calibri"/>
                <w:sz w:val="18"/>
                <w:szCs w:val="18"/>
                <w:rtl w:val="0"/>
              </w:rPr>
              <w:t xml:space="preserve">. Evaluate citizens’ and institutions’ effectiveness in addressing social and political problems at the</w:t>
            </w:r>
          </w:p>
          <w:p w:rsidR="00000000" w:rsidDel="00000000" w:rsidP="00000000" w:rsidRDefault="00000000" w:rsidRPr="00000000" w14:paraId="00000017">
            <w:pPr>
              <w:widowControl w:val="1"/>
              <w:spacing w:before="0" w:line="216"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local, state, tribal, national, and/or international level.</w:t>
            </w:r>
          </w:p>
          <w:p w:rsidR="00000000" w:rsidDel="00000000" w:rsidP="00000000" w:rsidRDefault="00000000" w:rsidRPr="00000000" w14:paraId="00000018">
            <w:pPr>
              <w:widowControl w:val="1"/>
              <w:spacing w:before="0" w:line="216" w:lineRule="auto"/>
              <w:rPr>
                <w:rFonts w:ascii="Calibri" w:cs="Calibri" w:eastAsia="Calibri" w:hAnsi="Calibri"/>
                <w:sz w:val="18"/>
                <w:szCs w:val="18"/>
              </w:rPr>
            </w:pPr>
            <w:r w:rsidDel="00000000" w:rsidR="00000000" w:rsidRPr="00000000">
              <w:rPr>
                <w:rFonts w:ascii="Calibri" w:cs="Calibri" w:eastAsia="Calibri" w:hAnsi="Calibri"/>
                <w:b w:val="1"/>
                <w:bCs w:val="1"/>
                <w:sz w:val="18"/>
                <w:szCs w:val="18"/>
                <w:rtl w:val="0"/>
              </w:rPr>
              <w:t xml:space="preserve">D2.His.1.9-12.</w:t>
            </w:r>
            <w:r w:rsidDel="00000000" w:rsidR="00000000" w:rsidRPr="00000000">
              <w:rPr>
                <w:rFonts w:ascii="Calibri" w:cs="Calibri" w:eastAsia="Calibri" w:hAnsi="Calibri"/>
                <w:sz w:val="18"/>
                <w:szCs w:val="18"/>
                <w:rtl w:val="0"/>
              </w:rPr>
              <w:t xml:space="preserve"> Evaluate how historical events and developments were shaped by unique circumstances of time and place as well as broader historical contexts</w:t>
            </w:r>
          </w:p>
          <w:p w:rsidR="00000000" w:rsidDel="00000000" w:rsidP="00000000" w:rsidRDefault="00000000" w:rsidRPr="00000000" w14:paraId="00000019">
            <w:pPr>
              <w:widowControl w:val="1"/>
              <w:spacing w:after="0" w:before="0" w:line="216" w:lineRule="auto"/>
              <w:rPr>
                <w:rFonts w:ascii="Roboto" w:cs="Roboto" w:eastAsia="Roboto" w:hAnsi="Roboto"/>
                <w:b w:val="1"/>
                <w:bCs w:val="1"/>
                <w:color w:val="444746"/>
                <w:sz w:val="13"/>
                <w:szCs w:val="13"/>
              </w:rPr>
            </w:pPr>
            <w:r w:rsidDel="00000000" w:rsidR="00000000" w:rsidRPr="00000000">
              <w:rPr>
                <w:rtl w:val="0"/>
              </w:rPr>
            </w:r>
          </w:p>
          <w:p w:rsidR="00000000" w:rsidDel="00000000" w:rsidP="00000000" w:rsidRDefault="00000000" w:rsidRPr="00000000" w14:paraId="0000001A">
            <w:pPr>
              <w:widowControl w:val="1"/>
              <w:spacing w:before="0" w:line="216" w:lineRule="auto"/>
              <w:rPr>
                <w:rFonts w:ascii="Calibri" w:cs="Calibri" w:eastAsia="Calibri" w:hAnsi="Calibri"/>
                <w:b w:val="1"/>
                <w:bCs w:val="1"/>
                <w:sz w:val="18"/>
                <w:szCs w:val="18"/>
              </w:rPr>
            </w:pPr>
            <w:r w:rsidDel="00000000" w:rsidR="00000000" w:rsidRPr="00000000">
              <w:rPr>
                <w:rFonts w:ascii="Calibri" w:cs="Calibri" w:eastAsia="Calibri" w:hAnsi="Calibri"/>
                <w:b w:val="1"/>
                <w:bCs w:val="1"/>
                <w:sz w:val="18"/>
                <w:szCs w:val="18"/>
                <w:rtl w:val="0"/>
              </w:rPr>
              <w:t xml:space="preserve">Learning for Justice Standards</w:t>
            </w:r>
          </w:p>
          <w:p w:rsidR="00000000" w:rsidDel="00000000" w:rsidP="00000000" w:rsidRDefault="00000000" w:rsidRPr="00000000" w14:paraId="0000001B">
            <w:pPr>
              <w:widowControl w:val="1"/>
              <w:spacing w:before="0" w:line="216" w:lineRule="auto"/>
              <w:rPr>
                <w:rFonts w:ascii="Calibri" w:cs="Calibri" w:eastAsia="Calibri" w:hAnsi="Calibri"/>
                <w:sz w:val="18"/>
                <w:szCs w:val="18"/>
              </w:rPr>
            </w:pPr>
            <w:r w:rsidDel="00000000" w:rsidR="00000000" w:rsidRPr="00000000">
              <w:rPr>
                <w:rFonts w:ascii="Calibri" w:cs="Calibri" w:eastAsia="Calibri" w:hAnsi="Calibri"/>
                <w:b w:val="1"/>
                <w:bCs w:val="1"/>
                <w:sz w:val="18"/>
                <w:szCs w:val="18"/>
                <w:rtl w:val="0"/>
              </w:rPr>
              <w:t xml:space="preserve"> 8.</w:t>
            </w:r>
            <w:r w:rsidDel="00000000" w:rsidR="00000000" w:rsidRPr="00000000">
              <w:rPr>
                <w:rFonts w:ascii="Calibri" w:cs="Calibri" w:eastAsia="Calibri" w:hAnsi="Calibri"/>
                <w:sz w:val="18"/>
                <w:szCs w:val="18"/>
                <w:rtl w:val="0"/>
              </w:rPr>
              <w:t xml:space="preserve"> Students will respectfully express curiosity about the history and lived experiences of others and will exchange ideas and beliefs in an open-minded way.</w:t>
            </w:r>
          </w:p>
          <w:p w:rsidR="00000000" w:rsidDel="00000000" w:rsidP="00000000" w:rsidRDefault="00000000" w:rsidRPr="00000000" w14:paraId="0000001C">
            <w:pPr>
              <w:widowControl w:val="1"/>
              <w:spacing w:before="0" w:line="216" w:lineRule="auto"/>
              <w:rPr>
                <w:rFonts w:ascii="Calibri" w:cs="Calibri" w:eastAsia="Calibri" w:hAnsi="Calibri"/>
                <w:b w:val="1"/>
                <w:bCs w:val="1"/>
                <w:sz w:val="18"/>
                <w:szCs w:val="18"/>
              </w:rPr>
            </w:pPr>
            <w:r w:rsidDel="00000000" w:rsidR="00000000" w:rsidRPr="00000000">
              <w:rPr>
                <w:rFonts w:ascii="Calibri" w:cs="Calibri" w:eastAsia="Calibri" w:hAnsi="Calibri"/>
                <w:b w:val="1"/>
                <w:bCs w:val="1"/>
                <w:sz w:val="18"/>
                <w:szCs w:val="18"/>
                <w:rtl w:val="0"/>
              </w:rPr>
              <w:t xml:space="preserve">14. </w:t>
            </w:r>
            <w:r w:rsidDel="00000000" w:rsidR="00000000" w:rsidRPr="00000000">
              <w:rPr>
                <w:rFonts w:ascii="Calibri" w:cs="Calibri" w:eastAsia="Calibri" w:hAnsi="Calibri"/>
                <w:sz w:val="18"/>
                <w:szCs w:val="18"/>
                <w:rtl w:val="0"/>
              </w:rPr>
              <w:t xml:space="preserve">Students will recognize that power and privilege influence relationships on interpersonal, intergroup and institutional levels and consider how they have been affected by those dynamics.</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01D">
            <w:pPr>
              <w:spacing w:after="40" w:before="40" w:line="240" w:lineRule="auto"/>
              <w:rPr>
                <w:rFonts w:ascii="Calibri" w:cs="Calibri" w:eastAsia="Calibri" w:hAnsi="Calibri"/>
                <w:b w:val="1"/>
                <w:bCs w:val="1"/>
                <w:color w:val="1f497d"/>
                <w:sz w:val="20"/>
                <w:szCs w:val="20"/>
              </w:rPr>
            </w:pPr>
            <w:r w:rsidDel="00000000" w:rsidR="00000000" w:rsidRPr="00000000">
              <w:rPr>
                <w:rFonts w:ascii="Calibri" w:cs="Calibri" w:eastAsia="Calibri" w:hAnsi="Calibri"/>
                <w:b w:val="1"/>
                <w:bCs w:val="1"/>
                <w:color w:val="1f497d"/>
                <w:sz w:val="20"/>
                <w:szCs w:val="20"/>
                <w:rtl w:val="0"/>
              </w:rPr>
              <w:t xml:space="preserve">Staging the Compelling Question</w:t>
            </w:r>
          </w:p>
        </w:tc>
        <w:tc>
          <w:tcPr>
            <w:vAlign w:val="center"/>
          </w:tcPr>
          <w:p w:rsidR="00000000" w:rsidDel="00000000" w:rsidP="00000000" w:rsidRDefault="00000000" w:rsidRPr="00000000" w14:paraId="0000001E">
            <w:pPr>
              <w:spacing w:after="40" w:before="40" w:line="240" w:lineRule="auto"/>
              <w:rPr>
                <w:rFonts w:ascii="Calibri" w:cs="Calibri" w:eastAsia="Calibri" w:hAnsi="Calibri"/>
                <w:sz w:val="18"/>
                <w:szCs w:val="18"/>
              </w:rPr>
            </w:pPr>
            <w:r w:rsidDel="00000000" w:rsidR="00000000" w:rsidRPr="00000000">
              <w:rPr>
                <w:rFonts w:ascii="Calibri" w:cs="Calibri" w:eastAsia="Calibri" w:hAnsi="Calibri"/>
                <w:sz w:val="18"/>
                <w:szCs w:val="18"/>
                <w:rtl w:val="0"/>
              </w:rPr>
              <w:t xml:space="preserve">What happened when democracy was tested in Korea?  Teachers will give students time to analyze and discuss a video of Opposition Leader and current President Lee Jae-myung livestreaming himself jumping a fence, a photograph of National Assembly Speaker Woo Won-shik scaling a fence to enter the parliament building in Seoul, and a video showing how quickly Korean citizens gathered in front of the National Assembly and stood against military.  Students will answer two formative questions about these sources which will launch the class discussion into the topic.</w:t>
            </w:r>
          </w:p>
        </w:tc>
      </w:tr>
    </w:tbl>
    <w:p w:rsidR="00000000" w:rsidDel="00000000" w:rsidP="00000000" w:rsidRDefault="00000000" w:rsidRPr="00000000" w14:paraId="0000001F">
      <w:pPr>
        <w:spacing w:after="0" w:before="0" w:line="240" w:lineRule="auto"/>
        <w:rPr>
          <w:sz w:val="10"/>
          <w:szCs w:val="10"/>
        </w:rPr>
      </w:pPr>
      <w:r w:rsidDel="00000000" w:rsidR="00000000" w:rsidRPr="00000000">
        <w:rPr>
          <w:rtl w:val="0"/>
        </w:rPr>
      </w:r>
    </w:p>
    <w:tbl>
      <w:tblPr>
        <w:tblStyle w:val="Table2"/>
        <w:tblW w:w="1080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420"/>
        <w:gridCol w:w="270"/>
        <w:gridCol w:w="3330"/>
        <w:gridCol w:w="285"/>
        <w:gridCol w:w="3495"/>
        <w:tblGridChange w:id="0">
          <w:tblGrid>
            <w:gridCol w:w="3420"/>
            <w:gridCol w:w="270"/>
            <w:gridCol w:w="3330"/>
            <w:gridCol w:w="285"/>
            <w:gridCol w:w="3495"/>
          </w:tblGrid>
        </w:tblGridChange>
      </w:tblGrid>
      <w:tr>
        <w:trPr>
          <w:cantSplit w:val="0"/>
          <w:tblHeader w:val="0"/>
        </w:trPr>
        <w:tc>
          <w:tcPr>
            <w:tcBorders>
              <w:bottom w:color="000000" w:space="0" w:sz="4" w:val="single"/>
            </w:tcBorders>
            <w:shd w:fill="205595" w:val="clear"/>
            <w:vAlign w:val="center"/>
          </w:tcPr>
          <w:p w:rsidR="00000000" w:rsidDel="00000000" w:rsidP="00000000" w:rsidRDefault="00000000" w:rsidRPr="00000000" w14:paraId="00000020">
            <w:pPr>
              <w:spacing w:after="40" w:before="40" w:line="240" w:lineRule="auto"/>
              <w:jc w:val="center"/>
              <w:rPr>
                <w:rFonts w:ascii="Calibri" w:cs="Calibri" w:eastAsia="Calibri" w:hAnsi="Calibri"/>
                <w:b w:val="1"/>
                <w:bCs w:val="1"/>
                <w:color w:val="ffffff"/>
                <w:sz w:val="20"/>
                <w:szCs w:val="20"/>
              </w:rPr>
            </w:pPr>
            <w:r w:rsidDel="00000000" w:rsidR="00000000" w:rsidRPr="00000000">
              <w:rPr>
                <w:rFonts w:ascii="Calibri" w:cs="Calibri" w:eastAsia="Calibri" w:hAnsi="Calibri"/>
                <w:b w:val="1"/>
                <w:bCs w:val="1"/>
                <w:color w:val="ffffff"/>
                <w:sz w:val="20"/>
                <w:szCs w:val="20"/>
                <w:rtl w:val="0"/>
              </w:rPr>
              <w:t xml:space="preserve">Supporting Question 1</w:t>
            </w:r>
          </w:p>
        </w:tc>
        <w:tc>
          <w:tcPr>
            <w:tcBorders>
              <w:top w:color="000000" w:space="0" w:sz="0" w:val="nil"/>
              <w:bottom w:color="000000" w:space="0" w:sz="0" w:val="nil"/>
            </w:tcBorders>
            <w:shd w:fill="ffffff" w:val="clear"/>
          </w:tcPr>
          <w:p w:rsidR="00000000" w:rsidDel="00000000" w:rsidP="00000000" w:rsidRDefault="00000000" w:rsidRPr="00000000" w14:paraId="00000021">
            <w:pPr>
              <w:spacing w:after="40" w:before="40" w:line="240" w:lineRule="auto"/>
              <w:jc w:val="center"/>
              <w:rPr>
                <w:rFonts w:ascii="Calibri" w:cs="Calibri" w:eastAsia="Calibri" w:hAnsi="Calibri"/>
                <w:b w:val="1"/>
                <w:bCs w:val="1"/>
                <w:color w:val="ffffff"/>
                <w:sz w:val="20"/>
                <w:szCs w:val="20"/>
              </w:rPr>
            </w:pPr>
            <w:r w:rsidDel="00000000" w:rsidR="00000000" w:rsidRPr="00000000">
              <w:rPr>
                <w:rtl w:val="0"/>
              </w:rPr>
            </w:r>
          </w:p>
        </w:tc>
        <w:tc>
          <w:tcPr>
            <w:tcBorders>
              <w:bottom w:color="000000" w:space="0" w:sz="4" w:val="single"/>
            </w:tcBorders>
            <w:shd w:fill="205595" w:val="clear"/>
            <w:vAlign w:val="center"/>
          </w:tcPr>
          <w:p w:rsidR="00000000" w:rsidDel="00000000" w:rsidP="00000000" w:rsidRDefault="00000000" w:rsidRPr="00000000" w14:paraId="00000022">
            <w:pPr>
              <w:spacing w:after="40" w:before="40" w:line="240" w:lineRule="auto"/>
              <w:jc w:val="center"/>
              <w:rPr>
                <w:rFonts w:ascii="Calibri" w:cs="Calibri" w:eastAsia="Calibri" w:hAnsi="Calibri"/>
                <w:b w:val="1"/>
                <w:bCs w:val="1"/>
                <w:color w:val="ffffff"/>
                <w:sz w:val="20"/>
                <w:szCs w:val="20"/>
              </w:rPr>
            </w:pPr>
            <w:r w:rsidDel="00000000" w:rsidR="00000000" w:rsidRPr="00000000">
              <w:rPr>
                <w:rFonts w:ascii="Calibri" w:cs="Calibri" w:eastAsia="Calibri" w:hAnsi="Calibri"/>
                <w:b w:val="1"/>
                <w:bCs w:val="1"/>
                <w:color w:val="ffffff"/>
                <w:sz w:val="20"/>
                <w:szCs w:val="20"/>
                <w:rtl w:val="0"/>
              </w:rPr>
              <w:t xml:space="preserve">Supporting</w:t>
            </w:r>
            <w:r w:rsidDel="00000000" w:rsidR="00000000" w:rsidRPr="00000000">
              <w:rPr>
                <w:rFonts w:ascii="Calibri" w:cs="Calibri" w:eastAsia="Calibri" w:hAnsi="Calibri"/>
                <w:b w:val="1"/>
                <w:bCs w:val="1"/>
                <w:color w:val="ffffff"/>
                <w:sz w:val="20"/>
                <w:szCs w:val="20"/>
                <w:rtl w:val="0"/>
              </w:rPr>
              <w:t xml:space="preserve"> Question 2</w:t>
            </w:r>
          </w:p>
        </w:tc>
        <w:tc>
          <w:tcPr>
            <w:tcBorders>
              <w:top w:color="000000" w:space="0" w:sz="0" w:val="nil"/>
              <w:bottom w:color="000000" w:space="0" w:sz="0" w:val="nil"/>
            </w:tcBorders>
            <w:shd w:fill="ffffff" w:val="clear"/>
          </w:tcPr>
          <w:p w:rsidR="00000000" w:rsidDel="00000000" w:rsidP="00000000" w:rsidRDefault="00000000" w:rsidRPr="00000000" w14:paraId="00000023">
            <w:pPr>
              <w:spacing w:after="40" w:before="40" w:line="240" w:lineRule="auto"/>
              <w:jc w:val="center"/>
              <w:rPr>
                <w:rFonts w:ascii="Calibri" w:cs="Calibri" w:eastAsia="Calibri" w:hAnsi="Calibri"/>
                <w:b w:val="1"/>
                <w:bCs w:val="1"/>
                <w:color w:val="ffffff"/>
                <w:sz w:val="20"/>
                <w:szCs w:val="20"/>
              </w:rPr>
            </w:pPr>
            <w:r w:rsidDel="00000000" w:rsidR="00000000" w:rsidRPr="00000000">
              <w:rPr>
                <w:rtl w:val="0"/>
              </w:rPr>
            </w:r>
          </w:p>
        </w:tc>
        <w:tc>
          <w:tcPr>
            <w:tcBorders>
              <w:bottom w:color="000000" w:space="0" w:sz="4" w:val="single"/>
            </w:tcBorders>
            <w:shd w:fill="205595" w:val="clear"/>
            <w:vAlign w:val="center"/>
          </w:tcPr>
          <w:p w:rsidR="00000000" w:rsidDel="00000000" w:rsidP="00000000" w:rsidRDefault="00000000" w:rsidRPr="00000000" w14:paraId="00000024">
            <w:pPr>
              <w:spacing w:after="40" w:before="40" w:line="240" w:lineRule="auto"/>
              <w:jc w:val="center"/>
              <w:rPr>
                <w:rFonts w:ascii="Calibri" w:cs="Calibri" w:eastAsia="Calibri" w:hAnsi="Calibri"/>
                <w:b w:val="1"/>
                <w:bCs w:val="1"/>
                <w:color w:val="ffffff"/>
                <w:sz w:val="20"/>
                <w:szCs w:val="20"/>
              </w:rPr>
            </w:pPr>
            <w:r w:rsidDel="00000000" w:rsidR="00000000" w:rsidRPr="00000000">
              <w:rPr>
                <w:rFonts w:ascii="Calibri" w:cs="Calibri" w:eastAsia="Calibri" w:hAnsi="Calibri"/>
                <w:b w:val="1"/>
                <w:bCs w:val="1"/>
                <w:color w:val="ffffff"/>
                <w:sz w:val="20"/>
                <w:szCs w:val="20"/>
                <w:rtl w:val="0"/>
              </w:rPr>
              <w:t xml:space="preserve">Supporting Question 3</w:t>
            </w:r>
          </w:p>
        </w:tc>
      </w:tr>
      <w:tr>
        <w:trPr>
          <w:cantSplit w:val="0"/>
          <w:trHeight w:val="647.421875" w:hRule="atLeast"/>
          <w:tblHeader w:val="0"/>
        </w:trPr>
        <w:tc>
          <w:tcPr/>
          <w:p w:rsidR="00000000" w:rsidDel="00000000" w:rsidP="00000000" w:rsidRDefault="00000000" w:rsidRPr="00000000" w14:paraId="00000025">
            <w:pPr>
              <w:spacing w:after="0" w:before="40"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How should we understand martial law?</w:t>
            </w:r>
          </w:p>
        </w:tc>
        <w:tc>
          <w:tcPr>
            <w:tcBorders>
              <w:top w:color="000000" w:space="0" w:sz="0" w:val="nil"/>
              <w:bottom w:color="000000" w:space="0" w:sz="0" w:val="nil"/>
            </w:tcBorders>
            <w:shd w:fill="ffffff" w:val="clear"/>
          </w:tcPr>
          <w:p w:rsidR="00000000" w:rsidDel="00000000" w:rsidP="00000000" w:rsidRDefault="00000000" w:rsidRPr="00000000" w14:paraId="00000026">
            <w:pPr>
              <w:spacing w:after="0" w:before="40" w:line="240" w:lineRule="auto"/>
              <w:rPr>
                <w:rFonts w:ascii="Calibri" w:cs="Calibri" w:eastAsia="Calibri" w:hAnsi="Calibri"/>
                <w:sz w:val="20"/>
                <w:szCs w:val="20"/>
              </w:rPr>
            </w:pPr>
            <w:r w:rsidDel="00000000" w:rsidR="00000000" w:rsidRPr="00000000">
              <w:rPr>
                <w:rtl w:val="0"/>
              </w:rPr>
            </w:r>
          </w:p>
        </w:tc>
        <w:tc>
          <w:tcPr>
            <w:tcBorders>
              <w:right w:color="262626" w:space="0" w:sz="4" w:val="single"/>
            </w:tcBorders>
          </w:tcPr>
          <w:p w:rsidR="00000000" w:rsidDel="00000000" w:rsidP="00000000" w:rsidRDefault="00000000" w:rsidRPr="00000000" w14:paraId="00000027">
            <w:pPr>
              <w:spacing w:after="0" w:before="40"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How did South Korean citizens respond? </w:t>
            </w:r>
          </w:p>
        </w:tc>
        <w:tc>
          <w:tcPr>
            <w:tcBorders>
              <w:top w:color="000000" w:space="0" w:sz="0" w:val="nil"/>
              <w:bottom w:color="000000" w:space="0" w:sz="0" w:val="nil"/>
            </w:tcBorders>
            <w:shd w:fill="ffffff" w:val="clear"/>
          </w:tcPr>
          <w:p w:rsidR="00000000" w:rsidDel="00000000" w:rsidP="00000000" w:rsidRDefault="00000000" w:rsidRPr="00000000" w14:paraId="00000028">
            <w:pPr>
              <w:spacing w:after="0" w:before="40" w:line="240" w:lineRule="auto"/>
              <w:rPr>
                <w:rFonts w:ascii="Calibri" w:cs="Calibri" w:eastAsia="Calibri" w:hAnsi="Calibri"/>
                <w:sz w:val="20"/>
                <w:szCs w:val="20"/>
              </w:rPr>
            </w:pPr>
            <w:r w:rsidDel="00000000" w:rsidR="00000000" w:rsidRPr="00000000">
              <w:rPr>
                <w:rtl w:val="0"/>
              </w:rPr>
            </w:r>
          </w:p>
        </w:tc>
        <w:tc>
          <w:tcPr>
            <w:tcBorders>
              <w:right w:color="262626" w:space="0" w:sz="4" w:val="single"/>
            </w:tcBorders>
          </w:tcPr>
          <w:p w:rsidR="00000000" w:rsidDel="00000000" w:rsidP="00000000" w:rsidRDefault="00000000" w:rsidRPr="00000000" w14:paraId="00000029">
            <w:pPr>
              <w:spacing w:after="0" w:before="40"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How did leaders, political parties, and the government of South Korea respond? </w:t>
            </w:r>
          </w:p>
        </w:tc>
      </w:tr>
      <w:tr>
        <w:trPr>
          <w:cantSplit w:val="0"/>
          <w:tblHeader w:val="0"/>
        </w:trPr>
        <w:tc>
          <w:tcPr>
            <w:shd w:fill="205595" w:val="clear"/>
            <w:vAlign w:val="center"/>
          </w:tcPr>
          <w:p w:rsidR="00000000" w:rsidDel="00000000" w:rsidP="00000000" w:rsidRDefault="00000000" w:rsidRPr="00000000" w14:paraId="0000002A">
            <w:pPr>
              <w:spacing w:after="40" w:before="40" w:line="240" w:lineRule="auto"/>
              <w:rPr>
                <w:rFonts w:ascii="Calibri" w:cs="Calibri" w:eastAsia="Calibri" w:hAnsi="Calibri"/>
                <w:b w:val="1"/>
                <w:bCs w:val="1"/>
                <w:color w:val="ffffff"/>
                <w:sz w:val="20"/>
                <w:szCs w:val="20"/>
              </w:rPr>
            </w:pPr>
            <w:r w:rsidDel="00000000" w:rsidR="00000000" w:rsidRPr="00000000">
              <w:rPr>
                <w:rFonts w:ascii="Calibri" w:cs="Calibri" w:eastAsia="Calibri" w:hAnsi="Calibri"/>
                <w:b w:val="1"/>
                <w:bCs w:val="1"/>
                <w:color w:val="ffffff"/>
                <w:sz w:val="20"/>
                <w:szCs w:val="20"/>
                <w:rtl w:val="0"/>
              </w:rPr>
              <w:t xml:space="preserve">Formative Performance Task</w:t>
            </w:r>
          </w:p>
        </w:tc>
        <w:tc>
          <w:tcPr>
            <w:tcBorders>
              <w:top w:color="000000" w:space="0" w:sz="0" w:val="nil"/>
              <w:bottom w:color="000000" w:space="0" w:sz="0" w:val="nil"/>
            </w:tcBorders>
            <w:shd w:fill="ffffff" w:val="clear"/>
          </w:tcPr>
          <w:p w:rsidR="00000000" w:rsidDel="00000000" w:rsidP="00000000" w:rsidRDefault="00000000" w:rsidRPr="00000000" w14:paraId="0000002B">
            <w:pPr>
              <w:spacing w:after="40" w:before="40" w:line="240" w:lineRule="auto"/>
              <w:jc w:val="center"/>
              <w:rPr>
                <w:rFonts w:ascii="Calibri" w:cs="Calibri" w:eastAsia="Calibri" w:hAnsi="Calibri"/>
                <w:b w:val="1"/>
                <w:bCs w:val="1"/>
                <w:color w:val="ffffff"/>
                <w:sz w:val="20"/>
                <w:szCs w:val="20"/>
              </w:rPr>
            </w:pPr>
            <w:r w:rsidDel="00000000" w:rsidR="00000000" w:rsidRPr="00000000">
              <w:rPr>
                <w:rtl w:val="0"/>
              </w:rPr>
            </w:r>
          </w:p>
        </w:tc>
        <w:tc>
          <w:tcPr>
            <w:shd w:fill="205595" w:val="clear"/>
            <w:vAlign w:val="center"/>
          </w:tcPr>
          <w:p w:rsidR="00000000" w:rsidDel="00000000" w:rsidP="00000000" w:rsidRDefault="00000000" w:rsidRPr="00000000" w14:paraId="0000002C">
            <w:pPr>
              <w:spacing w:after="40" w:before="40" w:line="240" w:lineRule="auto"/>
              <w:rPr>
                <w:rFonts w:ascii="Calibri" w:cs="Calibri" w:eastAsia="Calibri" w:hAnsi="Calibri"/>
                <w:b w:val="1"/>
                <w:bCs w:val="1"/>
                <w:color w:val="ffffff"/>
                <w:sz w:val="20"/>
                <w:szCs w:val="20"/>
              </w:rPr>
            </w:pPr>
            <w:r w:rsidDel="00000000" w:rsidR="00000000" w:rsidRPr="00000000">
              <w:rPr>
                <w:rFonts w:ascii="Calibri" w:cs="Calibri" w:eastAsia="Calibri" w:hAnsi="Calibri"/>
                <w:b w:val="1"/>
                <w:bCs w:val="1"/>
                <w:color w:val="ffffff"/>
                <w:sz w:val="20"/>
                <w:szCs w:val="20"/>
                <w:rtl w:val="0"/>
              </w:rPr>
              <w:t xml:space="preserve">Formative Performance Task</w:t>
            </w:r>
          </w:p>
        </w:tc>
        <w:tc>
          <w:tcPr>
            <w:tcBorders>
              <w:top w:color="000000" w:space="0" w:sz="0" w:val="nil"/>
              <w:bottom w:color="000000" w:space="0" w:sz="0" w:val="nil"/>
            </w:tcBorders>
            <w:shd w:fill="ffffff" w:val="clear"/>
          </w:tcPr>
          <w:p w:rsidR="00000000" w:rsidDel="00000000" w:rsidP="00000000" w:rsidRDefault="00000000" w:rsidRPr="00000000" w14:paraId="0000002D">
            <w:pPr>
              <w:spacing w:after="40" w:before="40" w:line="240" w:lineRule="auto"/>
              <w:jc w:val="center"/>
              <w:rPr>
                <w:rFonts w:ascii="Calibri" w:cs="Calibri" w:eastAsia="Calibri" w:hAnsi="Calibri"/>
                <w:b w:val="1"/>
                <w:bCs w:val="1"/>
                <w:color w:val="ffffff"/>
                <w:sz w:val="20"/>
                <w:szCs w:val="20"/>
              </w:rPr>
            </w:pPr>
            <w:r w:rsidDel="00000000" w:rsidR="00000000" w:rsidRPr="00000000">
              <w:rPr>
                <w:rtl w:val="0"/>
              </w:rPr>
            </w:r>
          </w:p>
        </w:tc>
        <w:tc>
          <w:tcPr>
            <w:shd w:fill="205595" w:val="clear"/>
            <w:vAlign w:val="center"/>
          </w:tcPr>
          <w:p w:rsidR="00000000" w:rsidDel="00000000" w:rsidP="00000000" w:rsidRDefault="00000000" w:rsidRPr="00000000" w14:paraId="0000002E">
            <w:pPr>
              <w:spacing w:after="40" w:before="40" w:line="240" w:lineRule="auto"/>
              <w:rPr>
                <w:rFonts w:ascii="Calibri" w:cs="Calibri" w:eastAsia="Calibri" w:hAnsi="Calibri"/>
                <w:b w:val="1"/>
                <w:bCs w:val="1"/>
                <w:color w:val="ffffff"/>
                <w:sz w:val="20"/>
                <w:szCs w:val="20"/>
              </w:rPr>
            </w:pPr>
            <w:r w:rsidDel="00000000" w:rsidR="00000000" w:rsidRPr="00000000">
              <w:rPr>
                <w:rFonts w:ascii="Calibri" w:cs="Calibri" w:eastAsia="Calibri" w:hAnsi="Calibri"/>
                <w:b w:val="1"/>
                <w:bCs w:val="1"/>
                <w:color w:val="ffffff"/>
                <w:sz w:val="20"/>
                <w:szCs w:val="20"/>
                <w:rtl w:val="0"/>
              </w:rPr>
              <w:t xml:space="preserve">Formative Performance Task</w:t>
            </w:r>
          </w:p>
        </w:tc>
      </w:tr>
      <w:tr>
        <w:trPr>
          <w:cantSplit w:val="0"/>
          <w:trHeight w:val="620" w:hRule="atLeast"/>
          <w:tblHeader w:val="0"/>
        </w:trPr>
        <w:tc>
          <w:tcPr/>
          <w:p w:rsidR="00000000" w:rsidDel="00000000" w:rsidP="00000000" w:rsidRDefault="00000000" w:rsidRPr="00000000" w14:paraId="0000002F">
            <w:pPr>
              <w:widowControl w:val="1"/>
              <w:spacing w:after="120" w:before="0"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Students will read and analyze a variety of media sources related to the concept of martial law and the legacy of this concept in Korean history.  After answering questions and analyzing the sources,  students will use the information to create their own definition of martial law.</w:t>
            </w:r>
          </w:p>
        </w:tc>
        <w:tc>
          <w:tcPr>
            <w:tcBorders>
              <w:top w:color="000000" w:space="0" w:sz="0" w:val="nil"/>
              <w:bottom w:color="000000" w:space="0" w:sz="0" w:val="nil"/>
            </w:tcBorders>
            <w:shd w:fill="ffffff" w:val="clear"/>
          </w:tcPr>
          <w:p w:rsidR="00000000" w:rsidDel="00000000" w:rsidP="00000000" w:rsidRDefault="00000000" w:rsidRPr="00000000" w14:paraId="00000030">
            <w:pPr>
              <w:spacing w:after="40" w:before="40" w:line="240" w:lineRule="auto"/>
              <w:rPr>
                <w:rFonts w:ascii="Calibri" w:cs="Calibri" w:eastAsia="Calibri" w:hAnsi="Calibri"/>
                <w:sz w:val="20"/>
                <w:szCs w:val="20"/>
                <w:highlight w:val="lightGray"/>
              </w:rPr>
            </w:pPr>
            <w:r w:rsidDel="00000000" w:rsidR="00000000" w:rsidRPr="00000000">
              <w:rPr>
                <w:rtl w:val="0"/>
              </w:rPr>
            </w:r>
          </w:p>
        </w:tc>
        <w:tc>
          <w:tcPr/>
          <w:p w:rsidR="00000000" w:rsidDel="00000000" w:rsidP="00000000" w:rsidRDefault="00000000" w:rsidRPr="00000000" w14:paraId="00000031">
            <w:pPr>
              <w:widowControl w:val="1"/>
              <w:spacing w:after="120" w:before="0" w:line="240" w:lineRule="auto"/>
              <w:rPr>
                <w:rFonts w:ascii="Arial" w:cs="Arial" w:eastAsia="Arial" w:hAnsi="Arial"/>
              </w:rPr>
            </w:pPr>
            <w:r w:rsidDel="00000000" w:rsidR="00000000" w:rsidRPr="00000000">
              <w:rPr>
                <w:rFonts w:ascii="Calibri" w:cs="Calibri" w:eastAsia="Calibri" w:hAnsi="Calibri"/>
                <w:sz w:val="20"/>
                <w:szCs w:val="20"/>
                <w:rtl w:val="0"/>
              </w:rPr>
              <w:t xml:space="preserve">Students will analyze a variety of media sources including images, narrative, video, and statistics to explore how Korean citizens responded to martial law. After completing source analysis, they will respond to the supporting question using evidence from the sources. </w:t>
            </w:r>
            <w:r w:rsidDel="00000000" w:rsidR="00000000" w:rsidRPr="00000000">
              <w:rPr>
                <w:rtl w:val="0"/>
              </w:rPr>
            </w:r>
          </w:p>
        </w:tc>
        <w:tc>
          <w:tcPr>
            <w:tcBorders>
              <w:top w:color="000000" w:space="0" w:sz="0" w:val="nil"/>
              <w:bottom w:color="000000" w:space="0" w:sz="0" w:val="nil"/>
            </w:tcBorders>
            <w:shd w:fill="ffffff" w:val="clear"/>
          </w:tcPr>
          <w:p w:rsidR="00000000" w:rsidDel="00000000" w:rsidP="00000000" w:rsidRDefault="00000000" w:rsidRPr="00000000" w14:paraId="00000032">
            <w:pPr>
              <w:spacing w:after="40" w:before="40" w:line="240" w:lineRule="auto"/>
              <w:rPr>
                <w:rFonts w:ascii="Calibri" w:cs="Calibri" w:eastAsia="Calibri" w:hAnsi="Calibri"/>
                <w:sz w:val="20"/>
                <w:szCs w:val="20"/>
                <w:highlight w:val="lightGray"/>
              </w:rPr>
            </w:pPr>
            <w:r w:rsidDel="00000000" w:rsidR="00000000" w:rsidRPr="00000000">
              <w:rPr>
                <w:rtl w:val="0"/>
              </w:rPr>
            </w:r>
          </w:p>
        </w:tc>
        <w:tc>
          <w:tcPr/>
          <w:p w:rsidR="00000000" w:rsidDel="00000000" w:rsidP="00000000" w:rsidRDefault="00000000" w:rsidRPr="00000000" w14:paraId="00000033">
            <w:pPr>
              <w:spacing w:after="40" w:before="40"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Through a structured analysis of three sets of sources, students will evaluate immediate, short-term, and long-term outcomes from the declaration of martial law in the context of government. Students will take a stand on the response of the government following the declaration of martial law.  </w:t>
            </w:r>
          </w:p>
        </w:tc>
      </w:tr>
      <w:tr>
        <w:trPr>
          <w:cantSplit w:val="0"/>
          <w:tblHeader w:val="0"/>
        </w:trPr>
        <w:tc>
          <w:tcPr>
            <w:shd w:fill="205595" w:val="clear"/>
            <w:vAlign w:val="center"/>
          </w:tcPr>
          <w:p w:rsidR="00000000" w:rsidDel="00000000" w:rsidP="00000000" w:rsidRDefault="00000000" w:rsidRPr="00000000" w14:paraId="00000034">
            <w:pPr>
              <w:spacing w:after="40" w:before="40" w:line="240" w:lineRule="auto"/>
              <w:jc w:val="center"/>
              <w:rPr>
                <w:rFonts w:ascii="Calibri" w:cs="Calibri" w:eastAsia="Calibri" w:hAnsi="Calibri"/>
                <w:b w:val="1"/>
                <w:bCs w:val="1"/>
                <w:color w:val="ffffff"/>
                <w:sz w:val="20"/>
                <w:szCs w:val="20"/>
              </w:rPr>
            </w:pPr>
            <w:r w:rsidDel="00000000" w:rsidR="00000000" w:rsidRPr="00000000">
              <w:rPr>
                <w:rFonts w:ascii="Calibri" w:cs="Calibri" w:eastAsia="Calibri" w:hAnsi="Calibri"/>
                <w:b w:val="1"/>
                <w:bCs w:val="1"/>
                <w:color w:val="ffffff"/>
                <w:sz w:val="20"/>
                <w:szCs w:val="20"/>
                <w:rtl w:val="0"/>
              </w:rPr>
              <w:t xml:space="preserve">Featured Sources</w:t>
            </w:r>
          </w:p>
        </w:tc>
        <w:tc>
          <w:tcPr>
            <w:tcBorders>
              <w:top w:color="000000" w:space="0" w:sz="0" w:val="nil"/>
              <w:bottom w:color="000000" w:space="0" w:sz="0" w:val="nil"/>
            </w:tcBorders>
            <w:shd w:fill="ffffff" w:val="clear"/>
          </w:tcPr>
          <w:p w:rsidR="00000000" w:rsidDel="00000000" w:rsidP="00000000" w:rsidRDefault="00000000" w:rsidRPr="00000000" w14:paraId="00000035">
            <w:pPr>
              <w:spacing w:after="40" w:before="40" w:line="240" w:lineRule="auto"/>
              <w:jc w:val="center"/>
              <w:rPr>
                <w:rFonts w:ascii="Calibri" w:cs="Calibri" w:eastAsia="Calibri" w:hAnsi="Calibri"/>
                <w:b w:val="1"/>
                <w:bCs w:val="1"/>
                <w:color w:val="ffffff"/>
                <w:sz w:val="20"/>
                <w:szCs w:val="20"/>
              </w:rPr>
            </w:pPr>
            <w:r w:rsidDel="00000000" w:rsidR="00000000" w:rsidRPr="00000000">
              <w:rPr>
                <w:rtl w:val="0"/>
              </w:rPr>
            </w:r>
          </w:p>
        </w:tc>
        <w:tc>
          <w:tcPr>
            <w:shd w:fill="205595" w:val="clear"/>
            <w:vAlign w:val="center"/>
          </w:tcPr>
          <w:p w:rsidR="00000000" w:rsidDel="00000000" w:rsidP="00000000" w:rsidRDefault="00000000" w:rsidRPr="00000000" w14:paraId="00000036">
            <w:pPr>
              <w:spacing w:after="40" w:before="40" w:line="240" w:lineRule="auto"/>
              <w:jc w:val="center"/>
              <w:rPr>
                <w:rFonts w:ascii="Calibri" w:cs="Calibri" w:eastAsia="Calibri" w:hAnsi="Calibri"/>
                <w:b w:val="1"/>
                <w:bCs w:val="1"/>
                <w:color w:val="ffffff"/>
                <w:sz w:val="20"/>
                <w:szCs w:val="20"/>
              </w:rPr>
            </w:pPr>
            <w:r w:rsidDel="00000000" w:rsidR="00000000" w:rsidRPr="00000000">
              <w:rPr>
                <w:rFonts w:ascii="Calibri" w:cs="Calibri" w:eastAsia="Calibri" w:hAnsi="Calibri"/>
                <w:b w:val="1"/>
                <w:bCs w:val="1"/>
                <w:color w:val="ffffff"/>
                <w:sz w:val="20"/>
                <w:szCs w:val="20"/>
                <w:rtl w:val="0"/>
              </w:rPr>
              <w:t xml:space="preserve">Featured Sources</w:t>
            </w:r>
          </w:p>
        </w:tc>
        <w:tc>
          <w:tcPr>
            <w:tcBorders>
              <w:top w:color="000000" w:space="0" w:sz="0" w:val="nil"/>
              <w:bottom w:color="000000" w:space="0" w:sz="0" w:val="nil"/>
            </w:tcBorders>
            <w:shd w:fill="ffffff" w:val="clear"/>
          </w:tcPr>
          <w:p w:rsidR="00000000" w:rsidDel="00000000" w:rsidP="00000000" w:rsidRDefault="00000000" w:rsidRPr="00000000" w14:paraId="00000037">
            <w:pPr>
              <w:spacing w:after="40" w:before="40" w:line="240" w:lineRule="auto"/>
              <w:jc w:val="center"/>
              <w:rPr>
                <w:rFonts w:ascii="Calibri" w:cs="Calibri" w:eastAsia="Calibri" w:hAnsi="Calibri"/>
                <w:b w:val="1"/>
                <w:bCs w:val="1"/>
                <w:color w:val="ffffff"/>
                <w:sz w:val="20"/>
                <w:szCs w:val="20"/>
              </w:rPr>
            </w:pPr>
            <w:r w:rsidDel="00000000" w:rsidR="00000000" w:rsidRPr="00000000">
              <w:rPr>
                <w:rtl w:val="0"/>
              </w:rPr>
            </w:r>
          </w:p>
        </w:tc>
        <w:tc>
          <w:tcPr>
            <w:shd w:fill="205595" w:val="clear"/>
            <w:vAlign w:val="center"/>
          </w:tcPr>
          <w:p w:rsidR="00000000" w:rsidDel="00000000" w:rsidP="00000000" w:rsidRDefault="00000000" w:rsidRPr="00000000" w14:paraId="00000038">
            <w:pPr>
              <w:spacing w:after="40" w:before="40" w:line="240" w:lineRule="auto"/>
              <w:jc w:val="center"/>
              <w:rPr>
                <w:rFonts w:ascii="Calibri" w:cs="Calibri" w:eastAsia="Calibri" w:hAnsi="Calibri"/>
                <w:b w:val="1"/>
                <w:bCs w:val="1"/>
                <w:color w:val="ffffff"/>
                <w:sz w:val="20"/>
                <w:szCs w:val="20"/>
              </w:rPr>
            </w:pPr>
            <w:r w:rsidDel="00000000" w:rsidR="00000000" w:rsidRPr="00000000">
              <w:rPr>
                <w:rFonts w:ascii="Calibri" w:cs="Calibri" w:eastAsia="Calibri" w:hAnsi="Calibri"/>
                <w:b w:val="1"/>
                <w:bCs w:val="1"/>
                <w:color w:val="ffffff"/>
                <w:sz w:val="20"/>
                <w:szCs w:val="20"/>
                <w:rtl w:val="0"/>
              </w:rPr>
              <w:t xml:space="preserve">Featured Sources</w:t>
            </w:r>
          </w:p>
        </w:tc>
      </w:tr>
      <w:tr>
        <w:trPr>
          <w:cantSplit w:val="0"/>
          <w:trHeight w:val="760" w:hRule="atLeast"/>
          <w:tblHeader w:val="0"/>
        </w:trPr>
        <w:tc>
          <w:tcPr/>
          <w:p w:rsidR="00000000" w:rsidDel="00000000" w:rsidP="00000000" w:rsidRDefault="00000000" w:rsidRPr="00000000" w14:paraId="00000039">
            <w:pPr>
              <w:spacing w:after="40" w:before="40" w:line="240" w:lineRule="auto"/>
              <w:rPr>
                <w:rFonts w:ascii="Calibri" w:cs="Calibri" w:eastAsia="Calibri" w:hAnsi="Calibri"/>
                <w:b w:val="1"/>
                <w:bCs w:val="1"/>
                <w:sz w:val="20"/>
                <w:szCs w:val="20"/>
              </w:rPr>
            </w:pPr>
            <w:r w:rsidDel="00000000" w:rsidR="00000000" w:rsidRPr="00000000">
              <w:rPr>
                <w:rFonts w:ascii="Calibri" w:cs="Calibri" w:eastAsia="Calibri" w:hAnsi="Calibri"/>
                <w:b w:val="1"/>
                <w:bCs w:val="1"/>
                <w:sz w:val="20"/>
                <w:szCs w:val="20"/>
                <w:rtl w:val="0"/>
              </w:rPr>
              <w:t xml:space="preserve">Source Set A: </w:t>
            </w:r>
          </w:p>
          <w:p w:rsidR="00000000" w:rsidDel="00000000" w:rsidP="00000000" w:rsidRDefault="00000000" w:rsidRPr="00000000" w14:paraId="0000003A">
            <w:pPr>
              <w:spacing w:after="40" w:before="40"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A1: Constitution of the Republic of Korea</w:t>
            </w:r>
          </w:p>
          <w:p w:rsidR="00000000" w:rsidDel="00000000" w:rsidP="00000000" w:rsidRDefault="00000000" w:rsidRPr="00000000" w14:paraId="0000003B">
            <w:pPr>
              <w:spacing w:after="40" w:before="40"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A2:  Declaration of Martial Law</w:t>
            </w:r>
          </w:p>
          <w:p w:rsidR="00000000" w:rsidDel="00000000" w:rsidP="00000000" w:rsidRDefault="00000000" w:rsidRPr="00000000" w14:paraId="0000003C">
            <w:pPr>
              <w:spacing w:after="40" w:before="40" w:line="240" w:lineRule="auto"/>
              <w:rPr>
                <w:rFonts w:ascii="Calibri" w:cs="Calibri" w:eastAsia="Calibri" w:hAnsi="Calibri"/>
                <w:sz w:val="20"/>
                <w:szCs w:val="20"/>
              </w:rPr>
            </w:pPr>
            <w:r w:rsidDel="00000000" w:rsidR="00000000" w:rsidRPr="00000000">
              <w:rPr>
                <w:rFonts w:ascii="Calibri" w:cs="Calibri" w:eastAsia="Calibri" w:hAnsi="Calibri"/>
                <w:b w:val="1"/>
                <w:bCs w:val="1"/>
                <w:sz w:val="20"/>
                <w:szCs w:val="20"/>
                <w:rtl w:val="0"/>
              </w:rPr>
              <w:t xml:space="preserve">Source B</w:t>
            </w:r>
            <w:r w:rsidDel="00000000" w:rsidR="00000000" w:rsidRPr="00000000">
              <w:rPr>
                <w:rFonts w:ascii="Calibri" w:cs="Calibri" w:eastAsia="Calibri" w:hAnsi="Calibri"/>
                <w:sz w:val="20"/>
                <w:szCs w:val="20"/>
                <w:rtl w:val="0"/>
              </w:rPr>
              <w:t xml:space="preserve">: South Korea’s history of martial law explained</w:t>
            </w:r>
          </w:p>
          <w:p w:rsidR="00000000" w:rsidDel="00000000" w:rsidP="00000000" w:rsidRDefault="00000000" w:rsidRPr="00000000" w14:paraId="0000003D">
            <w:pPr>
              <w:spacing w:after="40" w:before="40" w:line="240" w:lineRule="auto"/>
              <w:rPr>
                <w:rFonts w:ascii="Calibri" w:cs="Calibri" w:eastAsia="Calibri" w:hAnsi="Calibri"/>
                <w:sz w:val="20"/>
                <w:szCs w:val="20"/>
              </w:rPr>
            </w:pPr>
            <w:r w:rsidDel="00000000" w:rsidR="00000000" w:rsidRPr="00000000">
              <w:rPr>
                <w:rFonts w:ascii="Calibri" w:cs="Calibri" w:eastAsia="Calibri" w:hAnsi="Calibri"/>
                <w:b w:val="1"/>
                <w:bCs w:val="1"/>
                <w:sz w:val="20"/>
                <w:szCs w:val="20"/>
                <w:rtl w:val="0"/>
              </w:rPr>
              <w:t xml:space="preserve">Source C</w:t>
            </w:r>
            <w:r w:rsidDel="00000000" w:rsidR="00000000" w:rsidRPr="00000000">
              <w:rPr>
                <w:rFonts w:ascii="Calibri" w:cs="Calibri" w:eastAsia="Calibri" w:hAnsi="Calibri"/>
                <w:sz w:val="20"/>
                <w:szCs w:val="20"/>
                <w:rtl w:val="0"/>
              </w:rPr>
              <w:t xml:space="preserve">: BBC News article and timeline of events</w:t>
            </w:r>
          </w:p>
          <w:p w:rsidR="00000000" w:rsidDel="00000000" w:rsidP="00000000" w:rsidRDefault="00000000" w:rsidRPr="00000000" w14:paraId="0000003E">
            <w:pPr>
              <w:spacing w:after="40" w:before="40"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3F">
            <w:pPr>
              <w:spacing w:after="40" w:before="40" w:line="240" w:lineRule="auto"/>
              <w:rPr>
                <w:rFonts w:ascii="Calibri" w:cs="Calibri" w:eastAsia="Calibri" w:hAnsi="Calibri"/>
                <w:b w:val="1"/>
                <w:bCs w:val="1"/>
                <w:sz w:val="20"/>
                <w:szCs w:val="20"/>
              </w:rPr>
            </w:pPr>
            <w:r w:rsidDel="00000000" w:rsidR="00000000" w:rsidRPr="00000000">
              <w:rPr>
                <w:rtl w:val="0"/>
              </w:rPr>
            </w:r>
          </w:p>
        </w:tc>
        <w:tc>
          <w:tcPr>
            <w:tcBorders>
              <w:top w:color="000000" w:space="0" w:sz="0" w:val="nil"/>
              <w:bottom w:color="000000" w:space="0" w:sz="0" w:val="nil"/>
            </w:tcBorders>
            <w:shd w:fill="ffffff" w:val="clear"/>
          </w:tcPr>
          <w:p w:rsidR="00000000" w:rsidDel="00000000" w:rsidP="00000000" w:rsidRDefault="00000000" w:rsidRPr="00000000" w14:paraId="00000040">
            <w:pPr>
              <w:spacing w:after="40" w:before="40" w:line="240" w:lineRule="auto"/>
              <w:rPr>
                <w:rFonts w:ascii="Calibri" w:cs="Calibri" w:eastAsia="Calibri" w:hAnsi="Calibri"/>
                <w:color w:val="222222"/>
                <w:sz w:val="20"/>
                <w:szCs w:val="20"/>
                <w:highlight w:val="white"/>
              </w:rPr>
            </w:pPr>
            <w:r w:rsidDel="00000000" w:rsidR="00000000" w:rsidRPr="00000000">
              <w:rPr>
                <w:rtl w:val="0"/>
              </w:rPr>
            </w:r>
          </w:p>
        </w:tc>
        <w:tc>
          <w:tcPr/>
          <w:p w:rsidR="00000000" w:rsidDel="00000000" w:rsidP="00000000" w:rsidRDefault="00000000" w:rsidRPr="00000000" w14:paraId="00000041">
            <w:pPr>
              <w:spacing w:after="0" w:before="0" w:line="240" w:lineRule="auto"/>
              <w:rPr>
                <w:rFonts w:ascii="Calibri" w:cs="Calibri" w:eastAsia="Calibri" w:hAnsi="Calibri"/>
                <w:sz w:val="20"/>
                <w:szCs w:val="20"/>
              </w:rPr>
            </w:pPr>
            <w:r w:rsidDel="00000000" w:rsidR="00000000" w:rsidRPr="00000000">
              <w:rPr>
                <w:rFonts w:ascii="Calibri" w:cs="Calibri" w:eastAsia="Calibri" w:hAnsi="Calibri"/>
                <w:b w:val="1"/>
                <w:bCs w:val="1"/>
                <w:sz w:val="20"/>
                <w:szCs w:val="20"/>
                <w:rtl w:val="0"/>
              </w:rPr>
              <w:t xml:space="preserve">Source A: </w:t>
            </w:r>
            <w:r w:rsidDel="00000000" w:rsidR="00000000" w:rsidRPr="00000000">
              <w:rPr>
                <w:rFonts w:ascii="Calibri" w:cs="Calibri" w:eastAsia="Calibri" w:hAnsi="Calibri"/>
                <w:sz w:val="20"/>
                <w:szCs w:val="20"/>
                <w:rtl w:val="0"/>
              </w:rPr>
              <w:t xml:space="preserve">Images: South Korean citizens gathered to protest</w:t>
            </w:r>
          </w:p>
          <w:p w:rsidR="00000000" w:rsidDel="00000000" w:rsidP="00000000" w:rsidRDefault="00000000" w:rsidRPr="00000000" w14:paraId="00000042">
            <w:pPr>
              <w:spacing w:after="0" w:before="0" w:line="240" w:lineRule="auto"/>
              <w:rPr>
                <w:rFonts w:ascii="Calibri" w:cs="Calibri" w:eastAsia="Calibri" w:hAnsi="Calibri"/>
                <w:sz w:val="20"/>
                <w:szCs w:val="20"/>
              </w:rPr>
            </w:pPr>
            <w:r w:rsidDel="00000000" w:rsidR="00000000" w:rsidRPr="00000000">
              <w:rPr>
                <w:rFonts w:ascii="Calibri" w:cs="Calibri" w:eastAsia="Calibri" w:hAnsi="Calibri"/>
                <w:b w:val="1"/>
                <w:bCs w:val="1"/>
                <w:sz w:val="20"/>
                <w:szCs w:val="20"/>
                <w:rtl w:val="0"/>
              </w:rPr>
              <w:t xml:space="preserve">Source B: </w:t>
            </w:r>
            <w:r w:rsidDel="00000000" w:rsidR="00000000" w:rsidRPr="00000000">
              <w:rPr>
                <w:rFonts w:ascii="Calibri" w:cs="Calibri" w:eastAsia="Calibri" w:hAnsi="Calibri"/>
                <w:sz w:val="20"/>
                <w:szCs w:val="20"/>
                <w:rtl w:val="0"/>
              </w:rPr>
              <w:t xml:space="preserve">Moon Seo-yeon quote</w:t>
            </w:r>
          </w:p>
          <w:p w:rsidR="00000000" w:rsidDel="00000000" w:rsidP="00000000" w:rsidRDefault="00000000" w:rsidRPr="00000000" w14:paraId="00000043">
            <w:pPr>
              <w:spacing w:after="0" w:before="0" w:line="240" w:lineRule="auto"/>
              <w:rPr>
                <w:rFonts w:ascii="Calibri" w:cs="Calibri" w:eastAsia="Calibri" w:hAnsi="Calibri"/>
                <w:sz w:val="20"/>
                <w:szCs w:val="20"/>
              </w:rPr>
            </w:pPr>
            <w:r w:rsidDel="00000000" w:rsidR="00000000" w:rsidRPr="00000000">
              <w:rPr>
                <w:rFonts w:ascii="Calibri" w:cs="Calibri" w:eastAsia="Calibri" w:hAnsi="Calibri"/>
                <w:b w:val="1"/>
                <w:bCs w:val="1"/>
                <w:sz w:val="20"/>
                <w:szCs w:val="20"/>
                <w:rtl w:val="0"/>
              </w:rPr>
              <w:t xml:space="preserve">Source C:</w:t>
            </w:r>
            <w:r w:rsidDel="00000000" w:rsidR="00000000" w:rsidRPr="00000000">
              <w:rPr>
                <w:rFonts w:ascii="Calibri" w:cs="Calibri" w:eastAsia="Calibri" w:hAnsi="Calibri"/>
                <w:sz w:val="20"/>
                <w:szCs w:val="20"/>
                <w:rtl w:val="0"/>
              </w:rPr>
              <w:t xml:space="preserve"> Andrew Minjun Park narrative</w:t>
            </w:r>
          </w:p>
          <w:p w:rsidR="00000000" w:rsidDel="00000000" w:rsidP="00000000" w:rsidRDefault="00000000" w:rsidRPr="00000000" w14:paraId="00000044">
            <w:pPr>
              <w:spacing w:after="0" w:before="0" w:line="240" w:lineRule="auto"/>
              <w:rPr>
                <w:rFonts w:ascii="Calibri" w:cs="Calibri" w:eastAsia="Calibri" w:hAnsi="Calibri"/>
                <w:sz w:val="20"/>
                <w:szCs w:val="20"/>
              </w:rPr>
            </w:pPr>
            <w:r w:rsidDel="00000000" w:rsidR="00000000" w:rsidRPr="00000000">
              <w:rPr>
                <w:rFonts w:ascii="Calibri" w:cs="Calibri" w:eastAsia="Calibri" w:hAnsi="Calibri"/>
                <w:b w:val="1"/>
                <w:bCs w:val="1"/>
                <w:sz w:val="20"/>
                <w:szCs w:val="20"/>
                <w:rtl w:val="0"/>
              </w:rPr>
              <w:t xml:space="preserve">Source D: </w:t>
            </w:r>
            <w:r w:rsidDel="00000000" w:rsidR="00000000" w:rsidRPr="00000000">
              <w:rPr>
                <w:rFonts w:ascii="Calibri" w:cs="Calibri" w:eastAsia="Calibri" w:hAnsi="Calibri"/>
                <w:sz w:val="20"/>
                <w:szCs w:val="20"/>
                <w:rtl w:val="0"/>
              </w:rPr>
              <w:t xml:space="preserve">Ahn Gwi-ryeong text and video</w:t>
            </w:r>
          </w:p>
          <w:p w:rsidR="00000000" w:rsidDel="00000000" w:rsidP="00000000" w:rsidRDefault="00000000" w:rsidRPr="00000000" w14:paraId="00000045">
            <w:pPr>
              <w:spacing w:after="0" w:before="0" w:line="240" w:lineRule="auto"/>
              <w:rPr>
                <w:rFonts w:ascii="Calibri" w:cs="Calibri" w:eastAsia="Calibri" w:hAnsi="Calibri"/>
                <w:sz w:val="20"/>
                <w:szCs w:val="20"/>
              </w:rPr>
            </w:pPr>
            <w:r w:rsidDel="00000000" w:rsidR="00000000" w:rsidRPr="00000000">
              <w:rPr>
                <w:rFonts w:ascii="Calibri" w:cs="Calibri" w:eastAsia="Calibri" w:hAnsi="Calibri"/>
                <w:b w:val="1"/>
                <w:bCs w:val="1"/>
                <w:sz w:val="20"/>
                <w:szCs w:val="20"/>
                <w:rtl w:val="0"/>
              </w:rPr>
              <w:t xml:space="preserve">Source E: </w:t>
            </w:r>
            <w:r w:rsidDel="00000000" w:rsidR="00000000" w:rsidRPr="00000000">
              <w:rPr>
                <w:rFonts w:ascii="Calibri" w:cs="Calibri" w:eastAsia="Calibri" w:hAnsi="Calibri"/>
                <w:sz w:val="20"/>
                <w:szCs w:val="20"/>
                <w:rtl w:val="0"/>
              </w:rPr>
              <w:t xml:space="preserve">Citizen protest statistics and demographics  </w:t>
            </w:r>
          </w:p>
          <w:p w:rsidR="00000000" w:rsidDel="00000000" w:rsidP="00000000" w:rsidRDefault="00000000" w:rsidRPr="00000000" w14:paraId="00000046">
            <w:pPr>
              <w:spacing w:after="0" w:before="0" w:line="240" w:lineRule="auto"/>
              <w:rPr>
                <w:rFonts w:ascii="Calibri" w:cs="Calibri" w:eastAsia="Calibri" w:hAnsi="Calibri"/>
                <w:sz w:val="20"/>
                <w:szCs w:val="20"/>
              </w:rPr>
            </w:pPr>
            <w:r w:rsidDel="00000000" w:rsidR="00000000" w:rsidRPr="00000000">
              <w:rPr>
                <w:rFonts w:ascii="Calibri" w:cs="Calibri" w:eastAsia="Calibri" w:hAnsi="Calibri"/>
                <w:b w:val="1"/>
                <w:bCs w:val="1"/>
                <w:sz w:val="20"/>
                <w:szCs w:val="20"/>
                <w:rtl w:val="0"/>
              </w:rPr>
              <w:t xml:space="preserve">Source F: </w:t>
            </w:r>
            <w:r w:rsidDel="00000000" w:rsidR="00000000" w:rsidRPr="00000000">
              <w:rPr>
                <w:rFonts w:ascii="Calibri" w:cs="Calibri" w:eastAsia="Calibri" w:hAnsi="Calibri"/>
                <w:sz w:val="20"/>
                <w:szCs w:val="20"/>
                <w:rtl w:val="0"/>
              </w:rPr>
              <w:t xml:space="preserve">NBC News Video of citizens protesting</w:t>
            </w:r>
          </w:p>
          <w:p w:rsidR="00000000" w:rsidDel="00000000" w:rsidP="00000000" w:rsidRDefault="00000000" w:rsidRPr="00000000" w14:paraId="00000047">
            <w:pPr>
              <w:spacing w:after="0" w:before="0"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48">
            <w:pPr>
              <w:spacing w:after="0" w:before="0"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49">
            <w:pPr>
              <w:spacing w:after="0" w:before="0"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4A">
            <w:pPr>
              <w:spacing w:after="0" w:before="0"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4B">
            <w:pPr>
              <w:spacing w:after="0" w:before="0" w:line="240" w:lineRule="auto"/>
              <w:rPr>
                <w:rFonts w:ascii="Calibri" w:cs="Calibri" w:eastAsia="Calibri" w:hAnsi="Calibri"/>
                <w:sz w:val="20"/>
                <w:szCs w:val="20"/>
              </w:rPr>
            </w:pPr>
            <w:r w:rsidDel="00000000" w:rsidR="00000000" w:rsidRPr="00000000">
              <w:rPr>
                <w:rtl w:val="0"/>
              </w:rPr>
            </w:r>
          </w:p>
        </w:tc>
        <w:tc>
          <w:tcPr>
            <w:tcBorders>
              <w:top w:color="000000" w:space="0" w:sz="0" w:val="nil"/>
              <w:bottom w:color="000000" w:space="0" w:sz="0" w:val="nil"/>
            </w:tcBorders>
            <w:shd w:fill="ffffff" w:val="clear"/>
          </w:tcPr>
          <w:p w:rsidR="00000000" w:rsidDel="00000000" w:rsidP="00000000" w:rsidRDefault="00000000" w:rsidRPr="00000000" w14:paraId="0000004C">
            <w:pPr>
              <w:spacing w:after="40" w:before="40" w:line="240" w:lineRule="auto"/>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04D">
            <w:pPr>
              <w:spacing w:after="0" w:before="0" w:lineRule="auto"/>
              <w:rPr>
                <w:rFonts w:ascii="Calibri" w:cs="Calibri" w:eastAsia="Calibri" w:hAnsi="Calibri"/>
                <w:b w:val="1"/>
                <w:bCs w:val="1"/>
                <w:sz w:val="20"/>
                <w:szCs w:val="20"/>
              </w:rPr>
            </w:pPr>
            <w:r w:rsidDel="00000000" w:rsidR="00000000" w:rsidRPr="00000000">
              <w:rPr>
                <w:rFonts w:ascii="Calibri" w:cs="Calibri" w:eastAsia="Calibri" w:hAnsi="Calibri"/>
                <w:b w:val="1"/>
                <w:bCs w:val="1"/>
                <w:sz w:val="20"/>
                <w:szCs w:val="20"/>
                <w:rtl w:val="0"/>
              </w:rPr>
              <w:t xml:space="preserve">Source Set A: Politicians Responding</w:t>
            </w:r>
          </w:p>
          <w:p w:rsidR="00000000" w:rsidDel="00000000" w:rsidP="00000000" w:rsidRDefault="00000000" w:rsidRPr="00000000" w14:paraId="0000004E">
            <w:pPr>
              <w:spacing w:after="0" w:before="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A1: Current President (then Opposition leader) Lee Jae-myung films the fence jumping</w:t>
            </w:r>
          </w:p>
          <w:p w:rsidR="00000000" w:rsidDel="00000000" w:rsidP="00000000" w:rsidRDefault="00000000" w:rsidRPr="00000000" w14:paraId="0000004F">
            <w:pPr>
              <w:spacing w:after="0" w:before="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A2:  Speaker Woo Won-shik jumping the fence</w:t>
            </w:r>
          </w:p>
          <w:p w:rsidR="00000000" w:rsidDel="00000000" w:rsidP="00000000" w:rsidRDefault="00000000" w:rsidRPr="00000000" w14:paraId="00000050">
            <w:pPr>
              <w:spacing w:after="0" w:before="0" w:lineRule="auto"/>
              <w:rPr>
                <w:rFonts w:ascii="Calibri" w:cs="Calibri" w:eastAsia="Calibri" w:hAnsi="Calibri"/>
                <w:b w:val="1"/>
                <w:bCs w:val="1"/>
                <w:sz w:val="20"/>
                <w:szCs w:val="20"/>
              </w:rPr>
            </w:pPr>
            <w:r w:rsidDel="00000000" w:rsidR="00000000" w:rsidRPr="00000000">
              <w:rPr>
                <w:rFonts w:ascii="Calibri" w:cs="Calibri" w:eastAsia="Calibri" w:hAnsi="Calibri"/>
                <w:sz w:val="20"/>
                <w:szCs w:val="20"/>
                <w:rtl w:val="0"/>
              </w:rPr>
              <w:t xml:space="preserve">A3:  BBC News Report </w:t>
            </w:r>
            <w:r w:rsidDel="00000000" w:rsidR="00000000" w:rsidRPr="00000000">
              <w:rPr>
                <w:rtl w:val="0"/>
              </w:rPr>
            </w:r>
          </w:p>
          <w:p w:rsidR="00000000" w:rsidDel="00000000" w:rsidP="00000000" w:rsidRDefault="00000000" w:rsidRPr="00000000" w14:paraId="00000051">
            <w:pPr>
              <w:spacing w:after="0" w:before="0" w:lineRule="auto"/>
              <w:rPr>
                <w:rFonts w:ascii="Calibri" w:cs="Calibri" w:eastAsia="Calibri" w:hAnsi="Calibri"/>
                <w:sz w:val="20"/>
                <w:szCs w:val="20"/>
              </w:rPr>
            </w:pPr>
            <w:r w:rsidDel="00000000" w:rsidR="00000000" w:rsidRPr="00000000">
              <w:rPr>
                <w:rFonts w:ascii="Calibri" w:cs="Calibri" w:eastAsia="Calibri" w:hAnsi="Calibri"/>
                <w:b w:val="1"/>
                <w:bCs w:val="1"/>
                <w:sz w:val="20"/>
                <w:szCs w:val="20"/>
                <w:rtl w:val="0"/>
              </w:rPr>
              <w:t xml:space="preserve">Source Set B: Legislative Actions</w:t>
            </w:r>
            <w:r w:rsidDel="00000000" w:rsidR="00000000" w:rsidRPr="00000000">
              <w:rPr>
                <w:rtl w:val="0"/>
              </w:rPr>
            </w:r>
          </w:p>
          <w:p w:rsidR="00000000" w:rsidDel="00000000" w:rsidP="00000000" w:rsidRDefault="00000000" w:rsidRPr="00000000" w14:paraId="00000052">
            <w:pPr>
              <w:spacing w:after="0" w:before="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B1:  Resolution to demand Lifting of Extraordinary Martial Law</w:t>
            </w:r>
          </w:p>
          <w:p w:rsidR="00000000" w:rsidDel="00000000" w:rsidP="00000000" w:rsidRDefault="00000000" w:rsidRPr="00000000" w14:paraId="00000053">
            <w:pPr>
              <w:spacing w:after="0" w:before="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B2</w:t>
            </w:r>
            <w:r w:rsidDel="00000000" w:rsidR="00000000" w:rsidRPr="00000000">
              <w:rPr>
                <w:rFonts w:ascii="Calibri" w:cs="Calibri" w:eastAsia="Calibri" w:hAnsi="Calibri"/>
                <w:b w:val="1"/>
                <w:bCs w:val="1"/>
                <w:sz w:val="20"/>
                <w:szCs w:val="20"/>
                <w:rtl w:val="0"/>
              </w:rPr>
              <w:t xml:space="preserve">: </w:t>
            </w:r>
            <w:r w:rsidDel="00000000" w:rsidR="00000000" w:rsidRPr="00000000">
              <w:rPr>
                <w:rFonts w:ascii="Calibri" w:cs="Calibri" w:eastAsia="Calibri" w:hAnsi="Calibri"/>
                <w:i w:val="1"/>
                <w:iCs w:val="1"/>
                <w:sz w:val="20"/>
                <w:szCs w:val="20"/>
                <w:rtl w:val="0"/>
              </w:rPr>
              <w:t xml:space="preserve"> </w:t>
            </w:r>
            <w:r w:rsidDel="00000000" w:rsidR="00000000" w:rsidRPr="00000000">
              <w:rPr>
                <w:rFonts w:ascii="Calibri" w:cs="Calibri" w:eastAsia="Calibri" w:hAnsi="Calibri"/>
                <w:sz w:val="20"/>
                <w:szCs w:val="20"/>
                <w:rtl w:val="0"/>
              </w:rPr>
              <w:t xml:space="preserve">Transcript of National </w:t>
            </w:r>
            <w:r w:rsidDel="00000000" w:rsidR="00000000" w:rsidRPr="00000000">
              <w:rPr>
                <w:rFonts w:ascii="Calibri" w:cs="Calibri" w:eastAsia="Calibri" w:hAnsi="Calibri"/>
                <w:sz w:val="20"/>
                <w:szCs w:val="20"/>
                <w:rtl w:val="0"/>
              </w:rPr>
              <w:t xml:space="preserve">Assembly</w:t>
            </w:r>
            <w:r w:rsidDel="00000000" w:rsidR="00000000" w:rsidRPr="00000000">
              <w:rPr>
                <w:rFonts w:ascii="Calibri" w:cs="Calibri" w:eastAsia="Calibri" w:hAnsi="Calibri"/>
                <w:sz w:val="20"/>
                <w:szCs w:val="20"/>
                <w:rtl w:val="0"/>
              </w:rPr>
              <w:t xml:space="preserve"> session</w:t>
            </w:r>
          </w:p>
          <w:p w:rsidR="00000000" w:rsidDel="00000000" w:rsidP="00000000" w:rsidRDefault="00000000" w:rsidRPr="00000000" w14:paraId="00000054">
            <w:pPr>
              <w:spacing w:after="0" w:before="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B3:  Vote results </w:t>
            </w:r>
          </w:p>
          <w:p w:rsidR="00000000" w:rsidDel="00000000" w:rsidP="00000000" w:rsidRDefault="00000000" w:rsidRPr="00000000" w14:paraId="00000055">
            <w:pPr>
              <w:spacing w:after="0" w:before="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B4:  Speaker Woo Won-shik summarizes outcomes </w:t>
            </w:r>
          </w:p>
          <w:p w:rsidR="00000000" w:rsidDel="00000000" w:rsidP="00000000" w:rsidRDefault="00000000" w:rsidRPr="00000000" w14:paraId="00000056">
            <w:pPr>
              <w:spacing w:after="0" w:before="0" w:lineRule="auto"/>
              <w:rPr>
                <w:rFonts w:ascii="Calibri" w:cs="Calibri" w:eastAsia="Calibri" w:hAnsi="Calibri"/>
                <w:sz w:val="20"/>
                <w:szCs w:val="20"/>
              </w:rPr>
            </w:pPr>
            <w:r w:rsidDel="00000000" w:rsidR="00000000" w:rsidRPr="00000000">
              <w:rPr>
                <w:rFonts w:ascii="Calibri" w:cs="Calibri" w:eastAsia="Calibri" w:hAnsi="Calibri"/>
                <w:b w:val="1"/>
                <w:bCs w:val="1"/>
                <w:sz w:val="20"/>
                <w:szCs w:val="20"/>
                <w:rtl w:val="0"/>
              </w:rPr>
              <w:t xml:space="preserve">Source Set C: Call for Impeachment </w:t>
            </w:r>
            <w:r w:rsidDel="00000000" w:rsidR="00000000" w:rsidRPr="00000000">
              <w:rPr>
                <w:rtl w:val="0"/>
              </w:rPr>
            </w:r>
          </w:p>
          <w:p w:rsidR="00000000" w:rsidDel="00000000" w:rsidP="00000000" w:rsidRDefault="00000000" w:rsidRPr="00000000" w14:paraId="00000057">
            <w:pPr>
              <w:spacing w:after="0" w:before="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C1:  Resign or impeach quote </w:t>
            </w:r>
          </w:p>
          <w:p w:rsidR="00000000" w:rsidDel="00000000" w:rsidP="00000000" w:rsidRDefault="00000000" w:rsidRPr="00000000" w14:paraId="00000058">
            <w:pPr>
              <w:spacing w:after="0" w:before="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C2: Impeachment flowchart </w:t>
            </w:r>
          </w:p>
        </w:tc>
      </w:tr>
    </w:tbl>
    <w:p w:rsidR="00000000" w:rsidDel="00000000" w:rsidP="00000000" w:rsidRDefault="00000000" w:rsidRPr="00000000" w14:paraId="00000059">
      <w:pPr>
        <w:spacing w:after="0" w:before="0" w:line="240" w:lineRule="auto"/>
        <w:rPr>
          <w:sz w:val="10"/>
          <w:szCs w:val="10"/>
        </w:rPr>
      </w:pPr>
      <w:r w:rsidDel="00000000" w:rsidR="00000000" w:rsidRPr="00000000">
        <w:rPr>
          <w:rtl w:val="0"/>
        </w:rPr>
      </w:r>
    </w:p>
    <w:tbl>
      <w:tblPr>
        <w:tblStyle w:val="Table3"/>
        <w:tblW w:w="10801.0" w:type="dxa"/>
        <w:jc w:val="left"/>
        <w:tblInd w:w="-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436"/>
        <w:gridCol w:w="9365"/>
        <w:tblGridChange w:id="0">
          <w:tblGrid>
            <w:gridCol w:w="1436"/>
            <w:gridCol w:w="9365"/>
          </w:tblGrid>
        </w:tblGridChange>
      </w:tblGrid>
      <w:tr>
        <w:trPr>
          <w:cantSplit w:val="0"/>
          <w:trHeight w:val="690" w:hRule="atLeast"/>
          <w:tblHeader w:val="0"/>
        </w:trPr>
        <w:tc>
          <w:tcPr>
            <w:vMerge w:val="restart"/>
            <w:vAlign w:val="center"/>
          </w:tcPr>
          <w:p w:rsidR="00000000" w:rsidDel="00000000" w:rsidP="00000000" w:rsidRDefault="00000000" w:rsidRPr="00000000" w14:paraId="0000005A">
            <w:pPr>
              <w:spacing w:after="60" w:before="60" w:line="240" w:lineRule="auto"/>
              <w:rPr>
                <w:rFonts w:ascii="Calibri" w:cs="Calibri" w:eastAsia="Calibri" w:hAnsi="Calibri"/>
                <w:b w:val="1"/>
                <w:bCs w:val="1"/>
                <w:color w:val="1f497d"/>
                <w:sz w:val="20"/>
                <w:szCs w:val="20"/>
              </w:rPr>
            </w:pPr>
            <w:r w:rsidDel="00000000" w:rsidR="00000000" w:rsidRPr="00000000">
              <w:rPr>
                <w:rFonts w:ascii="Calibri" w:cs="Calibri" w:eastAsia="Calibri" w:hAnsi="Calibri"/>
                <w:b w:val="1"/>
                <w:bCs w:val="1"/>
                <w:color w:val="1f497d"/>
                <w:sz w:val="20"/>
                <w:szCs w:val="20"/>
                <w:rtl w:val="0"/>
              </w:rPr>
              <w:t xml:space="preserve">Summative</w:t>
            </w:r>
            <w:r w:rsidDel="00000000" w:rsidR="00000000" w:rsidRPr="00000000">
              <w:rPr>
                <w:rFonts w:ascii="Calibri" w:cs="Calibri" w:eastAsia="Calibri" w:hAnsi="Calibri"/>
                <w:b w:val="1"/>
                <w:bCs w:val="1"/>
                <w:color w:val="1f497d"/>
                <w:sz w:val="20"/>
                <w:szCs w:val="20"/>
                <w:rtl w:val="0"/>
              </w:rPr>
              <w:t xml:space="preserve"> Performance Task</w:t>
            </w:r>
          </w:p>
        </w:tc>
        <w:tc>
          <w:tcPr/>
          <w:p w:rsidR="00000000" w:rsidDel="00000000" w:rsidP="00000000" w:rsidRDefault="00000000" w:rsidRPr="00000000" w14:paraId="0000005B">
            <w:pPr>
              <w:spacing w:after="60" w:before="60" w:line="240" w:lineRule="auto"/>
              <w:rPr>
                <w:rFonts w:ascii="Calibri" w:cs="Calibri" w:eastAsia="Calibri" w:hAnsi="Calibri"/>
                <w:b w:val="1"/>
                <w:bCs w:val="1"/>
                <w:color w:val="1f497d"/>
                <w:sz w:val="20"/>
                <w:szCs w:val="20"/>
              </w:rPr>
            </w:pPr>
            <w:r w:rsidDel="00000000" w:rsidR="00000000" w:rsidRPr="00000000">
              <w:rPr>
                <w:rFonts w:ascii="Calibri" w:cs="Calibri" w:eastAsia="Calibri" w:hAnsi="Calibri"/>
                <w:b w:val="1"/>
                <w:bCs w:val="1"/>
                <w:color w:val="1f497d"/>
                <w:sz w:val="20"/>
                <w:szCs w:val="20"/>
                <w:rtl w:val="0"/>
              </w:rPr>
              <w:t xml:space="preserve">ARGUMENT</w:t>
            </w:r>
            <w:r w:rsidDel="00000000" w:rsidR="00000000" w:rsidRPr="00000000">
              <w:rPr>
                <w:rFonts w:ascii="Calibri" w:cs="Calibri" w:eastAsia="Calibri" w:hAnsi="Calibri"/>
                <w:b w:val="1"/>
                <w:bCs w:val="1"/>
                <w:color w:val="1f497d"/>
                <w:sz w:val="20"/>
                <w:szCs w:val="20"/>
                <w:rtl w:val="0"/>
              </w:rPr>
              <w:t xml:space="preserve">: </w:t>
            </w:r>
            <w:r w:rsidDel="00000000" w:rsidR="00000000" w:rsidRPr="00000000">
              <w:rPr>
                <w:rFonts w:ascii="Calibri" w:cs="Calibri" w:eastAsia="Calibri" w:hAnsi="Calibri"/>
                <w:sz w:val="20"/>
                <w:szCs w:val="20"/>
                <w:rtl w:val="0"/>
              </w:rPr>
              <w:t xml:space="preserve"> Students will answer the inquiry question through a traditional essay, infographic, or short video:  what happened when democracy was tested in Korea?  </w:t>
            </w:r>
            <w:r w:rsidDel="00000000" w:rsidR="00000000" w:rsidRPr="00000000">
              <w:rPr>
                <w:rtl w:val="0"/>
              </w:rPr>
            </w:r>
          </w:p>
        </w:tc>
      </w:tr>
      <w:tr>
        <w:trPr>
          <w:cantSplit w:val="0"/>
          <w:trHeight w:val="700" w:hRule="atLeast"/>
          <w:tblHeader w:val="0"/>
        </w:trPr>
        <w:tc>
          <w:tcPr>
            <w:vMerge w:val="continue"/>
            <w:vAlign w:val="center"/>
          </w:tcPr>
          <w:p w:rsidR="00000000" w:rsidDel="00000000" w:rsidP="00000000" w:rsidRDefault="00000000" w:rsidRPr="00000000" w14:paraId="000000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bCs w:val="1"/>
                <w:color w:val="1f497d"/>
                <w:sz w:val="20"/>
                <w:szCs w:val="20"/>
              </w:rPr>
            </w:pPr>
            <w:r w:rsidDel="00000000" w:rsidR="00000000" w:rsidRPr="00000000">
              <w:rPr>
                <w:rtl w:val="0"/>
              </w:rPr>
            </w:r>
          </w:p>
        </w:tc>
        <w:tc>
          <w:tcPr/>
          <w:p w:rsidR="00000000" w:rsidDel="00000000" w:rsidP="00000000" w:rsidRDefault="00000000" w:rsidRPr="00000000" w14:paraId="0000005D">
            <w:pPr>
              <w:spacing w:after="60" w:before="60" w:line="240" w:lineRule="auto"/>
              <w:rPr>
                <w:rFonts w:ascii="Calibri" w:cs="Calibri" w:eastAsia="Calibri" w:hAnsi="Calibri"/>
                <w:sz w:val="20"/>
                <w:szCs w:val="20"/>
              </w:rPr>
            </w:pPr>
            <w:r w:rsidDel="00000000" w:rsidR="00000000" w:rsidRPr="00000000">
              <w:rPr>
                <w:rFonts w:ascii="Calibri" w:cs="Calibri" w:eastAsia="Calibri" w:hAnsi="Calibri"/>
                <w:b w:val="1"/>
                <w:bCs w:val="1"/>
                <w:color w:val="1f497d"/>
                <w:sz w:val="20"/>
                <w:szCs w:val="20"/>
                <w:rtl w:val="0"/>
              </w:rPr>
              <w:t xml:space="preserve">EXTENSION</w:t>
            </w:r>
            <w:r w:rsidDel="00000000" w:rsidR="00000000" w:rsidRPr="00000000">
              <w:rPr>
                <w:rFonts w:ascii="Calibri" w:cs="Calibri" w:eastAsia="Calibri" w:hAnsi="Calibri"/>
                <w:sz w:val="20"/>
                <w:szCs w:val="20"/>
                <w:rtl w:val="0"/>
              </w:rPr>
              <w:t xml:space="preserve">:  Students will analyze a photo of the fence that opposition leaders scaled to enter the Parliament Building in Seoul and decide on how the fence in Seoul should be memorialized today.  In this memorial, students should carefully consider the important and central role that citizens played in the movement and how this too should be remembered.</w:t>
            </w:r>
          </w:p>
          <w:p w:rsidR="00000000" w:rsidDel="00000000" w:rsidP="00000000" w:rsidRDefault="00000000" w:rsidRPr="00000000" w14:paraId="0000005E">
            <w:pPr>
              <w:spacing w:after="60" w:before="60"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Students can research the use of </w:t>
            </w:r>
            <w:r w:rsidDel="00000000" w:rsidR="00000000" w:rsidRPr="00000000">
              <w:rPr>
                <w:rFonts w:ascii="Calibri" w:cs="Calibri" w:eastAsia="Calibri" w:hAnsi="Calibri"/>
                <w:b w:val="1"/>
                <w:bCs w:val="1"/>
                <w:sz w:val="20"/>
                <w:szCs w:val="20"/>
                <w:rtl w:val="0"/>
              </w:rPr>
              <w:t xml:space="preserve">K-Democracy</w:t>
            </w:r>
            <w:r w:rsidDel="00000000" w:rsidR="00000000" w:rsidRPr="00000000">
              <w:rPr>
                <w:rFonts w:ascii="Calibri" w:cs="Calibri" w:eastAsia="Calibri" w:hAnsi="Calibri"/>
                <w:sz w:val="20"/>
                <w:szCs w:val="20"/>
                <w:rtl w:val="0"/>
              </w:rPr>
              <w:t xml:space="preserve"> as a keyword in President Lee Jae-myung’s administration and speeches. Additional focus on the use of K-Democracy as part of the events when democracy was tested as well as the context of other cultural terms such as K-Pop can provide additional insight.</w:t>
            </w:r>
          </w:p>
          <w:p w:rsidR="00000000" w:rsidDel="00000000" w:rsidP="00000000" w:rsidRDefault="00000000" w:rsidRPr="00000000" w14:paraId="0000005F">
            <w:pPr>
              <w:spacing w:after="60" w:before="60" w:line="240" w:lineRule="auto"/>
              <w:rPr>
                <w:rFonts w:ascii="Calibri" w:cs="Calibri" w:eastAsia="Calibri" w:hAnsi="Calibri"/>
                <w:sz w:val="26"/>
                <w:szCs w:val="26"/>
              </w:rPr>
            </w:pPr>
            <w:r w:rsidDel="00000000" w:rsidR="00000000" w:rsidRPr="00000000">
              <w:rPr>
                <w:rFonts w:ascii="Calibri" w:cs="Calibri" w:eastAsia="Calibri" w:hAnsi="Calibri"/>
                <w:sz w:val="20"/>
                <w:szCs w:val="20"/>
                <w:rtl w:val="0"/>
              </w:rPr>
              <w:t xml:space="preserve">As another extension, students can research the latest developments on former president Yook Suk Yeol and the legal proceedings that have followed to answer this question: how do the developments since the challenge to democracy influence how we should memorialize or remember the events?</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060">
            <w:pPr>
              <w:spacing w:after="60" w:before="60" w:line="240" w:lineRule="auto"/>
              <w:rPr>
                <w:rFonts w:ascii="Calibri" w:cs="Calibri" w:eastAsia="Calibri" w:hAnsi="Calibri"/>
                <w:b w:val="1"/>
                <w:bCs w:val="1"/>
                <w:color w:val="1f497d"/>
                <w:sz w:val="20"/>
                <w:szCs w:val="20"/>
              </w:rPr>
            </w:pPr>
            <w:r w:rsidDel="00000000" w:rsidR="00000000" w:rsidRPr="00000000">
              <w:rPr>
                <w:rFonts w:ascii="Calibri" w:cs="Calibri" w:eastAsia="Calibri" w:hAnsi="Calibri"/>
                <w:b w:val="1"/>
                <w:bCs w:val="1"/>
                <w:color w:val="1f497d"/>
                <w:sz w:val="20"/>
                <w:szCs w:val="20"/>
                <w:rtl w:val="0"/>
              </w:rPr>
              <w:t xml:space="preserve">Taking Informed Action</w:t>
            </w:r>
            <w:r w:rsidDel="00000000" w:rsidR="00000000" w:rsidRPr="00000000">
              <w:rPr>
                <w:rtl w:val="0"/>
              </w:rPr>
            </w:r>
          </w:p>
        </w:tc>
        <w:tc>
          <w:tcPr/>
          <w:p w:rsidR="00000000" w:rsidDel="00000000" w:rsidP="00000000" w:rsidRDefault="00000000" w:rsidRPr="00000000" w14:paraId="00000061">
            <w:pPr>
              <w:spacing w:after="60" w:before="60" w:line="240" w:lineRule="auto"/>
              <w:rPr>
                <w:rFonts w:ascii="Calibri" w:cs="Calibri" w:eastAsia="Calibri" w:hAnsi="Calibri"/>
                <w:b w:val="1"/>
                <w:bCs w:val="1"/>
                <w:color w:val="1f497d"/>
                <w:sz w:val="20"/>
                <w:szCs w:val="20"/>
              </w:rPr>
            </w:pPr>
            <w:bookmarkStart w:colFirst="0" w:colLast="0" w:name="_heading=h.30j0zll" w:id="0"/>
            <w:bookmarkEnd w:id="0"/>
            <w:r w:rsidDel="00000000" w:rsidR="00000000" w:rsidRPr="00000000">
              <w:rPr>
                <w:rFonts w:ascii="Calibri" w:cs="Calibri" w:eastAsia="Calibri" w:hAnsi="Calibri"/>
                <w:b w:val="1"/>
                <w:bCs w:val="1"/>
                <w:color w:val="1f497d"/>
                <w:sz w:val="20"/>
                <w:szCs w:val="20"/>
                <w:rtl w:val="0"/>
              </w:rPr>
              <w:t xml:space="preserve">UNDERSTAND: </w:t>
            </w:r>
            <w:r w:rsidDel="00000000" w:rsidR="00000000" w:rsidRPr="00000000">
              <w:rPr>
                <w:rFonts w:ascii="Calibri" w:cs="Calibri" w:eastAsia="Calibri" w:hAnsi="Calibri"/>
                <w:sz w:val="20"/>
                <w:szCs w:val="20"/>
                <w:rtl w:val="0"/>
              </w:rPr>
              <w:t xml:space="preserve">Students can research a local history event or individual who has made a significant impact on </w:t>
            </w:r>
            <w:r w:rsidDel="00000000" w:rsidR="00000000" w:rsidRPr="00000000">
              <w:rPr>
                <w:rFonts w:ascii="Calibri" w:cs="Calibri" w:eastAsia="Calibri" w:hAnsi="Calibri"/>
                <w:sz w:val="20"/>
                <w:szCs w:val="20"/>
                <w:rtl w:val="0"/>
              </w:rPr>
              <w:t xml:space="preserve">democracy</w:t>
            </w:r>
            <w:r w:rsidDel="00000000" w:rsidR="00000000" w:rsidRPr="00000000">
              <w:rPr>
                <w:rFonts w:ascii="Calibri" w:cs="Calibri" w:eastAsia="Calibri" w:hAnsi="Calibri"/>
                <w:sz w:val="20"/>
                <w:szCs w:val="20"/>
                <w:rtl w:val="0"/>
              </w:rPr>
              <w:t xml:space="preserve"> in their country. Identifying and sharing their stories is an important step in preserving our democracy. </w:t>
            </w:r>
            <w:r w:rsidDel="00000000" w:rsidR="00000000" w:rsidRPr="00000000">
              <w:rPr>
                <w:rtl w:val="0"/>
              </w:rPr>
            </w:r>
          </w:p>
          <w:p w:rsidR="00000000" w:rsidDel="00000000" w:rsidP="00000000" w:rsidRDefault="00000000" w:rsidRPr="00000000" w14:paraId="00000062">
            <w:pPr>
              <w:spacing w:after="60" w:before="60" w:line="240" w:lineRule="auto"/>
              <w:rPr>
                <w:rFonts w:ascii="Calibri" w:cs="Calibri" w:eastAsia="Calibri" w:hAnsi="Calibri"/>
                <w:b w:val="1"/>
                <w:bCs w:val="1"/>
                <w:color w:val="1f497d"/>
                <w:sz w:val="20"/>
                <w:szCs w:val="20"/>
              </w:rPr>
            </w:pPr>
            <w:r w:rsidDel="00000000" w:rsidR="00000000" w:rsidRPr="00000000">
              <w:rPr>
                <w:rFonts w:ascii="Calibri" w:cs="Calibri" w:eastAsia="Calibri" w:hAnsi="Calibri"/>
                <w:b w:val="1"/>
                <w:bCs w:val="1"/>
                <w:color w:val="1f497d"/>
                <w:sz w:val="20"/>
                <w:szCs w:val="20"/>
                <w:rtl w:val="0"/>
              </w:rPr>
              <w:t xml:space="preserve">ASSESS: </w:t>
            </w:r>
            <w:r w:rsidDel="00000000" w:rsidR="00000000" w:rsidRPr="00000000">
              <w:rPr>
                <w:rFonts w:ascii="Calibri" w:cs="Calibri" w:eastAsia="Calibri" w:hAnsi="Calibri"/>
                <w:sz w:val="20"/>
                <w:szCs w:val="20"/>
                <w:rtl w:val="0"/>
              </w:rPr>
              <w:t xml:space="preserve">As a class or in small groups, students can assess the impact that local history events have had and consider how any local history events may be similar to the December 2024 test of democracy in Korea.  </w:t>
            </w:r>
            <w:r w:rsidDel="00000000" w:rsidR="00000000" w:rsidRPr="00000000">
              <w:rPr>
                <w:rtl w:val="0"/>
              </w:rPr>
            </w:r>
          </w:p>
          <w:p w:rsidR="00000000" w:rsidDel="00000000" w:rsidP="00000000" w:rsidRDefault="00000000" w:rsidRPr="00000000" w14:paraId="00000063">
            <w:pPr>
              <w:spacing w:after="60" w:before="60" w:line="240" w:lineRule="auto"/>
              <w:rPr>
                <w:rFonts w:ascii="Calibri" w:cs="Calibri" w:eastAsia="Calibri" w:hAnsi="Calibri"/>
                <w:b w:val="1"/>
                <w:bCs w:val="1"/>
                <w:color w:val="1f497d"/>
                <w:sz w:val="20"/>
                <w:szCs w:val="20"/>
              </w:rPr>
            </w:pPr>
            <w:r w:rsidDel="00000000" w:rsidR="00000000" w:rsidRPr="00000000">
              <w:rPr>
                <w:rFonts w:ascii="Calibri" w:cs="Calibri" w:eastAsia="Calibri" w:hAnsi="Calibri"/>
                <w:b w:val="1"/>
                <w:bCs w:val="1"/>
                <w:color w:val="1f497d"/>
                <w:sz w:val="20"/>
                <w:szCs w:val="20"/>
                <w:rtl w:val="0"/>
              </w:rPr>
              <w:t xml:space="preserve">ACT:</w:t>
            </w:r>
            <w:r w:rsidDel="00000000" w:rsidR="00000000" w:rsidRPr="00000000">
              <w:rPr>
                <w:rFonts w:ascii="Calibri" w:cs="Calibri" w:eastAsia="Calibri" w:hAnsi="Calibri"/>
                <w:sz w:val="20"/>
                <w:szCs w:val="20"/>
                <w:rtl w:val="0"/>
              </w:rPr>
              <w:t xml:space="preserve"> Students can choose a site related to an important event or person from their own state or local communities.  They will use evidence to create a poster or slides presentation about how this event should be remembered and memorialized by the public today.</w:t>
            </w:r>
            <w:r w:rsidDel="00000000" w:rsidR="00000000" w:rsidRPr="00000000">
              <w:rPr>
                <w:rtl w:val="0"/>
              </w:rPr>
            </w:r>
          </w:p>
        </w:tc>
      </w:tr>
    </w:tbl>
    <w:p w:rsidR="00000000" w:rsidDel="00000000" w:rsidP="00000000" w:rsidRDefault="00000000" w:rsidRPr="00000000" w14:paraId="00000064">
      <w:pPr>
        <w:rPr>
          <w:i w:val="1"/>
          <w:iCs w:val="1"/>
          <w:sz w:val="16"/>
          <w:szCs w:val="16"/>
        </w:rPr>
        <w:sectPr>
          <w:type w:val="nextPage"/>
          <w:pgSz w:h="15840" w:w="12240" w:orient="portrait"/>
          <w:pgMar w:bottom="720" w:top="720" w:left="720" w:right="720" w:header="432" w:footer="432"/>
        </w:sectPr>
      </w:pPr>
      <w:r w:rsidDel="00000000" w:rsidR="00000000" w:rsidRPr="00000000">
        <w:rPr>
          <w:i w:val="1"/>
          <w:iCs w:val="1"/>
          <w:sz w:val="16"/>
          <w:szCs w:val="16"/>
          <w:rtl w:val="0"/>
        </w:rPr>
        <w:t xml:space="preserve">*Featured sources are suggested and links are provided.  It may be that these links are broken and we apologize in advance for the inconvenienc</w:t>
      </w:r>
    </w:p>
    <w:p w:rsidR="00000000" w:rsidDel="00000000" w:rsidP="00000000" w:rsidRDefault="00000000" w:rsidRPr="00000000" w14:paraId="000000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i w:val="1"/>
          <w:iCs w:val="1"/>
          <w:sz w:val="20"/>
          <w:szCs w:val="20"/>
        </w:rPr>
      </w:pPr>
      <w:r w:rsidDel="00000000" w:rsidR="00000000" w:rsidRPr="00000000">
        <w:rPr>
          <w:rtl w:val="0"/>
        </w:rPr>
      </w:r>
    </w:p>
    <w:tbl>
      <w:tblPr>
        <w:tblStyle w:val="Table4"/>
        <w:tblW w:w="10682.0" w:type="dxa"/>
        <w:jc w:val="left"/>
        <w:tblInd w:w="-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0682"/>
        <w:tblGridChange w:id="0">
          <w:tblGrid>
            <w:gridCol w:w="10682"/>
          </w:tblGrid>
        </w:tblGridChange>
      </w:tblGrid>
      <w:tr>
        <w:trPr>
          <w:cantSplit w:val="0"/>
          <w:trHeight w:val="458" w:hRule="atLeast"/>
          <w:tblHeader w:val="0"/>
        </w:trPr>
        <w:tc>
          <w:tcPr>
            <w:shd w:fill="003366" w:val="clear"/>
          </w:tcPr>
          <w:p w:rsidR="00000000" w:rsidDel="00000000" w:rsidP="00000000" w:rsidRDefault="00000000" w:rsidRPr="00000000" w14:paraId="00000066">
            <w:pPr>
              <w:pStyle w:val="Heading1"/>
              <w:rPr>
                <w:b w:val="0"/>
                <w:bCs w:val="0"/>
                <w:sz w:val="28"/>
                <w:szCs w:val="28"/>
              </w:rPr>
            </w:pPr>
            <w:r w:rsidDel="00000000" w:rsidR="00000000" w:rsidRPr="00000000">
              <w:rPr>
                <w:b w:val="0"/>
                <w:bCs w:val="0"/>
                <w:sz w:val="28"/>
                <w:szCs w:val="28"/>
                <w:rtl w:val="0"/>
              </w:rPr>
              <w:t xml:space="preserve">Overview</w:t>
            </w:r>
            <w:r w:rsidDel="00000000" w:rsidR="00000000" w:rsidRPr="00000000">
              <w:rPr>
                <w:rtl w:val="0"/>
              </w:rPr>
            </w:r>
          </w:p>
        </w:tc>
      </w:tr>
    </w:tbl>
    <w:p w:rsidR="00000000" w:rsidDel="00000000" w:rsidP="00000000" w:rsidRDefault="00000000" w:rsidRPr="00000000" w14:paraId="00000067">
      <w:pPr>
        <w:pStyle w:val="Heading2"/>
        <w:spacing w:after="120" w:before="240" w:line="281" w:lineRule="auto"/>
        <w:rPr>
          <w:b w:val="0"/>
          <w:bCs w:val="0"/>
          <w:color w:val="000000"/>
          <w:sz w:val="22"/>
          <w:szCs w:val="22"/>
        </w:rPr>
      </w:pPr>
      <w:r w:rsidDel="00000000" w:rsidR="00000000" w:rsidRPr="00000000">
        <w:rPr>
          <w:rtl w:val="0"/>
        </w:rPr>
        <w:t xml:space="preserve">Inquiry </w:t>
      </w:r>
      <w:r w:rsidDel="00000000" w:rsidR="00000000" w:rsidRPr="00000000">
        <w:rPr>
          <w:rtl w:val="0"/>
        </w:rPr>
        <w:t xml:space="preserve">Description</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68">
      <w:pPr>
        <w:pStyle w:val="Heading2"/>
        <w:spacing w:after="120" w:before="240" w:line="276" w:lineRule="auto"/>
        <w:rPr>
          <w:b w:val="0"/>
          <w:bCs w:val="0"/>
          <w:color w:val="000000"/>
          <w:sz w:val="22"/>
          <w:szCs w:val="22"/>
        </w:rPr>
      </w:pPr>
      <w:r w:rsidDel="00000000" w:rsidR="00000000" w:rsidRPr="00000000">
        <w:rPr>
          <w:b w:val="0"/>
          <w:bCs w:val="0"/>
          <w:color w:val="000000"/>
          <w:sz w:val="22"/>
          <w:szCs w:val="22"/>
          <w:rtl w:val="0"/>
        </w:rPr>
        <w:t xml:space="preserve">This inquiry leads students through an exploration of the idea of how people react when democracy is challenged. Students will learn about the concept of martial law. Then, they will apply what they learned to the events surrounding the martial law declaration in South Korea in December 2024. Students will analyze sources capturing the reactions of the people and the government. </w:t>
      </w:r>
    </w:p>
    <w:p w:rsidR="00000000" w:rsidDel="00000000" w:rsidP="00000000" w:rsidRDefault="00000000" w:rsidRPr="00000000" w14:paraId="00000069">
      <w:pPr>
        <w:rPr>
          <w:rFonts w:ascii="Calibri" w:cs="Calibri" w:eastAsia="Calibri" w:hAnsi="Calibri"/>
        </w:rPr>
      </w:pPr>
      <w:r w:rsidDel="00000000" w:rsidR="00000000" w:rsidRPr="00000000">
        <w:rPr>
          <w:rFonts w:ascii="Calibri" w:cs="Calibri" w:eastAsia="Calibri" w:hAnsi="Calibri"/>
          <w:rtl w:val="0"/>
        </w:rPr>
        <w:t xml:space="preserve">Specifically, this inquiry guides high school students through an analysis of a variety of primary and secondary sources that highlight various government and civilian stakeholders in South Korea. Students will use a variety of source analysis strategies to make meaning from these sources and build an argument that answers the compelling question.  Students will practice source analysis on a variety of mediums including: </w:t>
      </w:r>
    </w:p>
    <w:p w:rsidR="00000000" w:rsidDel="00000000" w:rsidP="00000000" w:rsidRDefault="00000000" w:rsidRPr="00000000" w14:paraId="0000006A">
      <w:pPr>
        <w:numPr>
          <w:ilvl w:val="0"/>
          <w:numId w:val="5"/>
        </w:numPr>
        <w:spacing w:after="0" w:afterAutospacing="0"/>
        <w:ind w:left="720" w:hanging="360"/>
        <w:rPr>
          <w:rFonts w:ascii="Calibri" w:cs="Calibri" w:eastAsia="Calibri" w:hAnsi="Calibri"/>
        </w:rPr>
      </w:pPr>
      <w:r w:rsidDel="00000000" w:rsidR="00000000" w:rsidRPr="00000000">
        <w:rPr>
          <w:rFonts w:ascii="Calibri" w:cs="Calibri" w:eastAsia="Calibri" w:hAnsi="Calibri"/>
          <w:rtl w:val="0"/>
        </w:rPr>
        <w:t xml:space="preserve">Visual analysis of protest signs;</w:t>
      </w:r>
    </w:p>
    <w:p w:rsidR="00000000" w:rsidDel="00000000" w:rsidP="00000000" w:rsidRDefault="00000000" w:rsidRPr="00000000" w14:paraId="0000006B">
      <w:pPr>
        <w:numPr>
          <w:ilvl w:val="0"/>
          <w:numId w:val="5"/>
        </w:numPr>
        <w:spacing w:after="0" w:afterAutospacing="0" w:before="0" w:beforeAutospacing="0"/>
        <w:ind w:left="720" w:hanging="360"/>
        <w:rPr>
          <w:rFonts w:ascii="Calibri" w:cs="Calibri" w:eastAsia="Calibri" w:hAnsi="Calibri"/>
        </w:rPr>
      </w:pPr>
      <w:r w:rsidDel="00000000" w:rsidR="00000000" w:rsidRPr="00000000">
        <w:rPr>
          <w:rFonts w:ascii="Calibri" w:cs="Calibri" w:eastAsia="Calibri" w:hAnsi="Calibri"/>
          <w:rtl w:val="0"/>
        </w:rPr>
        <w:t xml:space="preserve">Video analysis of live streamed actions;</w:t>
      </w:r>
    </w:p>
    <w:p w:rsidR="00000000" w:rsidDel="00000000" w:rsidP="00000000" w:rsidRDefault="00000000" w:rsidRPr="00000000" w14:paraId="0000006C">
      <w:pPr>
        <w:numPr>
          <w:ilvl w:val="0"/>
          <w:numId w:val="5"/>
        </w:numPr>
        <w:spacing w:after="0" w:afterAutospacing="0" w:before="0" w:beforeAutospacing="0"/>
        <w:ind w:left="720" w:hanging="360"/>
        <w:rPr>
          <w:rFonts w:ascii="Calibri" w:cs="Calibri" w:eastAsia="Calibri" w:hAnsi="Calibri"/>
        </w:rPr>
      </w:pPr>
      <w:r w:rsidDel="00000000" w:rsidR="00000000" w:rsidRPr="00000000">
        <w:rPr>
          <w:rFonts w:ascii="Calibri" w:cs="Calibri" w:eastAsia="Calibri" w:hAnsi="Calibri"/>
          <w:rtl w:val="0"/>
        </w:rPr>
        <w:t xml:space="preserve">Text analysis of narrative reflections; </w:t>
      </w:r>
    </w:p>
    <w:p w:rsidR="00000000" w:rsidDel="00000000" w:rsidP="00000000" w:rsidRDefault="00000000" w:rsidRPr="00000000" w14:paraId="0000006D">
      <w:pPr>
        <w:numPr>
          <w:ilvl w:val="0"/>
          <w:numId w:val="5"/>
        </w:numPr>
        <w:spacing w:after="0" w:afterAutospacing="0" w:before="0" w:beforeAutospacing="0"/>
        <w:ind w:left="720" w:hanging="360"/>
        <w:rPr>
          <w:rFonts w:ascii="Calibri" w:cs="Calibri" w:eastAsia="Calibri" w:hAnsi="Calibri"/>
        </w:rPr>
      </w:pPr>
      <w:r w:rsidDel="00000000" w:rsidR="00000000" w:rsidRPr="00000000">
        <w:rPr>
          <w:rFonts w:ascii="Calibri" w:cs="Calibri" w:eastAsia="Calibri" w:hAnsi="Calibri"/>
          <w:rtl w:val="0"/>
        </w:rPr>
        <w:t xml:space="preserve">Text analysis of government documents/transcripts; and,</w:t>
      </w:r>
    </w:p>
    <w:p w:rsidR="00000000" w:rsidDel="00000000" w:rsidP="00000000" w:rsidRDefault="00000000" w:rsidRPr="00000000" w14:paraId="0000006E">
      <w:pPr>
        <w:numPr>
          <w:ilvl w:val="0"/>
          <w:numId w:val="5"/>
        </w:numPr>
        <w:spacing w:before="0" w:beforeAutospacing="0"/>
        <w:ind w:left="720" w:hanging="360"/>
        <w:rPr>
          <w:rFonts w:ascii="Calibri" w:cs="Calibri" w:eastAsia="Calibri" w:hAnsi="Calibri"/>
        </w:rPr>
      </w:pPr>
      <w:r w:rsidDel="00000000" w:rsidR="00000000" w:rsidRPr="00000000">
        <w:rPr>
          <w:rFonts w:ascii="Calibri" w:cs="Calibri" w:eastAsia="Calibri" w:hAnsi="Calibri"/>
          <w:rtl w:val="0"/>
        </w:rPr>
        <w:t xml:space="preserve">Secondary sources of news events and nonfiction texts.</w:t>
      </w:r>
    </w:p>
    <w:p w:rsidR="00000000" w:rsidDel="00000000" w:rsidP="00000000" w:rsidRDefault="00000000" w:rsidRPr="00000000" w14:paraId="0000006F">
      <w:pPr>
        <w:ind w:left="0" w:firstLine="0"/>
        <w:rPr>
          <w:rFonts w:ascii="Calibri" w:cs="Calibri" w:eastAsia="Calibri" w:hAnsi="Calibri"/>
          <w:b w:val="1"/>
          <w:bCs w:val="1"/>
          <w:color w:val="205595"/>
          <w:sz w:val="28"/>
          <w:szCs w:val="28"/>
        </w:rPr>
      </w:pPr>
      <w:r w:rsidDel="00000000" w:rsidR="00000000" w:rsidRPr="00000000">
        <w:rPr>
          <w:rFonts w:ascii="Calibri" w:cs="Calibri" w:eastAsia="Calibri" w:hAnsi="Calibri"/>
          <w:b w:val="1"/>
          <w:bCs w:val="1"/>
          <w:color w:val="205595"/>
          <w:sz w:val="28"/>
          <w:szCs w:val="28"/>
          <w:rtl w:val="0"/>
        </w:rPr>
        <w:t xml:space="preserve">Content Background: Preparation for this Inquiry</w:t>
      </w:r>
    </w:p>
    <w:p w:rsidR="00000000" w:rsidDel="00000000" w:rsidP="00000000" w:rsidRDefault="00000000" w:rsidRPr="00000000" w14:paraId="00000070">
      <w:pPr>
        <w:ind w:left="0" w:firstLine="0"/>
        <w:rPr>
          <w:rFonts w:ascii="Calibri" w:cs="Calibri" w:eastAsia="Calibri" w:hAnsi="Calibri"/>
        </w:rPr>
      </w:pPr>
      <w:r w:rsidDel="00000000" w:rsidR="00000000" w:rsidRPr="00000000">
        <w:rPr>
          <w:rFonts w:ascii="Calibri" w:cs="Calibri" w:eastAsia="Calibri" w:hAnsi="Calibri"/>
          <w:rtl w:val="0"/>
        </w:rPr>
        <w:t xml:space="preserve">This compelling question opens an inquiry into the complexities of how a country confronts challenges to democracy when it is threatened. </w:t>
      </w:r>
    </w:p>
    <w:p w:rsidR="00000000" w:rsidDel="00000000" w:rsidP="00000000" w:rsidRDefault="00000000" w:rsidRPr="00000000" w14:paraId="00000071">
      <w:pPr>
        <w:ind w:left="0" w:firstLine="0"/>
        <w:rPr>
          <w:rFonts w:ascii="Calibri" w:cs="Calibri" w:eastAsia="Calibri" w:hAnsi="Calibri"/>
        </w:rPr>
      </w:pPr>
      <w:r w:rsidDel="00000000" w:rsidR="00000000" w:rsidRPr="00000000">
        <w:rPr>
          <w:rFonts w:ascii="Calibri" w:cs="Calibri" w:eastAsia="Calibri" w:hAnsi="Calibri"/>
          <w:rtl w:val="0"/>
        </w:rPr>
        <w:t xml:space="preserve">There are several critical pieces of background knowledge students may benefit from having prior to this inquiry. The list below is intended to guide instructional decisions prior to launching the inquiry: </w:t>
      </w:r>
    </w:p>
    <w:p w:rsidR="00000000" w:rsidDel="00000000" w:rsidP="00000000" w:rsidRDefault="00000000" w:rsidRPr="00000000" w14:paraId="00000072">
      <w:pPr>
        <w:numPr>
          <w:ilvl w:val="0"/>
          <w:numId w:val="2"/>
        </w:numPr>
        <w:spacing w:after="0" w:afterAutospacing="0"/>
        <w:ind w:left="720" w:hanging="360"/>
        <w:rPr>
          <w:rFonts w:ascii="Calibri" w:cs="Calibri" w:eastAsia="Calibri" w:hAnsi="Calibri"/>
          <w:u w:val="none"/>
        </w:rPr>
      </w:pPr>
      <w:r w:rsidDel="00000000" w:rsidR="00000000" w:rsidRPr="00000000">
        <w:rPr>
          <w:rFonts w:ascii="Calibri" w:cs="Calibri" w:eastAsia="Calibri" w:hAnsi="Calibri"/>
          <w:rtl w:val="0"/>
        </w:rPr>
        <w:t xml:space="preserve">Students should have familiarity with South Korea, its geography, and a basic understanding of its history, especially related to the Korean War and its aftermath.  </w:t>
      </w:r>
    </w:p>
    <w:p w:rsidR="00000000" w:rsidDel="00000000" w:rsidP="00000000" w:rsidRDefault="00000000" w:rsidRPr="00000000" w14:paraId="00000073">
      <w:pPr>
        <w:numPr>
          <w:ilvl w:val="0"/>
          <w:numId w:val="2"/>
        </w:numPr>
        <w:spacing w:after="0" w:afterAutospacing="0" w:before="0" w:beforeAutospacing="0"/>
        <w:ind w:left="720" w:hanging="360"/>
        <w:rPr>
          <w:rFonts w:ascii="Calibri" w:cs="Calibri" w:eastAsia="Calibri" w:hAnsi="Calibri"/>
          <w:u w:val="none"/>
        </w:rPr>
      </w:pPr>
      <w:r w:rsidDel="00000000" w:rsidR="00000000" w:rsidRPr="00000000">
        <w:rPr>
          <w:rFonts w:ascii="Calibri" w:cs="Calibri" w:eastAsia="Calibri" w:hAnsi="Calibri"/>
          <w:rtl w:val="0"/>
        </w:rPr>
        <w:t xml:space="preserve">Students should  understand fundamental structures (notably a constitution) and processes of a government and more specifically a democratic government.  </w:t>
      </w:r>
    </w:p>
    <w:p w:rsidR="00000000" w:rsidDel="00000000" w:rsidP="00000000" w:rsidRDefault="00000000" w:rsidRPr="00000000" w14:paraId="00000074">
      <w:pPr>
        <w:numPr>
          <w:ilvl w:val="0"/>
          <w:numId w:val="2"/>
        </w:numPr>
        <w:spacing w:before="0" w:beforeAutospacing="0"/>
        <w:ind w:left="720" w:hanging="360"/>
        <w:rPr>
          <w:rFonts w:ascii="Calibri" w:cs="Calibri" w:eastAsia="Calibri" w:hAnsi="Calibri"/>
          <w:u w:val="none"/>
        </w:rPr>
      </w:pPr>
      <w:r w:rsidDel="00000000" w:rsidR="00000000" w:rsidRPr="00000000">
        <w:rPr>
          <w:rFonts w:ascii="Calibri" w:cs="Calibri" w:eastAsia="Calibri" w:hAnsi="Calibri"/>
          <w:rtl w:val="0"/>
        </w:rPr>
        <w:t xml:space="preserve">Students should be able to identify current and historical protests and explain the purpose and function of a protest including different types of protest (especially the spectrum of peaceful to violent).</w:t>
      </w:r>
    </w:p>
    <w:p w:rsidR="00000000" w:rsidDel="00000000" w:rsidP="00000000" w:rsidRDefault="00000000" w:rsidRPr="00000000" w14:paraId="00000075">
      <w:pPr>
        <w:pStyle w:val="Heading2"/>
        <w:spacing w:after="120" w:before="240" w:line="281" w:lineRule="auto"/>
        <w:rPr/>
      </w:pPr>
      <w:bookmarkStart w:colFirst="0" w:colLast="0" w:name="_heading=h.z6okr6szv004" w:id="1"/>
      <w:bookmarkEnd w:id="1"/>
      <w:r w:rsidDel="00000000" w:rsidR="00000000" w:rsidRPr="00000000">
        <w:rPr>
          <w:rtl w:val="0"/>
        </w:rPr>
        <w:t xml:space="preserve">Structure of the Inquiry </w:t>
      </w:r>
    </w:p>
    <w:p w:rsidR="00000000" w:rsidDel="00000000" w:rsidP="00000000" w:rsidRDefault="00000000" w:rsidRPr="00000000" w14:paraId="00000076">
      <w:pPr>
        <w:spacing w:line="276" w:lineRule="auto"/>
        <w:rPr>
          <w:rFonts w:ascii="Calibri" w:cs="Calibri" w:eastAsia="Calibri" w:hAnsi="Calibri"/>
          <w:sz w:val="20"/>
          <w:szCs w:val="20"/>
        </w:rPr>
      </w:pPr>
      <w:r w:rsidDel="00000000" w:rsidR="00000000" w:rsidRPr="00000000">
        <w:rPr>
          <w:rFonts w:ascii="Calibri" w:cs="Calibri" w:eastAsia="Calibri" w:hAnsi="Calibri"/>
          <w:rtl w:val="0"/>
        </w:rPr>
        <w:t xml:space="preserve">In addressing the compelling question “What happened when democracy was tested in Korea?” students work through a series of supporting questions, formative performance tasks, and sources in order to explain their new learning. </w:t>
      </w:r>
      <w:r w:rsidDel="00000000" w:rsidR="00000000" w:rsidRPr="00000000">
        <w:rPr>
          <w:rFonts w:ascii="Calibri" w:cs="Calibri" w:eastAsia="Calibri" w:hAnsi="Calibri"/>
          <w:sz w:val="20"/>
          <w:szCs w:val="20"/>
          <w:rtl w:val="0"/>
        </w:rPr>
        <w:t xml:space="preserve"> </w:t>
      </w:r>
    </w:p>
    <w:p w:rsidR="00000000" w:rsidDel="00000000" w:rsidP="00000000" w:rsidRDefault="00000000" w:rsidRPr="00000000" w14:paraId="00000077">
      <w:pPr>
        <w:spacing w:line="276"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78">
      <w:pPr>
        <w:spacing w:line="276" w:lineRule="auto"/>
        <w:rPr>
          <w:rFonts w:ascii="Calibri" w:cs="Calibri" w:eastAsia="Calibri" w:hAnsi="Calibri"/>
          <w:b w:val="1"/>
          <w:bCs w:val="1"/>
          <w:color w:val="205595"/>
          <w:sz w:val="26"/>
          <w:szCs w:val="26"/>
        </w:rPr>
      </w:pPr>
      <w:r w:rsidDel="00000000" w:rsidR="00000000" w:rsidRPr="00000000">
        <w:rPr>
          <w:rFonts w:ascii="Calibri" w:cs="Calibri" w:eastAsia="Calibri" w:hAnsi="Calibri"/>
          <w:b w:val="1"/>
          <w:bCs w:val="1"/>
          <w:color w:val="205595"/>
          <w:sz w:val="26"/>
          <w:szCs w:val="26"/>
          <w:rtl w:val="0"/>
        </w:rPr>
        <w:t xml:space="preserve">The Big </w:t>
      </w:r>
      <w:r w:rsidDel="00000000" w:rsidR="00000000" w:rsidRPr="00000000">
        <w:rPr>
          <w:rFonts w:ascii="Calibri" w:cs="Calibri" w:eastAsia="Calibri" w:hAnsi="Calibri"/>
          <w:b w:val="1"/>
          <w:bCs w:val="1"/>
          <w:color w:val="205595"/>
          <w:sz w:val="26"/>
          <w:szCs w:val="26"/>
          <w:rtl w:val="0"/>
        </w:rPr>
        <w:t xml:space="preserve">Idea</w:t>
      </w:r>
      <w:r w:rsidDel="00000000" w:rsidR="00000000" w:rsidRPr="00000000">
        <w:rPr>
          <w:rFonts w:ascii="Calibri" w:cs="Calibri" w:eastAsia="Calibri" w:hAnsi="Calibri"/>
          <w:b w:val="1"/>
          <w:bCs w:val="1"/>
          <w:color w:val="205595"/>
          <w:sz w:val="26"/>
          <w:szCs w:val="26"/>
          <w:rtl w:val="0"/>
        </w:rPr>
        <w:t xml:space="preserve">:   </w:t>
      </w:r>
    </w:p>
    <w:p w:rsidR="00000000" w:rsidDel="00000000" w:rsidP="00000000" w:rsidRDefault="00000000" w:rsidRPr="00000000" w14:paraId="00000079">
      <w:pPr>
        <w:spacing w:line="276" w:lineRule="auto"/>
        <w:rPr>
          <w:rFonts w:ascii="Calibri" w:cs="Calibri" w:eastAsia="Calibri" w:hAnsi="Calibri"/>
        </w:rPr>
      </w:pPr>
      <w:r w:rsidDel="00000000" w:rsidR="00000000" w:rsidRPr="00000000">
        <w:rPr>
          <w:rFonts w:ascii="Calibri" w:cs="Calibri" w:eastAsia="Calibri" w:hAnsi="Calibri"/>
          <w:rtl w:val="0"/>
        </w:rPr>
        <w:t xml:space="preserve">The student understanding at the heart of this inquiry is that government actions can have significant consequences for the people and the country. Moments of crisis - in Korea and beyond - are a test to the strength of a country’s government. In these critical moments, people may protest as a strategy to bring attention to the issue and ultimately hold the government accountable. Actions from ordinary people, leaders, and government bodies are important to parts of any response to a crisis, threat, or challenge, especially when the challenge threatens the nature of a democratic government and the protection of democratic freedoms.  </w:t>
      </w:r>
    </w:p>
    <w:p w:rsidR="00000000" w:rsidDel="00000000" w:rsidP="00000000" w:rsidRDefault="00000000" w:rsidRPr="00000000" w14:paraId="0000007A">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07B">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07C">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07D">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07E">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07F">
      <w:pPr>
        <w:spacing w:line="276" w:lineRule="auto"/>
        <w:rPr>
          <w:rFonts w:ascii="Calibri" w:cs="Calibri" w:eastAsia="Calibri" w:hAnsi="Calibri"/>
          <w:b w:val="1"/>
          <w:bCs w:val="1"/>
          <w:color w:val="205595"/>
          <w:sz w:val="26"/>
          <w:szCs w:val="26"/>
        </w:rPr>
      </w:pPr>
      <w:r w:rsidDel="00000000" w:rsidR="00000000" w:rsidRPr="00000000">
        <w:rPr>
          <w:rtl w:val="0"/>
        </w:rPr>
      </w:r>
    </w:p>
    <w:p w:rsidR="00000000" w:rsidDel="00000000" w:rsidP="00000000" w:rsidRDefault="00000000" w:rsidRPr="00000000" w14:paraId="00000080">
      <w:pPr>
        <w:spacing w:line="276"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81">
      <w:pP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82">
      <w:pP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83">
      <w:pP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84">
      <w:pP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85">
      <w:pP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86">
      <w:pP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87">
      <w:pP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88">
      <w:pPr>
        <w:pStyle w:val="Heading2"/>
        <w:spacing w:after="120" w:before="240" w:line="276" w:lineRule="auto"/>
        <w:rPr>
          <w:b w:val="0"/>
          <w:bCs w:val="0"/>
          <w:color w:val="000000"/>
          <w:sz w:val="22"/>
          <w:szCs w:val="22"/>
        </w:rPr>
      </w:pPr>
      <w:r w:rsidDel="00000000" w:rsidR="00000000" w:rsidRPr="00000000">
        <w:rPr>
          <w:rtl w:val="0"/>
        </w:rPr>
      </w:r>
    </w:p>
    <w:p w:rsidR="00000000" w:rsidDel="00000000" w:rsidP="00000000" w:rsidRDefault="00000000" w:rsidRPr="00000000" w14:paraId="00000089">
      <w:pPr>
        <w:pStyle w:val="Heading2"/>
        <w:spacing w:after="120" w:before="240" w:line="276" w:lineRule="auto"/>
        <w:rPr>
          <w:b w:val="0"/>
          <w:bCs w:val="0"/>
          <w:color w:val="000000"/>
          <w:sz w:val="22"/>
          <w:szCs w:val="22"/>
        </w:rPr>
      </w:pPr>
      <w:r w:rsidDel="00000000" w:rsidR="00000000" w:rsidRPr="00000000">
        <w:rPr>
          <w:rtl w:val="0"/>
        </w:rPr>
      </w:r>
    </w:p>
    <w:p w:rsidR="00000000" w:rsidDel="00000000" w:rsidP="00000000" w:rsidRDefault="00000000" w:rsidRPr="00000000" w14:paraId="0000008A">
      <w:pPr>
        <w:rPr/>
      </w:pPr>
      <w:r w:rsidDel="00000000" w:rsidR="00000000" w:rsidRPr="00000000">
        <w:rPr>
          <w:rtl w:val="0"/>
        </w:rPr>
      </w:r>
    </w:p>
    <w:p w:rsidR="00000000" w:rsidDel="00000000" w:rsidP="00000000" w:rsidRDefault="00000000" w:rsidRPr="00000000" w14:paraId="0000008B">
      <w:pPr>
        <w:rPr/>
      </w:pPr>
      <w:r w:rsidDel="00000000" w:rsidR="00000000" w:rsidRPr="00000000">
        <w:rPr>
          <w:rtl w:val="0"/>
        </w:rPr>
      </w:r>
    </w:p>
    <w:p w:rsidR="00000000" w:rsidDel="00000000" w:rsidP="00000000" w:rsidRDefault="00000000" w:rsidRPr="00000000" w14:paraId="0000008C">
      <w:pPr>
        <w:widowControl w:val="1"/>
        <w:spacing w:after="120" w:before="0" w:line="240" w:lineRule="auto"/>
        <w:rPr/>
      </w:pPr>
      <w:r w:rsidDel="00000000" w:rsidR="00000000" w:rsidRPr="00000000">
        <w:rPr>
          <w:rtl w:val="0"/>
        </w:rPr>
      </w:r>
    </w:p>
    <w:p w:rsidR="00000000" w:rsidDel="00000000" w:rsidP="00000000" w:rsidRDefault="00000000" w:rsidRPr="00000000" w14:paraId="0000008D">
      <w:pPr>
        <w:spacing w:after="200" w:before="200" w:line="167.99999999999997" w:lineRule="auto"/>
        <w:rPr>
          <w:rFonts w:ascii="Calibri" w:cs="Calibri" w:eastAsia="Calibri" w:hAnsi="Calibri"/>
          <w:sz w:val="18"/>
          <w:szCs w:val="18"/>
        </w:rPr>
      </w:pPr>
      <w:r w:rsidDel="00000000" w:rsidR="00000000" w:rsidRPr="00000000">
        <w:rPr>
          <w:rtl w:val="0"/>
        </w:rPr>
      </w:r>
    </w:p>
    <w:tbl>
      <w:tblPr>
        <w:tblStyle w:val="Table5"/>
        <w:tblW w:w="10682.0" w:type="dxa"/>
        <w:jc w:val="left"/>
        <w:tblInd w:w="-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0682"/>
        <w:tblGridChange w:id="0">
          <w:tblGrid>
            <w:gridCol w:w="10682"/>
          </w:tblGrid>
        </w:tblGridChange>
      </w:tblGrid>
      <w:tr>
        <w:trPr>
          <w:cantSplit w:val="0"/>
          <w:trHeight w:val="60" w:hRule="atLeast"/>
          <w:tblHeader w:val="0"/>
        </w:trPr>
        <w:tc>
          <w:tcPr>
            <w:shd w:fill="003366" w:val="clear"/>
          </w:tcPr>
          <w:p w:rsidR="00000000" w:rsidDel="00000000" w:rsidP="00000000" w:rsidRDefault="00000000" w:rsidRPr="00000000" w14:paraId="0000008E">
            <w:pPr>
              <w:pStyle w:val="Heading1"/>
              <w:rPr>
                <w:b w:val="0"/>
                <w:bCs w:val="0"/>
                <w:sz w:val="28"/>
                <w:szCs w:val="28"/>
              </w:rPr>
            </w:pPr>
            <w:r w:rsidDel="00000000" w:rsidR="00000000" w:rsidRPr="00000000">
              <w:rPr>
                <w:b w:val="0"/>
                <w:bCs w:val="0"/>
                <w:sz w:val="28"/>
                <w:szCs w:val="28"/>
                <w:rtl w:val="0"/>
              </w:rPr>
              <w:t xml:space="preserve">Staging the </w:t>
            </w:r>
            <w:r w:rsidDel="00000000" w:rsidR="00000000" w:rsidRPr="00000000">
              <w:rPr>
                <w:b w:val="0"/>
                <w:bCs w:val="0"/>
                <w:sz w:val="28"/>
                <w:szCs w:val="28"/>
                <w:rtl w:val="0"/>
              </w:rPr>
              <w:t xml:space="preserve">Compelling</w:t>
            </w:r>
            <w:r w:rsidDel="00000000" w:rsidR="00000000" w:rsidRPr="00000000">
              <w:rPr>
                <w:b w:val="0"/>
                <w:bCs w:val="0"/>
                <w:sz w:val="28"/>
                <w:szCs w:val="28"/>
                <w:rtl w:val="0"/>
              </w:rPr>
              <w:t xml:space="preserve"> Question</w:t>
            </w:r>
            <w:r w:rsidDel="00000000" w:rsidR="00000000" w:rsidRPr="00000000">
              <w:rPr>
                <w:rtl w:val="0"/>
              </w:rPr>
            </w:r>
          </w:p>
        </w:tc>
      </w:tr>
    </w:tbl>
    <w:p w:rsidR="00000000" w:rsidDel="00000000" w:rsidP="00000000" w:rsidRDefault="00000000" w:rsidRPr="00000000" w14:paraId="0000008F">
      <w:pPr>
        <w:spacing w:after="0" w:line="276" w:lineRule="auto"/>
        <w:rPr>
          <w:rFonts w:ascii="Calibri" w:cs="Calibri" w:eastAsia="Calibri" w:hAnsi="Calibri"/>
        </w:rPr>
      </w:pPr>
      <w:r w:rsidDel="00000000" w:rsidR="00000000" w:rsidRPr="00000000">
        <w:rPr>
          <w:rFonts w:ascii="Calibri" w:cs="Calibri" w:eastAsia="Calibri" w:hAnsi="Calibri"/>
          <w:rtl w:val="0"/>
        </w:rPr>
        <w:t xml:space="preserve">In staging the compelling question, the teacher will have students analyze three sources when they enter the classroom.  Students will watch a video of one Korean leader, view an image of another South Korean politician, and watch a video of citizen protests..  </w:t>
      </w:r>
    </w:p>
    <w:p w:rsidR="00000000" w:rsidDel="00000000" w:rsidP="00000000" w:rsidRDefault="00000000" w:rsidRPr="00000000" w14:paraId="00000090">
      <w:pPr>
        <w:spacing w:after="0" w:line="276" w:lineRule="auto"/>
        <w:rPr>
          <w:rFonts w:ascii="Calibri" w:cs="Calibri" w:eastAsia="Calibri" w:hAnsi="Calibri"/>
        </w:rPr>
      </w:pPr>
      <w:r w:rsidDel="00000000" w:rsidR="00000000" w:rsidRPr="00000000">
        <w:rPr>
          <w:rFonts w:ascii="Calibri" w:cs="Calibri" w:eastAsia="Calibri" w:hAnsi="Calibri"/>
          <w:rtl w:val="0"/>
        </w:rPr>
        <w:t xml:space="preserve">              </w:t>
      </w:r>
      <w:hyperlink r:id="rId14">
        <w:r w:rsidDel="00000000" w:rsidR="00000000" w:rsidRPr="00000000">
          <w:rPr>
            <w:rFonts w:ascii="Calibri" w:cs="Calibri" w:eastAsia="Calibri" w:hAnsi="Calibri"/>
            <w:color w:val="1155cc"/>
            <w:u w:val="single"/>
            <w:rtl w:val="0"/>
          </w:rPr>
          <w:t xml:space="preserve">YouTube Video Link</w:t>
        </w:r>
      </w:hyperlink>
      <w:r w:rsidDel="00000000" w:rsidR="00000000" w:rsidRPr="00000000">
        <w:rPr>
          <w:rFonts w:ascii="Calibri" w:cs="Calibri" w:eastAsia="Calibri" w:hAnsi="Calibri"/>
          <w:rtl w:val="0"/>
        </w:rPr>
        <w:tab/>
        <w:tab/>
        <w:tab/>
        <w:tab/>
        <w:tab/>
        <w:tab/>
        <w:tab/>
        <w:tab/>
        <w:t xml:space="preserve">       </w:t>
      </w:r>
      <w:hyperlink r:id="rId15">
        <w:r w:rsidDel="00000000" w:rsidR="00000000" w:rsidRPr="00000000">
          <w:rPr>
            <w:rFonts w:ascii="Calibri" w:cs="Calibri" w:eastAsia="Calibri" w:hAnsi="Calibri"/>
            <w:color w:val="1155cc"/>
            <w:u w:val="single"/>
            <w:rtl w:val="0"/>
          </w:rPr>
          <w:t xml:space="preserve">YouTube Video Link</w:t>
        </w:r>
      </w:hyperlink>
      <w:r w:rsidDel="00000000" w:rsidR="00000000" w:rsidRPr="00000000">
        <w:rPr>
          <w:rtl w:val="0"/>
        </w:rPr>
      </w:r>
    </w:p>
    <w:p w:rsidR="00000000" w:rsidDel="00000000" w:rsidP="00000000" w:rsidRDefault="00000000" w:rsidRPr="00000000" w14:paraId="00000091">
      <w:pPr>
        <w:widowControl w:val="1"/>
        <w:shd w:fill="ffffff" w:val="clear"/>
        <w:spacing w:after="120" w:before="0" w:line="276" w:lineRule="auto"/>
        <w:jc w:val="center"/>
        <w:rPr>
          <w:rFonts w:ascii="Calibri" w:cs="Calibri" w:eastAsia="Calibri" w:hAnsi="Calibri"/>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180975</wp:posOffset>
            </wp:positionH>
            <wp:positionV relativeFrom="paragraph">
              <wp:posOffset>142875</wp:posOffset>
            </wp:positionV>
            <wp:extent cx="1652588" cy="2649939"/>
            <wp:effectExtent b="0" l="0" r="0" t="0"/>
            <wp:wrapSquare wrapText="bothSides" distB="114300" distT="114300" distL="114300" distR="114300"/>
            <wp:docPr id="141" name="image21.png"/>
            <a:graphic>
              <a:graphicData uri="http://schemas.openxmlformats.org/drawingml/2006/picture">
                <pic:pic>
                  <pic:nvPicPr>
                    <pic:cNvPr id="0" name="image21.png"/>
                    <pic:cNvPicPr preferRelativeResize="0"/>
                  </pic:nvPicPr>
                  <pic:blipFill>
                    <a:blip r:embed="rId16"/>
                    <a:srcRect b="6937" l="0" r="0" t="0"/>
                    <a:stretch>
                      <a:fillRect/>
                    </a:stretch>
                  </pic:blipFill>
                  <pic:spPr>
                    <a:xfrm>
                      <a:off x="0" y="0"/>
                      <a:ext cx="1652588" cy="2649939"/>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4943475</wp:posOffset>
            </wp:positionH>
            <wp:positionV relativeFrom="paragraph">
              <wp:posOffset>142875</wp:posOffset>
            </wp:positionV>
            <wp:extent cx="1756310" cy="2590800"/>
            <wp:effectExtent b="0" l="0" r="0" t="0"/>
            <wp:wrapSquare wrapText="bothSides" distB="114300" distT="114300" distL="114300" distR="114300"/>
            <wp:docPr id="140" name="image23.png"/>
            <a:graphic>
              <a:graphicData uri="http://schemas.openxmlformats.org/drawingml/2006/picture">
                <pic:pic>
                  <pic:nvPicPr>
                    <pic:cNvPr id="0" name="image23.png"/>
                    <pic:cNvPicPr preferRelativeResize="0"/>
                  </pic:nvPicPr>
                  <pic:blipFill>
                    <a:blip r:embed="rId17"/>
                    <a:srcRect b="0" l="0" r="0" t="18310"/>
                    <a:stretch>
                      <a:fillRect/>
                    </a:stretch>
                  </pic:blipFill>
                  <pic:spPr>
                    <a:xfrm>
                      <a:off x="0" y="0"/>
                      <a:ext cx="1756310" cy="25908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2614613</wp:posOffset>
            </wp:positionH>
            <wp:positionV relativeFrom="paragraph">
              <wp:posOffset>142875</wp:posOffset>
            </wp:positionV>
            <wp:extent cx="1628775" cy="2590800"/>
            <wp:effectExtent b="0" l="0" r="0" t="0"/>
            <wp:wrapSquare wrapText="bothSides" distB="114300" distT="114300" distL="114300" distR="114300"/>
            <wp:docPr descr="National Assembly Speaker Woo Won-shik scales a fence of the parliament building in Yeouido, western Seoul, on Tuesday to circumvent blockage by police to enter parliament. [YONHAP]" id="134" name="image17.jpg"/>
            <a:graphic>
              <a:graphicData uri="http://schemas.openxmlformats.org/drawingml/2006/picture">
                <pic:pic>
                  <pic:nvPicPr>
                    <pic:cNvPr descr="National Assembly Speaker Woo Won-shik scales a fence of the parliament building in Yeouido, western Seoul, on Tuesday to circumvent blockage by police to enter parliament. [YONHAP]" id="0" name="image17.jpg"/>
                    <pic:cNvPicPr preferRelativeResize="0"/>
                  </pic:nvPicPr>
                  <pic:blipFill>
                    <a:blip r:embed="rId18"/>
                    <a:srcRect b="0" l="2912" r="14077" t="0"/>
                    <a:stretch>
                      <a:fillRect/>
                    </a:stretch>
                  </pic:blipFill>
                  <pic:spPr>
                    <a:xfrm>
                      <a:off x="0" y="0"/>
                      <a:ext cx="1628775" cy="2590800"/>
                    </a:xfrm>
                    <a:prstGeom prst="rect"/>
                    <a:ln/>
                  </pic:spPr>
                </pic:pic>
              </a:graphicData>
            </a:graphic>
          </wp:anchor>
        </w:drawing>
      </w:r>
    </w:p>
    <w:p w:rsidR="00000000" w:rsidDel="00000000" w:rsidP="00000000" w:rsidRDefault="00000000" w:rsidRPr="00000000" w14:paraId="00000092">
      <w:pPr>
        <w:spacing w:after="0"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093">
      <w:pPr>
        <w:spacing w:after="0"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094">
      <w:pPr>
        <w:spacing w:after="0"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095">
      <w:pPr>
        <w:spacing w:after="0"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096">
      <w:pPr>
        <w:spacing w:after="0"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097">
      <w:pPr>
        <w:spacing w:after="0"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098">
      <w:pPr>
        <w:spacing w:after="0"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099">
      <w:pPr>
        <w:spacing w:after="0"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09A">
      <w:pPr>
        <w:spacing w:after="0" w:line="276" w:lineRule="auto"/>
        <w:rPr>
          <w:rFonts w:ascii="Calibri" w:cs="Calibri" w:eastAsia="Calibri" w:hAnsi="Calibri"/>
        </w:rPr>
      </w:pPr>
      <w:r w:rsidDel="00000000" w:rsidR="00000000" w:rsidRPr="00000000">
        <w:rPr>
          <w:rFonts w:ascii="Calibri" w:cs="Calibri" w:eastAsia="Calibri" w:hAnsi="Calibri"/>
          <w:rtl w:val="0"/>
        </w:rPr>
        <w:tab/>
        <w:tab/>
        <w:t xml:space="preserve">                  </w:t>
      </w:r>
    </w:p>
    <w:p w:rsidR="00000000" w:rsidDel="00000000" w:rsidP="00000000" w:rsidRDefault="00000000" w:rsidRPr="00000000" w14:paraId="0000009B">
      <w:pPr>
        <w:spacing w:after="0" w:line="276" w:lineRule="auto"/>
        <w:rPr>
          <w:rFonts w:ascii="Calibri" w:cs="Calibri" w:eastAsia="Calibri" w:hAnsi="Calibri"/>
        </w:rPr>
      </w:pPr>
      <w:r w:rsidDel="00000000" w:rsidR="00000000" w:rsidRPr="00000000">
        <w:rPr>
          <w:rFonts w:ascii="Calibri" w:cs="Calibri" w:eastAsia="Calibri" w:hAnsi="Calibri"/>
          <w:rtl w:val="0"/>
        </w:rPr>
        <w:t xml:space="preserve">Consider asking students…</w:t>
      </w:r>
    </w:p>
    <w:p w:rsidR="00000000" w:rsidDel="00000000" w:rsidP="00000000" w:rsidRDefault="00000000" w:rsidRPr="00000000" w14:paraId="0000009C">
      <w:pPr>
        <w:numPr>
          <w:ilvl w:val="0"/>
          <w:numId w:val="20"/>
        </w:numPr>
        <w:spacing w:after="0" w:line="276" w:lineRule="auto"/>
        <w:ind w:left="1440" w:hanging="360"/>
        <w:rPr>
          <w:rFonts w:ascii="Calibri" w:cs="Calibri" w:eastAsia="Calibri" w:hAnsi="Calibri"/>
          <w:u w:val="none"/>
        </w:rPr>
      </w:pPr>
      <w:r w:rsidDel="00000000" w:rsidR="00000000" w:rsidRPr="00000000">
        <w:rPr>
          <w:rFonts w:ascii="Calibri" w:cs="Calibri" w:eastAsia="Calibri" w:hAnsi="Calibri"/>
          <w:rtl w:val="0"/>
        </w:rPr>
        <w:t xml:space="preserve">What is happening in the two livestreamed videos and in the picture?  Where and when might this have happened? Speculate why this is happening.  </w:t>
      </w:r>
    </w:p>
    <w:p w:rsidR="00000000" w:rsidDel="00000000" w:rsidP="00000000" w:rsidRDefault="00000000" w:rsidRPr="00000000" w14:paraId="0000009D">
      <w:pPr>
        <w:spacing w:after="0" w:line="276" w:lineRule="auto"/>
        <w:ind w:left="0" w:firstLine="0"/>
        <w:rPr>
          <w:rFonts w:ascii="Calibri" w:cs="Calibri" w:eastAsia="Calibri" w:hAnsi="Calibri"/>
        </w:rPr>
      </w:pPr>
      <w:r w:rsidDel="00000000" w:rsidR="00000000" w:rsidRPr="00000000">
        <w:rPr>
          <w:rFonts w:ascii="Calibri" w:cs="Calibri" w:eastAsia="Calibri" w:hAnsi="Calibri"/>
          <w:rtl w:val="0"/>
        </w:rPr>
        <w:t xml:space="preserve">The first video was captured on a smartphone by South Korean opposition leader and current President Lee Jae-myung, livestreaming himself jumping the fence to enter the parliament building.  The photograph was taken of </w:t>
      </w:r>
      <w:r w:rsidDel="00000000" w:rsidR="00000000" w:rsidRPr="00000000">
        <w:rPr>
          <w:rtl w:val="0"/>
        </w:rPr>
        <w:t xml:space="preserve">National Assembly Speaker Woo Won-shik scaling a fence of the parliament building. The third video films the citizen protests that gathered outside of the National Assembly, the parliament building. </w:t>
      </w:r>
      <w:r w:rsidDel="00000000" w:rsidR="00000000" w:rsidRPr="00000000">
        <w:rPr>
          <w:rtl w:val="0"/>
        </w:rPr>
      </w:r>
    </w:p>
    <w:p w:rsidR="00000000" w:rsidDel="00000000" w:rsidP="00000000" w:rsidRDefault="00000000" w:rsidRPr="00000000" w14:paraId="0000009E">
      <w:pPr>
        <w:spacing w:after="0" w:line="276" w:lineRule="auto"/>
        <w:ind w:left="0" w:firstLine="0"/>
        <w:rPr>
          <w:rFonts w:ascii="Calibri" w:cs="Calibri" w:eastAsia="Calibri" w:hAnsi="Calibri"/>
        </w:rPr>
      </w:pPr>
      <w:r w:rsidDel="00000000" w:rsidR="00000000" w:rsidRPr="00000000">
        <w:rPr>
          <w:rFonts w:ascii="Calibri" w:cs="Calibri" w:eastAsia="Calibri" w:hAnsi="Calibri"/>
          <w:rtl w:val="0"/>
        </w:rPr>
        <w:t xml:space="preserve">After students have had time to analyze the videos and the image, they will </w:t>
      </w:r>
      <w:r w:rsidDel="00000000" w:rsidR="00000000" w:rsidRPr="00000000">
        <w:rPr>
          <w:rFonts w:ascii="Calibri" w:cs="Calibri" w:eastAsia="Calibri" w:hAnsi="Calibri"/>
          <w:rtl w:val="0"/>
        </w:rPr>
        <w:t xml:space="preserve">answer two formative questions about the document.  </w:t>
      </w:r>
    </w:p>
    <w:p w:rsidR="00000000" w:rsidDel="00000000" w:rsidP="00000000" w:rsidRDefault="00000000" w:rsidRPr="00000000" w14:paraId="0000009F">
      <w:pPr>
        <w:numPr>
          <w:ilvl w:val="0"/>
          <w:numId w:val="18"/>
        </w:numPr>
        <w:spacing w:after="0" w:afterAutospacing="0" w:line="276" w:lineRule="auto"/>
        <w:ind w:left="720" w:hanging="360"/>
        <w:rPr>
          <w:rFonts w:ascii="Calibri" w:cs="Calibri" w:eastAsia="Calibri" w:hAnsi="Calibri"/>
          <w:u w:val="none"/>
        </w:rPr>
      </w:pPr>
      <w:r w:rsidDel="00000000" w:rsidR="00000000" w:rsidRPr="00000000">
        <w:rPr>
          <w:rFonts w:ascii="Calibri" w:cs="Calibri" w:eastAsia="Calibri" w:hAnsi="Calibri"/>
          <w:rtl w:val="0"/>
        </w:rPr>
        <w:t xml:space="preserve">Why do you think huge crowds of citizens were gathering and these lawmakers were scaling barriers to enter the National Assembly in Seoul?</w:t>
      </w:r>
    </w:p>
    <w:p w:rsidR="00000000" w:rsidDel="00000000" w:rsidP="00000000" w:rsidRDefault="00000000" w:rsidRPr="00000000" w14:paraId="000000A0">
      <w:pPr>
        <w:numPr>
          <w:ilvl w:val="0"/>
          <w:numId w:val="6"/>
        </w:numPr>
        <w:spacing w:after="0" w:before="0" w:beforeAutospacing="0" w:line="276" w:lineRule="auto"/>
        <w:ind w:left="720" w:hanging="360"/>
        <w:rPr>
          <w:rFonts w:ascii="Calibri" w:cs="Calibri" w:eastAsia="Calibri" w:hAnsi="Calibri"/>
          <w:u w:val="none"/>
        </w:rPr>
      </w:pPr>
      <w:r w:rsidDel="00000000" w:rsidR="00000000" w:rsidRPr="00000000">
        <w:rPr>
          <w:rFonts w:ascii="Calibri" w:cs="Calibri" w:eastAsia="Calibri" w:hAnsi="Calibri"/>
          <w:rtl w:val="0"/>
        </w:rPr>
        <w:t xml:space="preserve">What do these images convey about South Korean democracy?</w:t>
      </w:r>
    </w:p>
    <w:p w:rsidR="00000000" w:rsidDel="00000000" w:rsidP="00000000" w:rsidRDefault="00000000" w:rsidRPr="00000000" w14:paraId="000000A1">
      <w:pPr>
        <w:spacing w:after="0"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0A2">
      <w:pPr>
        <w:spacing w:after="0" w:line="276" w:lineRule="auto"/>
        <w:rPr>
          <w:rFonts w:ascii="Calibri" w:cs="Calibri" w:eastAsia="Calibri" w:hAnsi="Calibri"/>
        </w:rPr>
      </w:pPr>
      <w:r w:rsidDel="00000000" w:rsidR="00000000" w:rsidRPr="00000000">
        <w:rPr>
          <w:rtl w:val="0"/>
        </w:rPr>
      </w:r>
    </w:p>
    <w:tbl>
      <w:tblPr>
        <w:tblStyle w:val="Table6"/>
        <w:tblW w:w="10682.0" w:type="dxa"/>
        <w:jc w:val="left"/>
        <w:tblInd w:w="-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0682"/>
        <w:tblGridChange w:id="0">
          <w:tblGrid>
            <w:gridCol w:w="10682"/>
          </w:tblGrid>
        </w:tblGridChange>
      </w:tblGrid>
      <w:tr>
        <w:trPr>
          <w:cantSplit w:val="0"/>
          <w:trHeight w:val="60" w:hRule="atLeast"/>
          <w:tblHeader w:val="0"/>
        </w:trPr>
        <w:tc>
          <w:tcPr>
            <w:shd w:fill="003366" w:val="clear"/>
          </w:tcPr>
          <w:p w:rsidR="00000000" w:rsidDel="00000000" w:rsidP="00000000" w:rsidRDefault="00000000" w:rsidRPr="00000000" w14:paraId="000000A3">
            <w:pPr>
              <w:pStyle w:val="Heading1"/>
              <w:rPr>
                <w:b w:val="0"/>
                <w:bCs w:val="0"/>
                <w:sz w:val="28"/>
                <w:szCs w:val="28"/>
              </w:rPr>
            </w:pPr>
            <w:r w:rsidDel="00000000" w:rsidR="00000000" w:rsidRPr="00000000">
              <w:rPr>
                <w:b w:val="0"/>
                <w:bCs w:val="0"/>
                <w:sz w:val="28"/>
                <w:szCs w:val="28"/>
                <w:rtl w:val="0"/>
              </w:rPr>
              <w:t xml:space="preserve">Supporting Question 1 </w:t>
            </w:r>
          </w:p>
        </w:tc>
      </w:tr>
    </w:tbl>
    <w:p w:rsidR="00000000" w:rsidDel="00000000" w:rsidP="00000000" w:rsidRDefault="00000000" w:rsidRPr="00000000" w14:paraId="000000A4">
      <w:pPr>
        <w:spacing w:line="276" w:lineRule="auto"/>
        <w:rPr>
          <w:rFonts w:ascii="Calibri" w:cs="Calibri" w:eastAsia="Calibri" w:hAnsi="Calibri"/>
        </w:rPr>
      </w:pPr>
      <w:r w:rsidDel="00000000" w:rsidR="00000000" w:rsidRPr="00000000">
        <w:rPr>
          <w:rFonts w:ascii="Calibri" w:cs="Calibri" w:eastAsia="Calibri" w:hAnsi="Calibri"/>
          <w:b w:val="1"/>
          <w:bCs w:val="1"/>
          <w:rtl w:val="0"/>
        </w:rPr>
        <w:t xml:space="preserve">Supporting Question 1:</w:t>
      </w:r>
      <w:r w:rsidDel="00000000" w:rsidR="00000000" w:rsidRPr="00000000">
        <w:rPr>
          <w:rFonts w:ascii="Calibri" w:cs="Calibri" w:eastAsia="Calibri" w:hAnsi="Calibri"/>
          <w:rtl w:val="0"/>
        </w:rPr>
        <w:t xml:space="preserve"> How should we understand martial law?</w:t>
      </w:r>
    </w:p>
    <w:p w:rsidR="00000000" w:rsidDel="00000000" w:rsidP="00000000" w:rsidRDefault="00000000" w:rsidRPr="00000000" w14:paraId="000000A5">
      <w:pPr>
        <w:spacing w:line="276" w:lineRule="auto"/>
        <w:rPr>
          <w:rFonts w:ascii="Calibri" w:cs="Calibri" w:eastAsia="Calibri" w:hAnsi="Calibri"/>
        </w:rPr>
      </w:pPr>
      <w:r w:rsidDel="00000000" w:rsidR="00000000" w:rsidRPr="00000000">
        <w:rPr>
          <w:rFonts w:ascii="Calibri" w:cs="Calibri" w:eastAsia="Calibri" w:hAnsi="Calibri"/>
          <w:rtl w:val="0"/>
        </w:rPr>
        <w:t xml:space="preserve">The supporting question has students investigate what the South Korean Constitution says about the legality of declaring martial law and an excerpt of the Declaration of Martial of Law.  Students will also view a video clip of the history of martial law in South Korea and an excerpt from a BBC article about the timeline of events that occurred after martial law was declared.  The formative task will ask students to analyze the images, text and video sources to create an understanding of the events that led to the mass demonstrations.  Then, they will share what they found together as a class after each set of documents.  After students have analyzed all of the documents they will come up with a definition of martial law based on what they have learned.  </w:t>
      </w:r>
    </w:p>
    <w:p w:rsidR="00000000" w:rsidDel="00000000" w:rsidP="00000000" w:rsidRDefault="00000000" w:rsidRPr="00000000" w14:paraId="000000A6">
      <w:pPr>
        <w:spacing w:line="276" w:lineRule="auto"/>
        <w:rPr>
          <w:rFonts w:ascii="Calibri" w:cs="Calibri" w:eastAsia="Calibri" w:hAnsi="Calibri"/>
        </w:rPr>
      </w:pPr>
      <w:r w:rsidDel="00000000" w:rsidR="00000000" w:rsidRPr="00000000">
        <w:rPr>
          <w:rFonts w:ascii="Calibri" w:cs="Calibri" w:eastAsia="Calibri" w:hAnsi="Calibri"/>
          <w:rtl w:val="0"/>
        </w:rPr>
        <w:t xml:space="preserve">As an extension activity, teachers can choose to have students read an article about other instances of martial law being declared by countries and compare that to what happened in South Korea in 2024.</w:t>
      </w:r>
      <w:r w:rsidDel="00000000" w:rsidR="00000000" w:rsidRPr="00000000">
        <w:rPr>
          <w:rFonts w:ascii="Calibri" w:cs="Calibri" w:eastAsia="Calibri" w:hAnsi="Calibri"/>
          <w:rtl w:val="0"/>
        </w:rPr>
        <w:t xml:space="preserve">  The article is titled “5 Times That Martial Law Was Declared” from </w:t>
      </w:r>
      <w:hyperlink r:id="rId19">
        <w:r w:rsidDel="00000000" w:rsidR="00000000" w:rsidRPr="00000000">
          <w:rPr>
            <w:rFonts w:ascii="Calibri" w:cs="Calibri" w:eastAsia="Calibri" w:hAnsi="Calibri"/>
            <w:color w:val="1155cc"/>
            <w:u w:val="single"/>
            <w:rtl w:val="0"/>
          </w:rPr>
          <w:t xml:space="preserve">history.com</w:t>
        </w:r>
      </w:hyperlink>
      <w:r w:rsidDel="00000000" w:rsidR="00000000" w:rsidRPr="00000000">
        <w:rPr>
          <w:rFonts w:ascii="Calibri" w:cs="Calibri" w:eastAsia="Calibri" w:hAnsi="Calibri"/>
          <w:rtl w:val="0"/>
        </w:rPr>
        <w:t xml:space="preserve">.  The five comparisons are to the American Civil War (1862-65), Germany (1933-45), Hawaii (1941-44), Philippines (1972-81) and China (1989).  Students can select one of those five historical examples of martial law to compare and contrast with South Korea (2024).</w:t>
      </w:r>
    </w:p>
    <w:p w:rsidR="00000000" w:rsidDel="00000000" w:rsidP="00000000" w:rsidRDefault="00000000" w:rsidRPr="00000000" w14:paraId="000000A7">
      <w:pPr>
        <w:spacing w:line="276" w:lineRule="auto"/>
        <w:rPr>
          <w:rFonts w:ascii="Calibri" w:cs="Calibri" w:eastAsia="Calibri" w:hAnsi="Calibri"/>
        </w:rPr>
      </w:pPr>
      <w:r w:rsidDel="00000000" w:rsidR="00000000" w:rsidRPr="00000000">
        <w:rPr>
          <w:rFonts w:ascii="Calibri" w:cs="Calibri" w:eastAsia="Calibri" w:hAnsi="Calibri"/>
          <w:rtl w:val="0"/>
        </w:rPr>
        <w:t xml:space="preserve">Teachers can implement this task with the following procedures:</w:t>
      </w:r>
    </w:p>
    <w:p w:rsidR="00000000" w:rsidDel="00000000" w:rsidP="00000000" w:rsidRDefault="00000000" w:rsidRPr="00000000" w14:paraId="000000A8">
      <w:pPr>
        <w:numPr>
          <w:ilvl w:val="0"/>
          <w:numId w:val="19"/>
        </w:numPr>
        <w:spacing w:after="0" w:afterAutospacing="0" w:line="276" w:lineRule="auto"/>
        <w:ind w:left="720" w:hanging="360"/>
        <w:rPr>
          <w:rFonts w:ascii="Calibri" w:cs="Calibri" w:eastAsia="Calibri" w:hAnsi="Calibri"/>
          <w:u w:val="none"/>
        </w:rPr>
      </w:pPr>
      <w:r w:rsidDel="00000000" w:rsidR="00000000" w:rsidRPr="00000000">
        <w:rPr>
          <w:rFonts w:ascii="Calibri" w:cs="Calibri" w:eastAsia="Calibri" w:hAnsi="Calibri"/>
          <w:rtl w:val="0"/>
        </w:rPr>
        <w:t xml:space="preserve">In small groups or individually, students will view, read and annotate the sources.  Once they have done this they will answer the formative questions.</w:t>
      </w:r>
    </w:p>
    <w:p w:rsidR="00000000" w:rsidDel="00000000" w:rsidP="00000000" w:rsidRDefault="00000000" w:rsidRPr="00000000" w14:paraId="000000A9">
      <w:pPr>
        <w:numPr>
          <w:ilvl w:val="1"/>
          <w:numId w:val="19"/>
        </w:numPr>
        <w:spacing w:after="0" w:afterAutospacing="0" w:before="0" w:beforeAutospacing="0" w:line="276" w:lineRule="auto"/>
        <w:ind w:left="1440" w:hanging="360"/>
        <w:rPr>
          <w:rFonts w:ascii="Calibri" w:cs="Calibri" w:eastAsia="Calibri" w:hAnsi="Calibri"/>
          <w:u w:val="none"/>
        </w:rPr>
      </w:pPr>
      <w:r w:rsidDel="00000000" w:rsidR="00000000" w:rsidRPr="00000000">
        <w:rPr>
          <w:rFonts w:ascii="Calibri" w:cs="Calibri" w:eastAsia="Calibri" w:hAnsi="Calibri"/>
          <w:rtl w:val="0"/>
        </w:rPr>
        <w:t xml:space="preserve">The teacher may choose to have students jigsaw the activity, which would entail each student look at different sources and share back with the group what they have learned about the source they analyzed.</w:t>
      </w:r>
    </w:p>
    <w:p w:rsidR="00000000" w:rsidDel="00000000" w:rsidP="00000000" w:rsidRDefault="00000000" w:rsidRPr="00000000" w14:paraId="000000AA">
      <w:pPr>
        <w:numPr>
          <w:ilvl w:val="0"/>
          <w:numId w:val="19"/>
        </w:numPr>
        <w:spacing w:after="0" w:afterAutospacing="0" w:before="0" w:beforeAutospacing="0" w:line="276" w:lineRule="auto"/>
        <w:ind w:left="720" w:hanging="360"/>
        <w:rPr>
          <w:rFonts w:ascii="Calibri" w:cs="Calibri" w:eastAsia="Calibri" w:hAnsi="Calibri"/>
          <w:u w:val="none"/>
        </w:rPr>
      </w:pPr>
      <w:r w:rsidDel="00000000" w:rsidR="00000000" w:rsidRPr="00000000">
        <w:rPr>
          <w:rFonts w:ascii="Calibri" w:cs="Calibri" w:eastAsia="Calibri" w:hAnsi="Calibri"/>
          <w:rtl w:val="0"/>
        </w:rPr>
        <w:t xml:space="preserve">Individually, in small groups or as a whole class, students will answer the formative questions that accompany each document or set of documents.  The documents will scaffold the concept of martial law in South Korea, the history of martial law in South Korea and the unfolding of events in December 2024.  </w:t>
      </w:r>
    </w:p>
    <w:p w:rsidR="00000000" w:rsidDel="00000000" w:rsidP="00000000" w:rsidRDefault="00000000" w:rsidRPr="00000000" w14:paraId="000000AB">
      <w:pPr>
        <w:numPr>
          <w:ilvl w:val="0"/>
          <w:numId w:val="19"/>
        </w:numPr>
        <w:spacing w:before="0" w:beforeAutospacing="0" w:line="276" w:lineRule="auto"/>
        <w:ind w:left="720" w:hanging="360"/>
        <w:rPr>
          <w:rFonts w:ascii="Calibri" w:cs="Calibri" w:eastAsia="Calibri" w:hAnsi="Calibri"/>
          <w:u w:val="none"/>
        </w:rPr>
      </w:pPr>
      <w:r w:rsidDel="00000000" w:rsidR="00000000" w:rsidRPr="00000000">
        <w:rPr>
          <w:rFonts w:ascii="Calibri" w:cs="Calibri" w:eastAsia="Calibri" w:hAnsi="Calibri"/>
          <w:rtl w:val="0"/>
        </w:rPr>
        <w:t xml:space="preserve">In small groups or as individuals, students will formulate a definition of martial law based on the evidence they viewed in each of the documents.  Students will have the opportunity to share the definitions they formulated with the entire class.  </w:t>
      </w:r>
      <w:r w:rsidDel="00000000" w:rsidR="00000000" w:rsidRPr="00000000">
        <w:rPr>
          <w:rtl w:val="0"/>
        </w:rPr>
      </w:r>
    </w:p>
    <w:p w:rsidR="00000000" w:rsidDel="00000000" w:rsidP="00000000" w:rsidRDefault="00000000" w:rsidRPr="00000000" w14:paraId="000000AC">
      <w:pPr>
        <w:widowControl w:val="1"/>
        <w:spacing w:after="120" w:before="0"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0AD">
      <w:pPr>
        <w:spacing w:line="276" w:lineRule="auto"/>
        <w:rPr>
          <w:rFonts w:ascii="Calibri" w:cs="Calibri" w:eastAsia="Calibri" w:hAnsi="Calibri"/>
        </w:rPr>
      </w:pPr>
      <w:r w:rsidDel="00000000" w:rsidR="00000000" w:rsidRPr="00000000">
        <w:rPr>
          <w:rFonts w:ascii="Calibri" w:cs="Calibri" w:eastAsia="Calibri" w:hAnsi="Calibri"/>
          <w:rtl w:val="0"/>
        </w:rPr>
        <w:t xml:space="preserve">The following featured sources were selected to develop understanding of martial law in general and the declaration of martial law in South Korea in December 2024 in particular: </w:t>
      </w:r>
    </w:p>
    <w:p w:rsidR="00000000" w:rsidDel="00000000" w:rsidP="00000000" w:rsidRDefault="00000000" w:rsidRPr="00000000" w14:paraId="000000AE">
      <w:pPr>
        <w:numPr>
          <w:ilvl w:val="0"/>
          <w:numId w:val="17"/>
        </w:numPr>
        <w:spacing w:after="0" w:before="0" w:line="240" w:lineRule="auto"/>
        <w:ind w:left="720" w:hanging="360"/>
        <w:rPr>
          <w:rFonts w:ascii="Calibri" w:cs="Calibri" w:eastAsia="Calibri" w:hAnsi="Calibri"/>
        </w:rPr>
      </w:pPr>
      <w:r w:rsidDel="00000000" w:rsidR="00000000" w:rsidRPr="00000000">
        <w:rPr>
          <w:rFonts w:ascii="Calibri" w:cs="Calibri" w:eastAsia="Calibri" w:hAnsi="Calibri"/>
          <w:b w:val="1"/>
          <w:bCs w:val="1"/>
          <w:sz w:val="20"/>
          <w:szCs w:val="20"/>
          <w:rtl w:val="0"/>
        </w:rPr>
        <w:t xml:space="preserve">Featured Source A1: </w:t>
      </w:r>
      <w:r w:rsidDel="00000000" w:rsidR="00000000" w:rsidRPr="00000000">
        <w:rPr>
          <w:rFonts w:ascii="Calibri" w:cs="Calibri" w:eastAsia="Calibri" w:hAnsi="Calibri"/>
          <w:sz w:val="20"/>
          <w:szCs w:val="20"/>
          <w:rtl w:val="0"/>
        </w:rPr>
        <w:t xml:space="preserve">is the Constitution of the Republic of Korea </w:t>
      </w:r>
    </w:p>
    <w:p w:rsidR="00000000" w:rsidDel="00000000" w:rsidP="00000000" w:rsidRDefault="00000000" w:rsidRPr="00000000" w14:paraId="000000AF">
      <w:pPr>
        <w:numPr>
          <w:ilvl w:val="0"/>
          <w:numId w:val="17"/>
        </w:numPr>
        <w:spacing w:after="0" w:before="0" w:line="240" w:lineRule="auto"/>
        <w:ind w:left="720" w:hanging="360"/>
        <w:rPr>
          <w:rFonts w:ascii="Calibri" w:cs="Calibri" w:eastAsia="Calibri" w:hAnsi="Calibri"/>
        </w:rPr>
      </w:pPr>
      <w:r w:rsidDel="00000000" w:rsidR="00000000" w:rsidRPr="00000000">
        <w:rPr>
          <w:rFonts w:ascii="Calibri" w:cs="Calibri" w:eastAsia="Calibri" w:hAnsi="Calibri"/>
          <w:b w:val="1"/>
          <w:bCs w:val="1"/>
          <w:sz w:val="20"/>
          <w:szCs w:val="20"/>
          <w:rtl w:val="0"/>
        </w:rPr>
        <w:t xml:space="preserve">Featured Source A2: </w:t>
      </w:r>
      <w:r w:rsidDel="00000000" w:rsidR="00000000" w:rsidRPr="00000000">
        <w:rPr>
          <w:rFonts w:ascii="Calibri" w:cs="Calibri" w:eastAsia="Calibri" w:hAnsi="Calibri"/>
          <w:sz w:val="20"/>
          <w:szCs w:val="20"/>
          <w:rtl w:val="0"/>
        </w:rPr>
        <w:t xml:space="preserve">is the Declaration of Martial Law</w:t>
      </w:r>
    </w:p>
    <w:p w:rsidR="00000000" w:rsidDel="00000000" w:rsidP="00000000" w:rsidRDefault="00000000" w:rsidRPr="00000000" w14:paraId="000000B0">
      <w:pPr>
        <w:numPr>
          <w:ilvl w:val="0"/>
          <w:numId w:val="17"/>
        </w:numPr>
        <w:spacing w:after="0" w:before="0" w:line="240" w:lineRule="auto"/>
        <w:ind w:left="720" w:hanging="360"/>
        <w:rPr>
          <w:rFonts w:ascii="Calibri" w:cs="Calibri" w:eastAsia="Calibri" w:hAnsi="Calibri"/>
        </w:rPr>
      </w:pPr>
      <w:r w:rsidDel="00000000" w:rsidR="00000000" w:rsidRPr="00000000">
        <w:rPr>
          <w:rFonts w:ascii="Calibri" w:cs="Calibri" w:eastAsia="Calibri" w:hAnsi="Calibri"/>
          <w:b w:val="1"/>
          <w:bCs w:val="1"/>
          <w:sz w:val="20"/>
          <w:szCs w:val="20"/>
          <w:rtl w:val="0"/>
        </w:rPr>
        <w:t xml:space="preserve">Featured Source B:</w:t>
      </w:r>
      <w:r w:rsidDel="00000000" w:rsidR="00000000" w:rsidRPr="00000000">
        <w:rPr>
          <w:rFonts w:ascii="Calibri" w:cs="Calibri" w:eastAsia="Calibri" w:hAnsi="Calibri"/>
          <w:sz w:val="20"/>
          <w:szCs w:val="20"/>
          <w:rtl w:val="0"/>
        </w:rPr>
        <w:t xml:space="preserve"> is South Korea’s history of martial law explained </w:t>
      </w:r>
    </w:p>
    <w:p w:rsidR="00000000" w:rsidDel="00000000" w:rsidP="00000000" w:rsidRDefault="00000000" w:rsidRPr="00000000" w14:paraId="000000B1">
      <w:pPr>
        <w:numPr>
          <w:ilvl w:val="0"/>
          <w:numId w:val="17"/>
        </w:numPr>
        <w:spacing w:after="0" w:before="0" w:line="240" w:lineRule="auto"/>
        <w:ind w:left="720" w:hanging="360"/>
        <w:rPr>
          <w:rFonts w:ascii="Calibri" w:cs="Calibri" w:eastAsia="Calibri" w:hAnsi="Calibri"/>
        </w:rPr>
      </w:pPr>
      <w:r w:rsidDel="00000000" w:rsidR="00000000" w:rsidRPr="00000000">
        <w:rPr>
          <w:rFonts w:ascii="Calibri" w:cs="Calibri" w:eastAsia="Calibri" w:hAnsi="Calibri"/>
          <w:b w:val="1"/>
          <w:bCs w:val="1"/>
          <w:sz w:val="20"/>
          <w:szCs w:val="20"/>
          <w:rtl w:val="0"/>
        </w:rPr>
        <w:t xml:space="preserve">Featured Source C: </w:t>
      </w:r>
      <w:r w:rsidDel="00000000" w:rsidR="00000000" w:rsidRPr="00000000">
        <w:rPr>
          <w:rFonts w:ascii="Calibri" w:cs="Calibri" w:eastAsia="Calibri" w:hAnsi="Calibri"/>
          <w:sz w:val="20"/>
          <w:szCs w:val="20"/>
          <w:rtl w:val="0"/>
        </w:rPr>
        <w:t xml:space="preserve">is a BBC News article and timeline of events</w:t>
      </w:r>
      <w:r w:rsidDel="00000000" w:rsidR="00000000" w:rsidRPr="00000000">
        <w:rPr>
          <w:rtl w:val="0"/>
        </w:rPr>
      </w:r>
    </w:p>
    <w:p w:rsidR="00000000" w:rsidDel="00000000" w:rsidP="00000000" w:rsidRDefault="00000000" w:rsidRPr="00000000" w14:paraId="000000B2">
      <w:pPr>
        <w:spacing w:after="40" w:before="40"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B3">
      <w:pPr>
        <w:spacing w:after="0" w:before="0" w:line="240" w:lineRule="auto"/>
        <w:rPr/>
      </w:pPr>
      <w:r w:rsidDel="00000000" w:rsidR="00000000" w:rsidRPr="00000000">
        <w:rPr>
          <w:rtl w:val="0"/>
        </w:rPr>
      </w:r>
    </w:p>
    <w:p w:rsidR="00000000" w:rsidDel="00000000" w:rsidP="00000000" w:rsidRDefault="00000000" w:rsidRPr="00000000" w14:paraId="000000B4">
      <w:pPr>
        <w:spacing w:after="0" w:before="0" w:line="240" w:lineRule="auto"/>
        <w:rPr/>
      </w:pPr>
      <w:r w:rsidDel="00000000" w:rsidR="00000000" w:rsidRPr="00000000">
        <w:rPr>
          <w:rtl w:val="0"/>
        </w:rPr>
      </w:r>
    </w:p>
    <w:tbl>
      <w:tblPr>
        <w:tblStyle w:val="Table7"/>
        <w:tblW w:w="10682.0" w:type="dxa"/>
        <w:jc w:val="left"/>
        <w:tblInd w:w="-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0682"/>
        <w:tblGridChange w:id="0">
          <w:tblGrid>
            <w:gridCol w:w="10682"/>
          </w:tblGrid>
        </w:tblGridChange>
      </w:tblGrid>
      <w:tr>
        <w:trPr>
          <w:cantSplit w:val="0"/>
          <w:trHeight w:val="60" w:hRule="atLeast"/>
          <w:tblHeader w:val="0"/>
        </w:trPr>
        <w:tc>
          <w:tcPr>
            <w:shd w:fill="003366" w:val="clear"/>
          </w:tcPr>
          <w:p w:rsidR="00000000" w:rsidDel="00000000" w:rsidP="00000000" w:rsidRDefault="00000000" w:rsidRPr="00000000" w14:paraId="000000B5">
            <w:pPr>
              <w:pStyle w:val="Heading1"/>
              <w:rPr>
                <w:b w:val="0"/>
                <w:bCs w:val="0"/>
                <w:sz w:val="28"/>
                <w:szCs w:val="28"/>
              </w:rPr>
            </w:pPr>
            <w:r w:rsidDel="00000000" w:rsidR="00000000" w:rsidRPr="00000000">
              <w:rPr>
                <w:b w:val="0"/>
                <w:bCs w:val="0"/>
                <w:sz w:val="28"/>
                <w:szCs w:val="28"/>
                <w:rtl w:val="0"/>
              </w:rPr>
              <w:t xml:space="preserve">Supporting Question 2 </w:t>
            </w:r>
          </w:p>
        </w:tc>
      </w:tr>
    </w:tbl>
    <w:p w:rsidR="00000000" w:rsidDel="00000000" w:rsidP="00000000" w:rsidRDefault="00000000" w:rsidRPr="00000000" w14:paraId="000000B6">
      <w:pPr>
        <w:spacing w:line="276" w:lineRule="auto"/>
        <w:rPr>
          <w:rFonts w:ascii="Calibri" w:cs="Calibri" w:eastAsia="Calibri" w:hAnsi="Calibri"/>
          <w:strike w:val="1"/>
        </w:rPr>
      </w:pPr>
      <w:r w:rsidDel="00000000" w:rsidR="00000000" w:rsidRPr="00000000">
        <w:rPr>
          <w:rtl w:val="0"/>
        </w:rPr>
      </w:r>
    </w:p>
    <w:p w:rsidR="00000000" w:rsidDel="00000000" w:rsidP="00000000" w:rsidRDefault="00000000" w:rsidRPr="00000000" w14:paraId="000000B7">
      <w:pPr>
        <w:spacing w:line="276" w:lineRule="auto"/>
        <w:rPr>
          <w:rFonts w:ascii="Calibri" w:cs="Calibri" w:eastAsia="Calibri" w:hAnsi="Calibri"/>
        </w:rPr>
      </w:pPr>
      <w:r w:rsidDel="00000000" w:rsidR="00000000" w:rsidRPr="00000000">
        <w:rPr>
          <w:rFonts w:ascii="Calibri" w:cs="Calibri" w:eastAsia="Calibri" w:hAnsi="Calibri"/>
          <w:b w:val="1"/>
          <w:bCs w:val="1"/>
          <w:rtl w:val="0"/>
        </w:rPr>
        <w:t xml:space="preserve">Supporting Question 2: </w:t>
      </w:r>
      <w:r w:rsidDel="00000000" w:rsidR="00000000" w:rsidRPr="00000000">
        <w:rPr>
          <w:rFonts w:ascii="Calibri" w:cs="Calibri" w:eastAsia="Calibri" w:hAnsi="Calibri"/>
          <w:rtl w:val="0"/>
        </w:rPr>
        <w:t xml:space="preserve">How did South Korean citizens respond? </w:t>
      </w:r>
    </w:p>
    <w:p w:rsidR="00000000" w:rsidDel="00000000" w:rsidP="00000000" w:rsidRDefault="00000000" w:rsidRPr="00000000" w14:paraId="000000B8">
      <w:pPr>
        <w:spacing w:line="276" w:lineRule="auto"/>
        <w:rPr>
          <w:rFonts w:ascii="Calibri" w:cs="Calibri" w:eastAsia="Calibri" w:hAnsi="Calibri"/>
        </w:rPr>
      </w:pPr>
      <w:r w:rsidDel="00000000" w:rsidR="00000000" w:rsidRPr="00000000">
        <w:rPr>
          <w:rFonts w:ascii="Calibri" w:cs="Calibri" w:eastAsia="Calibri" w:hAnsi="Calibri"/>
          <w:rtl w:val="0"/>
        </w:rPr>
        <w:t xml:space="preserve">This supporting question investigates how the citizens of South Korea responded to the declaration of martial law. The formative task asks students to analyze images, text, and video sources to evaluate how the citizens responded to the declaration of martial law. Then, they will share and discuss their findings.</w:t>
      </w:r>
    </w:p>
    <w:p w:rsidR="00000000" w:rsidDel="00000000" w:rsidP="00000000" w:rsidRDefault="00000000" w:rsidRPr="00000000" w14:paraId="000000B9">
      <w:pPr>
        <w:spacing w:line="276" w:lineRule="auto"/>
        <w:rPr>
          <w:rFonts w:ascii="Calibri" w:cs="Calibri" w:eastAsia="Calibri" w:hAnsi="Calibri"/>
        </w:rPr>
      </w:pPr>
      <w:r w:rsidDel="00000000" w:rsidR="00000000" w:rsidRPr="00000000">
        <w:rPr>
          <w:rFonts w:ascii="Calibri" w:cs="Calibri" w:eastAsia="Calibri" w:hAnsi="Calibri"/>
          <w:rtl w:val="0"/>
        </w:rPr>
        <w:t xml:space="preserve">Teachers may implement this task with the following procedures:</w:t>
      </w:r>
    </w:p>
    <w:p w:rsidR="00000000" w:rsidDel="00000000" w:rsidP="00000000" w:rsidRDefault="00000000" w:rsidRPr="00000000" w14:paraId="000000BA">
      <w:pPr>
        <w:numPr>
          <w:ilvl w:val="0"/>
          <w:numId w:val="12"/>
        </w:numPr>
        <w:spacing w:after="0" w:afterAutospacing="0" w:line="276" w:lineRule="auto"/>
        <w:ind w:left="720" w:hanging="360"/>
        <w:rPr>
          <w:rFonts w:ascii="Calibri" w:cs="Calibri" w:eastAsia="Calibri" w:hAnsi="Calibri"/>
          <w:u w:val="none"/>
        </w:rPr>
      </w:pPr>
      <w:r w:rsidDel="00000000" w:rsidR="00000000" w:rsidRPr="00000000">
        <w:rPr>
          <w:rFonts w:ascii="Calibri" w:cs="Calibri" w:eastAsia="Calibri" w:hAnsi="Calibri"/>
          <w:rtl w:val="0"/>
        </w:rPr>
        <w:t xml:space="preserve">In small groups or as a whole class,</w:t>
      </w:r>
      <w:r w:rsidDel="00000000" w:rsidR="00000000" w:rsidRPr="00000000">
        <w:rPr>
          <w:rFonts w:ascii="Calibri" w:cs="Calibri" w:eastAsia="Calibri" w:hAnsi="Calibri"/>
          <w:rtl w:val="0"/>
        </w:rPr>
        <w:t xml:space="preserve"> students will view, read, and/or annotate sources.</w:t>
      </w:r>
      <w:r w:rsidDel="00000000" w:rsidR="00000000" w:rsidRPr="00000000">
        <w:rPr>
          <w:rFonts w:ascii="Calibri" w:cs="Calibri" w:eastAsia="Calibri" w:hAnsi="Calibri"/>
          <w:rtl w:val="0"/>
        </w:rPr>
        <w:t xml:space="preserve"> Students will explore images, narrative, interview, video, and news sources. </w:t>
      </w:r>
    </w:p>
    <w:p w:rsidR="00000000" w:rsidDel="00000000" w:rsidP="00000000" w:rsidRDefault="00000000" w:rsidRPr="00000000" w14:paraId="000000BB">
      <w:pPr>
        <w:numPr>
          <w:ilvl w:val="1"/>
          <w:numId w:val="12"/>
        </w:numPr>
        <w:spacing w:after="0" w:afterAutospacing="0" w:before="0" w:beforeAutospacing="0" w:line="276" w:lineRule="auto"/>
        <w:ind w:left="1440" w:hanging="360"/>
        <w:rPr>
          <w:rFonts w:ascii="Calibri" w:cs="Calibri" w:eastAsia="Calibri" w:hAnsi="Calibri"/>
          <w:u w:val="none"/>
        </w:rPr>
      </w:pPr>
      <w:r w:rsidDel="00000000" w:rsidR="00000000" w:rsidRPr="00000000">
        <w:rPr>
          <w:rFonts w:ascii="Calibri" w:cs="Calibri" w:eastAsia="Calibri" w:hAnsi="Calibri"/>
          <w:rtl w:val="0"/>
        </w:rPr>
        <w:t xml:space="preserve">The teacher may choose to have students each study a different source and share back, or students may analyze all sources. The teacher may also differentiate based on the learner’s needs  to analyze certain sources. </w:t>
      </w:r>
    </w:p>
    <w:p w:rsidR="00000000" w:rsidDel="00000000" w:rsidP="00000000" w:rsidRDefault="00000000" w:rsidRPr="00000000" w14:paraId="000000BC">
      <w:pPr>
        <w:numPr>
          <w:ilvl w:val="1"/>
          <w:numId w:val="12"/>
        </w:numPr>
        <w:spacing w:after="0" w:afterAutospacing="0" w:before="0" w:beforeAutospacing="0" w:line="276" w:lineRule="auto"/>
        <w:ind w:left="1440" w:hanging="360"/>
        <w:rPr>
          <w:rFonts w:ascii="Calibri" w:cs="Calibri" w:eastAsia="Calibri" w:hAnsi="Calibri"/>
          <w:u w:val="none"/>
        </w:rPr>
      </w:pPr>
      <w:r w:rsidDel="00000000" w:rsidR="00000000" w:rsidRPr="00000000">
        <w:rPr>
          <w:rFonts w:ascii="Calibri" w:cs="Calibri" w:eastAsia="Calibri" w:hAnsi="Calibri"/>
          <w:rtl w:val="0"/>
        </w:rPr>
        <w:t xml:space="preserve">As students explore the images, they may choose to focus on the image, the translated text, or both.</w:t>
      </w:r>
    </w:p>
    <w:p w:rsidR="00000000" w:rsidDel="00000000" w:rsidP="00000000" w:rsidRDefault="00000000" w:rsidRPr="00000000" w14:paraId="000000BD">
      <w:pPr>
        <w:numPr>
          <w:ilvl w:val="1"/>
          <w:numId w:val="12"/>
        </w:numPr>
        <w:spacing w:after="0" w:afterAutospacing="0" w:before="0" w:beforeAutospacing="0" w:line="276" w:lineRule="auto"/>
        <w:ind w:left="1440" w:hanging="360"/>
        <w:rPr>
          <w:rFonts w:ascii="Calibri" w:cs="Calibri" w:eastAsia="Calibri" w:hAnsi="Calibri"/>
          <w:u w:val="none"/>
        </w:rPr>
      </w:pPr>
      <w:r w:rsidDel="00000000" w:rsidR="00000000" w:rsidRPr="00000000">
        <w:rPr>
          <w:rFonts w:ascii="Calibri" w:cs="Calibri" w:eastAsia="Calibri" w:hAnsi="Calibri"/>
          <w:rtl w:val="0"/>
        </w:rPr>
        <w:t xml:space="preserve">As students analyze text, they may use highlighters or annotation strategies to mark surprises, key ideas, or significant words. </w:t>
      </w:r>
    </w:p>
    <w:p w:rsidR="00000000" w:rsidDel="00000000" w:rsidP="00000000" w:rsidRDefault="00000000" w:rsidRPr="00000000" w14:paraId="000000BE">
      <w:pPr>
        <w:numPr>
          <w:ilvl w:val="0"/>
          <w:numId w:val="12"/>
        </w:numPr>
        <w:spacing w:after="0" w:afterAutospacing="0" w:before="0" w:beforeAutospacing="0" w:line="276" w:lineRule="auto"/>
        <w:ind w:left="720" w:hanging="360"/>
        <w:rPr>
          <w:rFonts w:ascii="Calibri" w:cs="Calibri" w:eastAsia="Calibri" w:hAnsi="Calibri"/>
          <w:u w:val="none"/>
        </w:rPr>
      </w:pPr>
      <w:r w:rsidDel="00000000" w:rsidR="00000000" w:rsidRPr="00000000">
        <w:rPr>
          <w:rFonts w:ascii="Calibri" w:cs="Calibri" w:eastAsia="Calibri" w:hAnsi="Calibri"/>
          <w:rtl w:val="0"/>
        </w:rPr>
        <w:t xml:space="preserve">In small groups or as a whole class,</w:t>
      </w:r>
      <w:r w:rsidDel="00000000" w:rsidR="00000000" w:rsidRPr="00000000">
        <w:rPr>
          <w:rFonts w:ascii="Calibri" w:cs="Calibri" w:eastAsia="Calibri" w:hAnsi="Calibri"/>
          <w:rtl w:val="0"/>
        </w:rPr>
        <w:t xml:space="preserve"> students will answer questions connected to the sources, reflecting on how the sources illustrate how the citizens of South Korea responded.</w:t>
      </w:r>
      <w:r w:rsidDel="00000000" w:rsidR="00000000" w:rsidRPr="00000000">
        <w:rPr>
          <w:rFonts w:ascii="Calibri" w:cs="Calibri" w:eastAsia="Calibri" w:hAnsi="Calibri"/>
          <w:rtl w:val="0"/>
        </w:rPr>
        <w:t xml:space="preserve"> </w:t>
      </w:r>
    </w:p>
    <w:p w:rsidR="00000000" w:rsidDel="00000000" w:rsidP="00000000" w:rsidRDefault="00000000" w:rsidRPr="00000000" w14:paraId="000000BF">
      <w:pPr>
        <w:numPr>
          <w:ilvl w:val="1"/>
          <w:numId w:val="12"/>
        </w:numPr>
        <w:spacing w:after="0" w:afterAutospacing="0" w:before="0" w:beforeAutospacing="0" w:line="276" w:lineRule="auto"/>
        <w:ind w:left="1440" w:hanging="360"/>
        <w:rPr>
          <w:rFonts w:ascii="Calibri" w:cs="Calibri" w:eastAsia="Calibri" w:hAnsi="Calibri"/>
        </w:rPr>
      </w:pPr>
      <w:r w:rsidDel="00000000" w:rsidR="00000000" w:rsidRPr="00000000">
        <w:rPr>
          <w:rFonts w:ascii="Calibri" w:cs="Calibri" w:eastAsia="Calibri" w:hAnsi="Calibri"/>
          <w:rtl w:val="0"/>
        </w:rPr>
        <w:t xml:space="preserve">The teacher may choose to use scaffolds including sentence starters or word banks to make concepts more attainable. The teacher may also choose to have students share their responses with peers to confirm their responses, and also to recognize additional correct responses. </w:t>
      </w:r>
    </w:p>
    <w:p w:rsidR="00000000" w:rsidDel="00000000" w:rsidP="00000000" w:rsidRDefault="00000000" w:rsidRPr="00000000" w14:paraId="000000C0">
      <w:pPr>
        <w:numPr>
          <w:ilvl w:val="1"/>
          <w:numId w:val="12"/>
        </w:numPr>
        <w:spacing w:after="0" w:afterAutospacing="0" w:before="0" w:beforeAutospacing="0" w:line="276" w:lineRule="auto"/>
        <w:ind w:left="1440" w:hanging="360"/>
        <w:rPr>
          <w:rFonts w:ascii="Calibri" w:cs="Calibri" w:eastAsia="Calibri" w:hAnsi="Calibri"/>
        </w:rPr>
      </w:pPr>
      <w:r w:rsidDel="00000000" w:rsidR="00000000" w:rsidRPr="00000000">
        <w:rPr>
          <w:rFonts w:ascii="Calibri" w:cs="Calibri" w:eastAsia="Calibri" w:hAnsi="Calibri"/>
          <w:rtl w:val="0"/>
        </w:rPr>
        <w:t xml:space="preserve">In class discussions, encourage students to reflect on  how these sources highlight ordinary citizens who participated. For deeper analysis, encourage students to reflect on what makes sources credible or trustworthy and what makes sources less credible or trustworthy. Students may also consider how the location of the news source may impact the story it shares. </w:t>
      </w:r>
    </w:p>
    <w:p w:rsidR="00000000" w:rsidDel="00000000" w:rsidP="00000000" w:rsidRDefault="00000000" w:rsidRPr="00000000" w14:paraId="000000C1">
      <w:pPr>
        <w:numPr>
          <w:ilvl w:val="0"/>
          <w:numId w:val="12"/>
        </w:numPr>
        <w:spacing w:before="0" w:beforeAutospacing="0" w:line="276" w:lineRule="auto"/>
        <w:ind w:left="720" w:hanging="360"/>
        <w:rPr>
          <w:rFonts w:ascii="Calibri" w:cs="Calibri" w:eastAsia="Calibri" w:hAnsi="Calibri"/>
          <w:u w:val="none"/>
        </w:rPr>
      </w:pPr>
      <w:r w:rsidDel="00000000" w:rsidR="00000000" w:rsidRPr="00000000">
        <w:rPr>
          <w:rFonts w:ascii="Calibri" w:cs="Calibri" w:eastAsia="Calibri" w:hAnsi="Calibri"/>
          <w:rtl w:val="0"/>
        </w:rPr>
        <w:t xml:space="preserve">In small groups or as individuals, students will write a </w:t>
      </w:r>
      <w:r w:rsidDel="00000000" w:rsidR="00000000" w:rsidRPr="00000000">
        <w:rPr>
          <w:rFonts w:ascii="Calibri" w:cs="Calibri" w:eastAsia="Calibri" w:hAnsi="Calibri"/>
          <w:rtl w:val="0"/>
        </w:rPr>
        <w:t xml:space="preserve">short reflection that summarizes their answer to the supporting question</w:t>
      </w:r>
      <w:r w:rsidDel="00000000" w:rsidR="00000000" w:rsidRPr="00000000">
        <w:rPr>
          <w:rFonts w:ascii="Calibri" w:cs="Calibri" w:eastAsia="Calibri" w:hAnsi="Calibri"/>
          <w:rtl w:val="0"/>
        </w:rPr>
        <w:t xml:space="preserve">. Students may share their reflections with classmates to find </w:t>
      </w:r>
      <w:r w:rsidDel="00000000" w:rsidR="00000000" w:rsidRPr="00000000">
        <w:rPr>
          <w:rFonts w:ascii="Calibri" w:cs="Calibri" w:eastAsia="Calibri" w:hAnsi="Calibri"/>
          <w:b w:val="1"/>
          <w:bCs w:val="1"/>
          <w:rtl w:val="0"/>
        </w:rPr>
        <w:t xml:space="preserve">common themes</w:t>
      </w:r>
      <w:r w:rsidDel="00000000" w:rsidR="00000000" w:rsidRPr="00000000">
        <w:rPr>
          <w:rFonts w:ascii="Calibri" w:cs="Calibri" w:eastAsia="Calibri" w:hAnsi="Calibri"/>
          <w:rtl w:val="0"/>
        </w:rPr>
        <w:t xml:space="preserve"> in their analyses and hear </w:t>
      </w:r>
      <w:r w:rsidDel="00000000" w:rsidR="00000000" w:rsidRPr="00000000">
        <w:rPr>
          <w:rFonts w:ascii="Calibri" w:cs="Calibri" w:eastAsia="Calibri" w:hAnsi="Calibri"/>
          <w:b w:val="1"/>
          <w:bCs w:val="1"/>
          <w:rtl w:val="0"/>
        </w:rPr>
        <w:t xml:space="preserve">competing interpretations</w:t>
      </w:r>
      <w:r w:rsidDel="00000000" w:rsidR="00000000" w:rsidRPr="00000000">
        <w:rPr>
          <w:rFonts w:ascii="Calibri" w:cs="Calibri" w:eastAsia="Calibri" w:hAnsi="Calibri"/>
          <w:rtl w:val="0"/>
        </w:rPr>
        <w:t xml:space="preserve">. Teachers can encourage students to actively listen to the answers and identify the themes and competing interpretations.  </w:t>
      </w:r>
    </w:p>
    <w:p w:rsidR="00000000" w:rsidDel="00000000" w:rsidP="00000000" w:rsidRDefault="00000000" w:rsidRPr="00000000" w14:paraId="000000C2">
      <w:pPr>
        <w:spacing w:line="276" w:lineRule="auto"/>
        <w:ind w:left="0" w:firstLine="0"/>
        <w:rPr>
          <w:rFonts w:ascii="Calibri" w:cs="Calibri" w:eastAsia="Calibri" w:hAnsi="Calibri"/>
        </w:rPr>
      </w:pPr>
      <w:r w:rsidDel="00000000" w:rsidR="00000000" w:rsidRPr="00000000">
        <w:rPr>
          <w:rFonts w:ascii="Calibri" w:cs="Calibri" w:eastAsia="Calibri" w:hAnsi="Calibri"/>
          <w:rtl w:val="0"/>
        </w:rPr>
        <w:t xml:space="preserve">The following featured sources were selected to show the responses of the citizens of South Korea: </w:t>
      </w:r>
    </w:p>
    <w:p w:rsidR="00000000" w:rsidDel="00000000" w:rsidP="00000000" w:rsidRDefault="00000000" w:rsidRPr="00000000" w14:paraId="000000C3">
      <w:pPr>
        <w:numPr>
          <w:ilvl w:val="0"/>
          <w:numId w:val="17"/>
        </w:numPr>
        <w:spacing w:after="0" w:before="0" w:line="240" w:lineRule="auto"/>
        <w:ind w:left="720" w:hanging="360"/>
        <w:rPr>
          <w:rFonts w:ascii="Calibri" w:cs="Calibri" w:eastAsia="Calibri" w:hAnsi="Calibri"/>
        </w:rPr>
      </w:pPr>
      <w:r w:rsidDel="00000000" w:rsidR="00000000" w:rsidRPr="00000000">
        <w:rPr>
          <w:rFonts w:ascii="Calibri" w:cs="Calibri" w:eastAsia="Calibri" w:hAnsi="Calibri"/>
          <w:b w:val="1"/>
          <w:bCs w:val="1"/>
          <w:sz w:val="20"/>
          <w:szCs w:val="20"/>
          <w:rtl w:val="0"/>
        </w:rPr>
        <w:t xml:space="preserve">Featured Source A: </w:t>
      </w:r>
      <w:r w:rsidDel="00000000" w:rsidR="00000000" w:rsidRPr="00000000">
        <w:rPr>
          <w:rFonts w:ascii="Calibri" w:cs="Calibri" w:eastAsia="Calibri" w:hAnsi="Calibri"/>
          <w:sz w:val="20"/>
          <w:szCs w:val="20"/>
          <w:rtl w:val="0"/>
        </w:rPr>
        <w:t xml:space="preserve">is a collection of images showing South Korean citizens in Seoul, South Korea. </w:t>
      </w:r>
    </w:p>
    <w:p w:rsidR="00000000" w:rsidDel="00000000" w:rsidP="00000000" w:rsidRDefault="00000000" w:rsidRPr="00000000" w14:paraId="000000C4">
      <w:pPr>
        <w:numPr>
          <w:ilvl w:val="0"/>
          <w:numId w:val="17"/>
        </w:numPr>
        <w:spacing w:after="0" w:before="0" w:line="240" w:lineRule="auto"/>
        <w:ind w:left="720" w:hanging="360"/>
        <w:rPr>
          <w:rFonts w:ascii="Calibri" w:cs="Calibri" w:eastAsia="Calibri" w:hAnsi="Calibri"/>
        </w:rPr>
      </w:pPr>
      <w:r w:rsidDel="00000000" w:rsidR="00000000" w:rsidRPr="00000000">
        <w:rPr>
          <w:rFonts w:ascii="Calibri" w:cs="Calibri" w:eastAsia="Calibri" w:hAnsi="Calibri"/>
          <w:b w:val="1"/>
          <w:bCs w:val="1"/>
          <w:sz w:val="20"/>
          <w:szCs w:val="20"/>
          <w:rtl w:val="0"/>
        </w:rPr>
        <w:t xml:space="preserve">Featured Source B: </w:t>
      </w:r>
      <w:r w:rsidDel="00000000" w:rsidR="00000000" w:rsidRPr="00000000">
        <w:rPr>
          <w:rFonts w:ascii="Calibri" w:cs="Calibri" w:eastAsia="Calibri" w:hAnsi="Calibri"/>
          <w:sz w:val="20"/>
          <w:szCs w:val="20"/>
          <w:rtl w:val="0"/>
        </w:rPr>
        <w:t xml:space="preserve">is the text from a teenager named Moon Seo-yeon who attended the protests.</w:t>
      </w:r>
    </w:p>
    <w:p w:rsidR="00000000" w:rsidDel="00000000" w:rsidP="00000000" w:rsidRDefault="00000000" w:rsidRPr="00000000" w14:paraId="000000C5">
      <w:pPr>
        <w:numPr>
          <w:ilvl w:val="0"/>
          <w:numId w:val="17"/>
        </w:numPr>
        <w:spacing w:after="0" w:before="0" w:line="240" w:lineRule="auto"/>
        <w:ind w:left="720" w:hanging="360"/>
        <w:rPr>
          <w:rFonts w:ascii="Calibri" w:cs="Calibri" w:eastAsia="Calibri" w:hAnsi="Calibri"/>
        </w:rPr>
      </w:pPr>
      <w:r w:rsidDel="00000000" w:rsidR="00000000" w:rsidRPr="00000000">
        <w:rPr>
          <w:rFonts w:ascii="Calibri" w:cs="Calibri" w:eastAsia="Calibri" w:hAnsi="Calibri"/>
          <w:b w:val="1"/>
          <w:bCs w:val="1"/>
          <w:sz w:val="20"/>
          <w:szCs w:val="20"/>
          <w:rtl w:val="0"/>
        </w:rPr>
        <w:t xml:space="preserve">Featured Source C:</w:t>
      </w:r>
      <w:r w:rsidDel="00000000" w:rsidR="00000000" w:rsidRPr="00000000">
        <w:rPr>
          <w:rFonts w:ascii="Calibri" w:cs="Calibri" w:eastAsia="Calibri" w:hAnsi="Calibri"/>
          <w:sz w:val="20"/>
          <w:szCs w:val="20"/>
          <w:rtl w:val="0"/>
        </w:rPr>
        <w:t xml:space="preserve"> is the text from a college-age student named Andrew Minjun Park who attended the protests. </w:t>
      </w:r>
    </w:p>
    <w:p w:rsidR="00000000" w:rsidDel="00000000" w:rsidP="00000000" w:rsidRDefault="00000000" w:rsidRPr="00000000" w14:paraId="000000C6">
      <w:pPr>
        <w:numPr>
          <w:ilvl w:val="0"/>
          <w:numId w:val="17"/>
        </w:numPr>
        <w:spacing w:after="0" w:before="0" w:line="240" w:lineRule="auto"/>
        <w:ind w:left="720" w:hanging="360"/>
        <w:rPr>
          <w:rFonts w:ascii="Calibri" w:cs="Calibri" w:eastAsia="Calibri" w:hAnsi="Calibri"/>
        </w:rPr>
      </w:pPr>
      <w:r w:rsidDel="00000000" w:rsidR="00000000" w:rsidRPr="00000000">
        <w:rPr>
          <w:rFonts w:ascii="Calibri" w:cs="Calibri" w:eastAsia="Calibri" w:hAnsi="Calibri"/>
          <w:b w:val="1"/>
          <w:bCs w:val="1"/>
          <w:sz w:val="20"/>
          <w:szCs w:val="20"/>
          <w:rtl w:val="0"/>
        </w:rPr>
        <w:t xml:space="preserve">Featured Source D: </w:t>
      </w:r>
      <w:r w:rsidDel="00000000" w:rsidR="00000000" w:rsidRPr="00000000">
        <w:rPr>
          <w:rFonts w:ascii="Calibri" w:cs="Calibri" w:eastAsia="Calibri" w:hAnsi="Calibri"/>
          <w:sz w:val="20"/>
          <w:szCs w:val="20"/>
          <w:rtl w:val="0"/>
        </w:rPr>
        <w:t xml:space="preserve">includes text and video of Ahn Gwi-ryeong, a spokesperson for the opposition Democratic Party</w:t>
      </w:r>
    </w:p>
    <w:p w:rsidR="00000000" w:rsidDel="00000000" w:rsidP="00000000" w:rsidRDefault="00000000" w:rsidRPr="00000000" w14:paraId="000000C7">
      <w:pPr>
        <w:numPr>
          <w:ilvl w:val="0"/>
          <w:numId w:val="17"/>
        </w:numPr>
        <w:spacing w:after="0" w:before="0" w:line="240" w:lineRule="auto"/>
        <w:ind w:left="720" w:hanging="360"/>
        <w:rPr>
          <w:rFonts w:ascii="Calibri" w:cs="Calibri" w:eastAsia="Calibri" w:hAnsi="Calibri"/>
        </w:rPr>
      </w:pPr>
      <w:r w:rsidDel="00000000" w:rsidR="00000000" w:rsidRPr="00000000">
        <w:rPr>
          <w:rFonts w:ascii="Calibri" w:cs="Calibri" w:eastAsia="Calibri" w:hAnsi="Calibri"/>
          <w:b w:val="1"/>
          <w:bCs w:val="1"/>
          <w:sz w:val="20"/>
          <w:szCs w:val="20"/>
          <w:rtl w:val="0"/>
        </w:rPr>
        <w:t xml:space="preserve">Featured Source E: </w:t>
      </w:r>
      <w:r w:rsidDel="00000000" w:rsidR="00000000" w:rsidRPr="00000000">
        <w:rPr>
          <w:rFonts w:ascii="Calibri" w:cs="Calibri" w:eastAsia="Calibri" w:hAnsi="Calibri"/>
          <w:sz w:val="20"/>
          <w:szCs w:val="20"/>
          <w:rtl w:val="0"/>
        </w:rPr>
        <w:t xml:space="preserve">shows data about the number of citizens who protested </w:t>
      </w:r>
    </w:p>
    <w:p w:rsidR="00000000" w:rsidDel="00000000" w:rsidP="00000000" w:rsidRDefault="00000000" w:rsidRPr="00000000" w14:paraId="000000C8">
      <w:pPr>
        <w:numPr>
          <w:ilvl w:val="0"/>
          <w:numId w:val="17"/>
        </w:numPr>
        <w:spacing w:after="0" w:before="0" w:line="240" w:lineRule="auto"/>
        <w:ind w:left="720" w:hanging="360"/>
        <w:rPr>
          <w:rFonts w:ascii="Calibri" w:cs="Calibri" w:eastAsia="Calibri" w:hAnsi="Calibri"/>
        </w:rPr>
      </w:pPr>
      <w:r w:rsidDel="00000000" w:rsidR="00000000" w:rsidRPr="00000000">
        <w:rPr>
          <w:rFonts w:ascii="Calibri" w:cs="Calibri" w:eastAsia="Calibri" w:hAnsi="Calibri"/>
          <w:b w:val="1"/>
          <w:bCs w:val="1"/>
          <w:sz w:val="20"/>
          <w:szCs w:val="20"/>
          <w:rtl w:val="0"/>
        </w:rPr>
        <w:t xml:space="preserve">Featured Source F: </w:t>
      </w:r>
      <w:r w:rsidDel="00000000" w:rsidR="00000000" w:rsidRPr="00000000">
        <w:rPr>
          <w:rFonts w:ascii="Calibri" w:cs="Calibri" w:eastAsia="Calibri" w:hAnsi="Calibri"/>
          <w:sz w:val="20"/>
          <w:szCs w:val="20"/>
          <w:rtl w:val="0"/>
        </w:rPr>
        <w:t xml:space="preserve">is a news video from NBC about the citizens responding to the events in South Korea</w:t>
      </w:r>
      <w:r w:rsidDel="00000000" w:rsidR="00000000" w:rsidRPr="00000000">
        <w:rPr>
          <w:rtl w:val="0"/>
        </w:rPr>
      </w:r>
    </w:p>
    <w:tbl>
      <w:tblPr>
        <w:tblStyle w:val="Table8"/>
        <w:tblW w:w="10682.0" w:type="dxa"/>
        <w:jc w:val="left"/>
        <w:tblInd w:w="-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0682"/>
        <w:tblGridChange w:id="0">
          <w:tblGrid>
            <w:gridCol w:w="10682"/>
          </w:tblGrid>
        </w:tblGridChange>
      </w:tblGrid>
      <w:tr>
        <w:trPr>
          <w:cantSplit w:val="0"/>
          <w:trHeight w:val="60" w:hRule="atLeast"/>
          <w:tblHeader w:val="0"/>
        </w:trPr>
        <w:tc>
          <w:tcPr>
            <w:shd w:fill="003366" w:val="clear"/>
          </w:tcPr>
          <w:bookmarkStart w:colFirst="0" w:colLast="0" w:name="bookmark=id.82ubgfwpfkpz" w:id="2"/>
          <w:bookmarkEnd w:id="2"/>
          <w:p w:rsidR="00000000" w:rsidDel="00000000" w:rsidP="00000000" w:rsidRDefault="00000000" w:rsidRPr="00000000" w14:paraId="000000C9">
            <w:pPr>
              <w:pStyle w:val="Heading1"/>
              <w:rPr>
                <w:b w:val="0"/>
                <w:bCs w:val="0"/>
                <w:sz w:val="28"/>
                <w:szCs w:val="28"/>
              </w:rPr>
            </w:pPr>
            <w:r w:rsidDel="00000000" w:rsidR="00000000" w:rsidRPr="00000000">
              <w:rPr>
                <w:b w:val="0"/>
                <w:bCs w:val="0"/>
                <w:sz w:val="28"/>
                <w:szCs w:val="28"/>
                <w:rtl w:val="0"/>
              </w:rPr>
              <w:t xml:space="preserve">Supporting Question 3 </w:t>
            </w:r>
          </w:p>
        </w:tc>
      </w:tr>
    </w:tbl>
    <w:p w:rsidR="00000000" w:rsidDel="00000000" w:rsidP="00000000" w:rsidRDefault="00000000" w:rsidRPr="00000000" w14:paraId="000000CA">
      <w:pPr>
        <w:spacing w:line="276" w:lineRule="auto"/>
        <w:rPr>
          <w:rFonts w:ascii="Calibri" w:cs="Calibri" w:eastAsia="Calibri" w:hAnsi="Calibri"/>
          <w:b w:val="1"/>
          <w:bCs w:val="1"/>
        </w:rPr>
      </w:pPr>
      <w:r w:rsidDel="00000000" w:rsidR="00000000" w:rsidRPr="00000000">
        <w:rPr>
          <w:rtl w:val="0"/>
        </w:rPr>
      </w:r>
    </w:p>
    <w:p w:rsidR="00000000" w:rsidDel="00000000" w:rsidP="00000000" w:rsidRDefault="00000000" w:rsidRPr="00000000" w14:paraId="000000CB">
      <w:pPr>
        <w:spacing w:line="276" w:lineRule="auto"/>
        <w:rPr>
          <w:rFonts w:ascii="Calibri" w:cs="Calibri" w:eastAsia="Calibri" w:hAnsi="Calibri"/>
        </w:rPr>
      </w:pPr>
      <w:r w:rsidDel="00000000" w:rsidR="00000000" w:rsidRPr="00000000">
        <w:rPr>
          <w:rFonts w:ascii="Calibri" w:cs="Calibri" w:eastAsia="Calibri" w:hAnsi="Calibri"/>
          <w:b w:val="1"/>
          <w:bCs w:val="1"/>
          <w:rtl w:val="0"/>
        </w:rPr>
        <w:t xml:space="preserve">Supporting Question 3: </w:t>
      </w:r>
      <w:r w:rsidDel="00000000" w:rsidR="00000000" w:rsidRPr="00000000">
        <w:rPr>
          <w:rFonts w:ascii="Calibri" w:cs="Calibri" w:eastAsia="Calibri" w:hAnsi="Calibri"/>
          <w:rtl w:val="0"/>
        </w:rPr>
        <w:t xml:space="preserve">How did leaders, political parties, and the government of South Korea respond? </w:t>
      </w:r>
    </w:p>
    <w:p w:rsidR="00000000" w:rsidDel="00000000" w:rsidP="00000000" w:rsidRDefault="00000000" w:rsidRPr="00000000" w14:paraId="000000CC">
      <w:pPr>
        <w:spacing w:line="276" w:lineRule="auto"/>
        <w:rPr>
          <w:rFonts w:ascii="Calibri" w:cs="Calibri" w:eastAsia="Calibri" w:hAnsi="Calibri"/>
        </w:rPr>
      </w:pPr>
      <w:r w:rsidDel="00000000" w:rsidR="00000000" w:rsidRPr="00000000">
        <w:rPr>
          <w:rFonts w:ascii="Calibri" w:cs="Calibri" w:eastAsia="Calibri" w:hAnsi="Calibri"/>
          <w:rtl w:val="0"/>
        </w:rPr>
        <w:t xml:space="preserve">This supporting question investigates how the government of South Korea responded to the declaration of martial law. The sources are divided into three different source sets: </w:t>
      </w:r>
    </w:p>
    <w:p w:rsidR="00000000" w:rsidDel="00000000" w:rsidP="00000000" w:rsidRDefault="00000000" w:rsidRPr="00000000" w14:paraId="000000CD">
      <w:pPr>
        <w:numPr>
          <w:ilvl w:val="0"/>
          <w:numId w:val="7"/>
        </w:numPr>
        <w:spacing w:after="0" w:afterAutospacing="0" w:line="276" w:lineRule="auto"/>
        <w:ind w:left="720" w:hanging="360"/>
        <w:rPr>
          <w:rFonts w:ascii="Calibri" w:cs="Calibri" w:eastAsia="Calibri" w:hAnsi="Calibri"/>
          <w:u w:val="none"/>
        </w:rPr>
      </w:pPr>
      <w:r w:rsidDel="00000000" w:rsidR="00000000" w:rsidRPr="00000000">
        <w:rPr>
          <w:rFonts w:ascii="Calibri" w:cs="Calibri" w:eastAsia="Calibri" w:hAnsi="Calibri"/>
          <w:rtl w:val="0"/>
        </w:rPr>
        <w:t xml:space="preserve">Source Set A focuses on the immediate actions of politicians in South Korea as they entered the National Assembly in the midst of the martial law declaration</w:t>
      </w:r>
    </w:p>
    <w:p w:rsidR="00000000" w:rsidDel="00000000" w:rsidP="00000000" w:rsidRDefault="00000000" w:rsidRPr="00000000" w14:paraId="000000CE">
      <w:pPr>
        <w:numPr>
          <w:ilvl w:val="0"/>
          <w:numId w:val="7"/>
        </w:numPr>
        <w:spacing w:after="0" w:afterAutospacing="0" w:before="0" w:beforeAutospacing="0" w:line="276" w:lineRule="auto"/>
        <w:ind w:left="720" w:hanging="360"/>
        <w:rPr>
          <w:rFonts w:ascii="Calibri" w:cs="Calibri" w:eastAsia="Calibri" w:hAnsi="Calibri"/>
          <w:u w:val="none"/>
        </w:rPr>
      </w:pPr>
      <w:r w:rsidDel="00000000" w:rsidR="00000000" w:rsidRPr="00000000">
        <w:rPr>
          <w:rFonts w:ascii="Calibri" w:cs="Calibri" w:eastAsia="Calibri" w:hAnsi="Calibri"/>
          <w:rtl w:val="0"/>
        </w:rPr>
        <w:t xml:space="preserve">Source Set B focuses on the legislative actions of the politicians to overturn the martial law declaration using governmental procedure</w:t>
      </w:r>
    </w:p>
    <w:p w:rsidR="00000000" w:rsidDel="00000000" w:rsidP="00000000" w:rsidRDefault="00000000" w:rsidRPr="00000000" w14:paraId="000000CF">
      <w:pPr>
        <w:numPr>
          <w:ilvl w:val="0"/>
          <w:numId w:val="7"/>
        </w:numPr>
        <w:spacing w:before="0" w:beforeAutospacing="0" w:line="276" w:lineRule="auto"/>
        <w:ind w:left="720" w:hanging="360"/>
        <w:rPr>
          <w:rFonts w:ascii="Calibri" w:cs="Calibri" w:eastAsia="Calibri" w:hAnsi="Calibri"/>
          <w:u w:val="none"/>
        </w:rPr>
      </w:pPr>
      <w:r w:rsidDel="00000000" w:rsidR="00000000" w:rsidRPr="00000000">
        <w:rPr>
          <w:rFonts w:ascii="Calibri" w:cs="Calibri" w:eastAsia="Calibri" w:hAnsi="Calibri"/>
          <w:rtl w:val="0"/>
        </w:rPr>
        <w:t xml:space="preserve">Source Set C focuses on the actions after martial law was lifted, specifically the calls for impeachment for president Yoon. </w:t>
      </w:r>
    </w:p>
    <w:p w:rsidR="00000000" w:rsidDel="00000000" w:rsidP="00000000" w:rsidRDefault="00000000" w:rsidRPr="00000000" w14:paraId="000000D0">
      <w:pPr>
        <w:spacing w:line="276" w:lineRule="auto"/>
        <w:rPr>
          <w:rFonts w:ascii="Calibri" w:cs="Calibri" w:eastAsia="Calibri" w:hAnsi="Calibri"/>
        </w:rPr>
      </w:pPr>
      <w:r w:rsidDel="00000000" w:rsidR="00000000" w:rsidRPr="00000000">
        <w:rPr>
          <w:rFonts w:ascii="Calibri" w:cs="Calibri" w:eastAsia="Calibri" w:hAnsi="Calibri"/>
          <w:rtl w:val="0"/>
        </w:rPr>
        <w:t xml:space="preserve">The formative task asks students to analyze images, text, and video sources to evaluate how the government responded to the declaration of martial law. Then, they will share and discuss their findings.</w:t>
      </w:r>
    </w:p>
    <w:p w:rsidR="00000000" w:rsidDel="00000000" w:rsidP="00000000" w:rsidRDefault="00000000" w:rsidRPr="00000000" w14:paraId="000000D1">
      <w:pPr>
        <w:spacing w:line="276" w:lineRule="auto"/>
        <w:rPr>
          <w:rFonts w:ascii="Calibri" w:cs="Calibri" w:eastAsia="Calibri" w:hAnsi="Calibri"/>
        </w:rPr>
      </w:pPr>
      <w:r w:rsidDel="00000000" w:rsidR="00000000" w:rsidRPr="00000000">
        <w:rPr>
          <w:rFonts w:ascii="Calibri" w:cs="Calibri" w:eastAsia="Calibri" w:hAnsi="Calibri"/>
          <w:rtl w:val="0"/>
        </w:rPr>
        <w:t xml:space="preserve">Teachers may implement this task with the following procedures:</w:t>
      </w:r>
      <w:r w:rsidDel="00000000" w:rsidR="00000000" w:rsidRPr="00000000">
        <w:rPr>
          <w:rtl w:val="0"/>
        </w:rPr>
      </w:r>
    </w:p>
    <w:p w:rsidR="00000000" w:rsidDel="00000000" w:rsidP="00000000" w:rsidRDefault="00000000" w:rsidRPr="00000000" w14:paraId="000000D2">
      <w:pPr>
        <w:numPr>
          <w:ilvl w:val="0"/>
          <w:numId w:val="12"/>
        </w:numPr>
        <w:spacing w:after="0" w:afterAutospacing="0" w:line="276" w:lineRule="auto"/>
        <w:ind w:left="720" w:hanging="360"/>
        <w:rPr>
          <w:rFonts w:ascii="Calibri" w:cs="Calibri" w:eastAsia="Calibri" w:hAnsi="Calibri"/>
        </w:rPr>
      </w:pPr>
      <w:r w:rsidDel="00000000" w:rsidR="00000000" w:rsidRPr="00000000">
        <w:rPr>
          <w:rFonts w:ascii="Calibri" w:cs="Calibri" w:eastAsia="Calibri" w:hAnsi="Calibri"/>
          <w:rtl w:val="0"/>
        </w:rPr>
        <w:t xml:space="preserve">In small groups or as a whole class, students will view, read, and/or annotate sources. Sources highlight both the reaction of individuals in the government and also actions of the National Assembly. </w:t>
      </w:r>
    </w:p>
    <w:p w:rsidR="00000000" w:rsidDel="00000000" w:rsidP="00000000" w:rsidRDefault="00000000" w:rsidRPr="00000000" w14:paraId="000000D3">
      <w:pPr>
        <w:numPr>
          <w:ilvl w:val="1"/>
          <w:numId w:val="12"/>
        </w:numPr>
        <w:spacing w:after="0" w:afterAutospacing="0" w:before="0" w:beforeAutospacing="0" w:line="276" w:lineRule="auto"/>
        <w:ind w:left="1440" w:hanging="360"/>
        <w:rPr>
          <w:rFonts w:ascii="Calibri" w:cs="Calibri" w:eastAsia="Calibri" w:hAnsi="Calibri"/>
          <w:u w:val="none"/>
        </w:rPr>
      </w:pPr>
      <w:r w:rsidDel="00000000" w:rsidR="00000000" w:rsidRPr="00000000">
        <w:rPr>
          <w:rFonts w:ascii="Calibri" w:cs="Calibri" w:eastAsia="Calibri" w:hAnsi="Calibri"/>
          <w:rtl w:val="0"/>
        </w:rPr>
        <w:t xml:space="preserve">The teacher may choose to have students focus on Source Set A and B first, and consider returning to Source Set C later. </w:t>
      </w:r>
    </w:p>
    <w:p w:rsidR="00000000" w:rsidDel="00000000" w:rsidP="00000000" w:rsidRDefault="00000000" w:rsidRPr="00000000" w14:paraId="000000D4">
      <w:pPr>
        <w:numPr>
          <w:ilvl w:val="1"/>
          <w:numId w:val="12"/>
        </w:numPr>
        <w:spacing w:after="0" w:afterAutospacing="0" w:before="0" w:beforeAutospacing="0" w:line="276" w:lineRule="auto"/>
        <w:ind w:left="1440" w:hanging="360"/>
        <w:rPr>
          <w:rFonts w:ascii="Calibri" w:cs="Calibri" w:eastAsia="Calibri" w:hAnsi="Calibri"/>
          <w:u w:val="none"/>
        </w:rPr>
      </w:pPr>
      <w:r w:rsidDel="00000000" w:rsidR="00000000" w:rsidRPr="00000000">
        <w:rPr>
          <w:rFonts w:ascii="Calibri" w:cs="Calibri" w:eastAsia="Calibri" w:hAnsi="Calibri"/>
          <w:rtl w:val="0"/>
        </w:rPr>
        <w:t xml:space="preserve">Source Set A presents a variety of sources illustrating key moments. For video links, use Youtube translate feature to make videos accessible in any language. Teacher may choose to only use one source from Source Set A to reveal this portion of the story. Or, teacher may choose to compare how different media representations reveal different aspects of the story. </w:t>
      </w:r>
    </w:p>
    <w:p w:rsidR="00000000" w:rsidDel="00000000" w:rsidP="00000000" w:rsidRDefault="00000000" w:rsidRPr="00000000" w14:paraId="000000D5">
      <w:pPr>
        <w:numPr>
          <w:ilvl w:val="1"/>
          <w:numId w:val="12"/>
        </w:numPr>
        <w:spacing w:after="0" w:afterAutospacing="0" w:before="0" w:beforeAutospacing="0" w:line="276" w:lineRule="auto"/>
        <w:ind w:left="1440" w:hanging="360"/>
        <w:rPr>
          <w:rFonts w:ascii="Calibri" w:cs="Calibri" w:eastAsia="Calibri" w:hAnsi="Calibri"/>
          <w:u w:val="none"/>
        </w:rPr>
      </w:pPr>
      <w:r w:rsidDel="00000000" w:rsidR="00000000" w:rsidRPr="00000000">
        <w:rPr>
          <w:rFonts w:ascii="Calibri" w:cs="Calibri" w:eastAsia="Calibri" w:hAnsi="Calibri"/>
          <w:rtl w:val="0"/>
        </w:rPr>
        <w:t xml:space="preserve">Source Set B includes primary sources that are legislative documents. Students may need support interpreting these, as the format and style may be new for them. </w:t>
      </w:r>
    </w:p>
    <w:p w:rsidR="00000000" w:rsidDel="00000000" w:rsidP="00000000" w:rsidRDefault="00000000" w:rsidRPr="00000000" w14:paraId="000000D6">
      <w:pPr>
        <w:numPr>
          <w:ilvl w:val="0"/>
          <w:numId w:val="12"/>
        </w:numPr>
        <w:spacing w:after="0" w:afterAutospacing="0" w:before="0" w:beforeAutospacing="0" w:line="276" w:lineRule="auto"/>
        <w:ind w:left="720" w:hanging="360"/>
        <w:rPr>
          <w:rFonts w:ascii="Calibri" w:cs="Calibri" w:eastAsia="Calibri" w:hAnsi="Calibri"/>
        </w:rPr>
      </w:pPr>
      <w:r w:rsidDel="00000000" w:rsidR="00000000" w:rsidRPr="00000000">
        <w:rPr>
          <w:rFonts w:ascii="Calibri" w:cs="Calibri" w:eastAsia="Calibri" w:hAnsi="Calibri"/>
          <w:rtl w:val="0"/>
        </w:rPr>
        <w:t xml:space="preserve">In small groups or as a whole class, students will answer questions connected to the sources. Questions ask students to consider the significance of these events in the context of Korea’s government. </w:t>
      </w:r>
    </w:p>
    <w:p w:rsidR="00000000" w:rsidDel="00000000" w:rsidP="00000000" w:rsidRDefault="00000000" w:rsidRPr="00000000" w14:paraId="000000D7">
      <w:pPr>
        <w:numPr>
          <w:ilvl w:val="1"/>
          <w:numId w:val="12"/>
        </w:numPr>
        <w:spacing w:after="0" w:afterAutospacing="0" w:before="0" w:beforeAutospacing="0" w:line="276" w:lineRule="auto"/>
        <w:ind w:left="1440" w:hanging="360"/>
        <w:rPr>
          <w:rFonts w:ascii="Calibri" w:cs="Calibri" w:eastAsia="Calibri" w:hAnsi="Calibri"/>
          <w:u w:val="none"/>
        </w:rPr>
      </w:pPr>
      <w:r w:rsidDel="00000000" w:rsidR="00000000" w:rsidRPr="00000000">
        <w:rPr>
          <w:rFonts w:ascii="Calibri" w:cs="Calibri" w:eastAsia="Calibri" w:hAnsi="Calibri"/>
          <w:rtl w:val="0"/>
        </w:rPr>
        <w:t xml:space="preserve">As students analyze these sources, encourage them to consider how these actions were preserving and protecting democracy in Korea. </w:t>
      </w:r>
    </w:p>
    <w:p w:rsidR="00000000" w:rsidDel="00000000" w:rsidP="00000000" w:rsidRDefault="00000000" w:rsidRPr="00000000" w14:paraId="000000D8">
      <w:pPr>
        <w:numPr>
          <w:ilvl w:val="0"/>
          <w:numId w:val="12"/>
        </w:numPr>
        <w:spacing w:before="0" w:beforeAutospacing="0" w:line="276" w:lineRule="auto"/>
        <w:ind w:left="720" w:hanging="360"/>
        <w:rPr>
          <w:rFonts w:ascii="Calibri" w:cs="Calibri" w:eastAsia="Calibri" w:hAnsi="Calibri"/>
        </w:rPr>
      </w:pPr>
      <w:r w:rsidDel="00000000" w:rsidR="00000000" w:rsidRPr="00000000">
        <w:rPr>
          <w:rFonts w:ascii="Calibri" w:cs="Calibri" w:eastAsia="Calibri" w:hAnsi="Calibri"/>
          <w:rtl w:val="0"/>
        </w:rPr>
        <w:t xml:space="preserve">In small groups or as individuals, students will write a short reflection that summarizes their answer to the supporting question. Students consider how cause and effect, efficacy, and/or key takeaways inform their </w:t>
      </w:r>
      <w:r w:rsidDel="00000000" w:rsidR="00000000" w:rsidRPr="00000000">
        <w:rPr>
          <w:rFonts w:ascii="Calibri" w:cs="Calibri" w:eastAsia="Calibri" w:hAnsi="Calibri"/>
          <w:rtl w:val="0"/>
        </w:rPr>
        <w:t xml:space="preserve">understanding</w:t>
      </w:r>
      <w:r w:rsidDel="00000000" w:rsidR="00000000" w:rsidRPr="00000000">
        <w:rPr>
          <w:rFonts w:ascii="Calibri" w:cs="Calibri" w:eastAsia="Calibri" w:hAnsi="Calibri"/>
          <w:rtl w:val="0"/>
        </w:rPr>
        <w:t xml:space="preserve"> of the supporting question. </w:t>
      </w:r>
    </w:p>
    <w:p w:rsidR="00000000" w:rsidDel="00000000" w:rsidP="00000000" w:rsidRDefault="00000000" w:rsidRPr="00000000" w14:paraId="000000D9">
      <w:pPr>
        <w:spacing w:line="276" w:lineRule="auto"/>
        <w:rPr>
          <w:rFonts w:ascii="Calibri" w:cs="Calibri" w:eastAsia="Calibri" w:hAnsi="Calibri"/>
        </w:rPr>
      </w:pPr>
      <w:r w:rsidDel="00000000" w:rsidR="00000000" w:rsidRPr="00000000">
        <w:rPr>
          <w:rFonts w:ascii="Calibri" w:cs="Calibri" w:eastAsia="Calibri" w:hAnsi="Calibri"/>
          <w:rtl w:val="0"/>
        </w:rPr>
        <w:t xml:space="preserve">The following featured sources were selected to show the responses of the government of South Korea: </w:t>
      </w:r>
    </w:p>
    <w:p w:rsidR="00000000" w:rsidDel="00000000" w:rsidP="00000000" w:rsidRDefault="00000000" w:rsidRPr="00000000" w14:paraId="000000DA">
      <w:pPr>
        <w:numPr>
          <w:ilvl w:val="0"/>
          <w:numId w:val="17"/>
        </w:numPr>
        <w:spacing w:after="0" w:before="0" w:line="276" w:lineRule="auto"/>
        <w:ind w:left="720" w:hanging="360"/>
        <w:rPr>
          <w:rFonts w:ascii="Calibri" w:cs="Calibri" w:eastAsia="Calibri" w:hAnsi="Calibri"/>
          <w:b w:val="1"/>
          <w:bCs w:val="1"/>
        </w:rPr>
      </w:pPr>
      <w:r w:rsidDel="00000000" w:rsidR="00000000" w:rsidRPr="00000000">
        <w:rPr>
          <w:rFonts w:ascii="Calibri" w:cs="Calibri" w:eastAsia="Calibri" w:hAnsi="Calibri"/>
          <w:b w:val="1"/>
          <w:bCs w:val="1"/>
          <w:rtl w:val="0"/>
        </w:rPr>
        <w:t xml:space="preserve">Featured Source Set A</w:t>
      </w:r>
      <w:r w:rsidDel="00000000" w:rsidR="00000000" w:rsidRPr="00000000">
        <w:rPr>
          <w:rFonts w:ascii="Calibri" w:cs="Calibri" w:eastAsia="Calibri" w:hAnsi="Calibri"/>
          <w:rtl w:val="0"/>
        </w:rPr>
        <w:t xml:space="preserve"> is … </w:t>
      </w:r>
      <w:r w:rsidDel="00000000" w:rsidR="00000000" w:rsidRPr="00000000">
        <w:rPr>
          <w:rtl w:val="0"/>
        </w:rPr>
      </w:r>
    </w:p>
    <w:p w:rsidR="00000000" w:rsidDel="00000000" w:rsidP="00000000" w:rsidRDefault="00000000" w:rsidRPr="00000000" w14:paraId="000000DB">
      <w:pPr>
        <w:numPr>
          <w:ilvl w:val="1"/>
          <w:numId w:val="17"/>
        </w:numPr>
        <w:spacing w:after="0" w:before="0" w:line="240" w:lineRule="auto"/>
        <w:ind w:left="1440" w:hanging="360"/>
        <w:rPr>
          <w:rFonts w:ascii="Calibri" w:cs="Calibri" w:eastAsia="Calibri" w:hAnsi="Calibri"/>
        </w:rPr>
      </w:pPr>
      <w:r w:rsidDel="00000000" w:rsidR="00000000" w:rsidRPr="00000000">
        <w:rPr>
          <w:rFonts w:ascii="Calibri" w:cs="Calibri" w:eastAsia="Calibri" w:hAnsi="Calibri"/>
          <w:rtl w:val="0"/>
        </w:rPr>
        <w:t xml:space="preserve">A1: Opposition leader Lee films the fence jumping </w:t>
      </w:r>
    </w:p>
    <w:p w:rsidR="00000000" w:rsidDel="00000000" w:rsidP="00000000" w:rsidRDefault="00000000" w:rsidRPr="00000000" w14:paraId="000000DC">
      <w:pPr>
        <w:numPr>
          <w:ilvl w:val="1"/>
          <w:numId w:val="17"/>
        </w:numPr>
        <w:spacing w:after="0" w:before="0" w:line="240" w:lineRule="auto"/>
        <w:ind w:left="1440" w:hanging="360"/>
        <w:rPr>
          <w:rFonts w:ascii="Calibri" w:cs="Calibri" w:eastAsia="Calibri" w:hAnsi="Calibri"/>
        </w:rPr>
      </w:pPr>
      <w:r w:rsidDel="00000000" w:rsidR="00000000" w:rsidRPr="00000000">
        <w:rPr>
          <w:rFonts w:ascii="Calibri" w:cs="Calibri" w:eastAsia="Calibri" w:hAnsi="Calibri"/>
          <w:rtl w:val="0"/>
        </w:rPr>
        <w:t xml:space="preserve">A2: Speaker Woo Won-shik jumping the fence to the National Assembly</w:t>
      </w:r>
    </w:p>
    <w:p w:rsidR="00000000" w:rsidDel="00000000" w:rsidP="00000000" w:rsidRDefault="00000000" w:rsidRPr="00000000" w14:paraId="000000DD">
      <w:pPr>
        <w:numPr>
          <w:ilvl w:val="1"/>
          <w:numId w:val="17"/>
        </w:numPr>
        <w:spacing w:after="0" w:before="0" w:line="240" w:lineRule="auto"/>
        <w:ind w:left="1440" w:hanging="360"/>
        <w:rPr>
          <w:rFonts w:ascii="Calibri" w:cs="Calibri" w:eastAsia="Calibri" w:hAnsi="Calibri"/>
        </w:rPr>
      </w:pPr>
      <w:r w:rsidDel="00000000" w:rsidR="00000000" w:rsidRPr="00000000">
        <w:rPr>
          <w:rFonts w:ascii="Calibri" w:cs="Calibri" w:eastAsia="Calibri" w:hAnsi="Calibri"/>
          <w:rtl w:val="0"/>
        </w:rPr>
        <w:t xml:space="preserve">A3:  Narrative explaining the crisis </w:t>
      </w:r>
    </w:p>
    <w:p w:rsidR="00000000" w:rsidDel="00000000" w:rsidP="00000000" w:rsidRDefault="00000000" w:rsidRPr="00000000" w14:paraId="000000DE">
      <w:pPr>
        <w:numPr>
          <w:ilvl w:val="0"/>
          <w:numId w:val="17"/>
        </w:numPr>
        <w:spacing w:after="0" w:before="0" w:line="276" w:lineRule="auto"/>
        <w:ind w:left="720" w:hanging="360"/>
        <w:rPr>
          <w:rFonts w:ascii="Calibri" w:cs="Calibri" w:eastAsia="Calibri" w:hAnsi="Calibri"/>
          <w:b w:val="1"/>
          <w:bCs w:val="1"/>
        </w:rPr>
      </w:pPr>
      <w:r w:rsidDel="00000000" w:rsidR="00000000" w:rsidRPr="00000000">
        <w:rPr>
          <w:rFonts w:ascii="Calibri" w:cs="Calibri" w:eastAsia="Calibri" w:hAnsi="Calibri"/>
          <w:b w:val="1"/>
          <w:bCs w:val="1"/>
          <w:rtl w:val="0"/>
        </w:rPr>
        <w:t xml:space="preserve">Featured Source Set B</w:t>
      </w:r>
      <w:r w:rsidDel="00000000" w:rsidR="00000000" w:rsidRPr="00000000">
        <w:rPr>
          <w:rFonts w:ascii="Calibri" w:cs="Calibri" w:eastAsia="Calibri" w:hAnsi="Calibri"/>
          <w:rtl w:val="0"/>
        </w:rPr>
        <w:t xml:space="preserve"> is … </w:t>
      </w:r>
      <w:r w:rsidDel="00000000" w:rsidR="00000000" w:rsidRPr="00000000">
        <w:rPr>
          <w:rtl w:val="0"/>
        </w:rPr>
      </w:r>
    </w:p>
    <w:p w:rsidR="00000000" w:rsidDel="00000000" w:rsidP="00000000" w:rsidRDefault="00000000" w:rsidRPr="00000000" w14:paraId="000000DF">
      <w:pPr>
        <w:numPr>
          <w:ilvl w:val="1"/>
          <w:numId w:val="17"/>
        </w:numPr>
        <w:spacing w:after="0" w:before="0" w:line="240" w:lineRule="auto"/>
        <w:ind w:left="1440" w:hanging="360"/>
        <w:rPr>
          <w:rFonts w:ascii="Calibri" w:cs="Calibri" w:eastAsia="Calibri" w:hAnsi="Calibri"/>
        </w:rPr>
      </w:pPr>
      <w:r w:rsidDel="00000000" w:rsidR="00000000" w:rsidRPr="00000000">
        <w:rPr>
          <w:rFonts w:ascii="Calibri" w:cs="Calibri" w:eastAsia="Calibri" w:hAnsi="Calibri"/>
          <w:rtl w:val="0"/>
        </w:rPr>
        <w:t xml:space="preserve">B1:  National Assembly resolution </w:t>
      </w:r>
    </w:p>
    <w:p w:rsidR="00000000" w:rsidDel="00000000" w:rsidP="00000000" w:rsidRDefault="00000000" w:rsidRPr="00000000" w14:paraId="000000E0">
      <w:pPr>
        <w:numPr>
          <w:ilvl w:val="1"/>
          <w:numId w:val="17"/>
        </w:numPr>
        <w:spacing w:after="0" w:before="0" w:line="240" w:lineRule="auto"/>
        <w:ind w:left="1440" w:hanging="360"/>
        <w:rPr>
          <w:rFonts w:ascii="Calibri" w:cs="Calibri" w:eastAsia="Calibri" w:hAnsi="Calibri"/>
        </w:rPr>
      </w:pPr>
      <w:r w:rsidDel="00000000" w:rsidR="00000000" w:rsidRPr="00000000">
        <w:rPr>
          <w:rFonts w:ascii="Calibri" w:cs="Calibri" w:eastAsia="Calibri" w:hAnsi="Calibri"/>
          <w:rtl w:val="0"/>
        </w:rPr>
        <w:t xml:space="preserve">B2</w:t>
      </w:r>
      <w:r w:rsidDel="00000000" w:rsidR="00000000" w:rsidRPr="00000000">
        <w:rPr>
          <w:rFonts w:ascii="Calibri" w:cs="Calibri" w:eastAsia="Calibri" w:hAnsi="Calibri"/>
          <w:b w:val="1"/>
          <w:bCs w:val="1"/>
          <w:rtl w:val="0"/>
        </w:rPr>
        <w:t xml:space="preserve">: </w:t>
      </w:r>
      <w:r w:rsidDel="00000000" w:rsidR="00000000" w:rsidRPr="00000000">
        <w:rPr>
          <w:rFonts w:ascii="Calibri" w:cs="Calibri" w:eastAsia="Calibri" w:hAnsi="Calibri"/>
          <w:i w:val="1"/>
          <w:iCs w:val="1"/>
          <w:rtl w:val="0"/>
        </w:rPr>
        <w:t xml:space="preserve"> </w:t>
      </w:r>
      <w:r w:rsidDel="00000000" w:rsidR="00000000" w:rsidRPr="00000000">
        <w:rPr>
          <w:rFonts w:ascii="Calibri" w:cs="Calibri" w:eastAsia="Calibri" w:hAnsi="Calibri"/>
          <w:rtl w:val="0"/>
        </w:rPr>
        <w:t xml:space="preserve">Transcript of National Assembly meeting</w:t>
      </w:r>
    </w:p>
    <w:p w:rsidR="00000000" w:rsidDel="00000000" w:rsidP="00000000" w:rsidRDefault="00000000" w:rsidRPr="00000000" w14:paraId="000000E1">
      <w:pPr>
        <w:numPr>
          <w:ilvl w:val="1"/>
          <w:numId w:val="17"/>
        </w:numPr>
        <w:spacing w:after="0" w:before="0" w:line="240" w:lineRule="auto"/>
        <w:ind w:left="1440" w:hanging="360"/>
        <w:rPr>
          <w:rFonts w:ascii="Calibri" w:cs="Calibri" w:eastAsia="Calibri" w:hAnsi="Calibri"/>
        </w:rPr>
      </w:pPr>
      <w:r w:rsidDel="00000000" w:rsidR="00000000" w:rsidRPr="00000000">
        <w:rPr>
          <w:rFonts w:ascii="Calibri" w:cs="Calibri" w:eastAsia="Calibri" w:hAnsi="Calibri"/>
          <w:rtl w:val="0"/>
        </w:rPr>
        <w:t xml:space="preserve">B3:  Vote results </w:t>
      </w:r>
    </w:p>
    <w:p w:rsidR="00000000" w:rsidDel="00000000" w:rsidP="00000000" w:rsidRDefault="00000000" w:rsidRPr="00000000" w14:paraId="000000E2">
      <w:pPr>
        <w:numPr>
          <w:ilvl w:val="1"/>
          <w:numId w:val="17"/>
        </w:numPr>
        <w:spacing w:after="0" w:before="0" w:line="240" w:lineRule="auto"/>
        <w:ind w:left="1440" w:hanging="360"/>
        <w:rPr>
          <w:rFonts w:ascii="Calibri" w:cs="Calibri" w:eastAsia="Calibri" w:hAnsi="Calibri"/>
        </w:rPr>
      </w:pPr>
      <w:r w:rsidDel="00000000" w:rsidR="00000000" w:rsidRPr="00000000">
        <w:rPr>
          <w:rFonts w:ascii="Calibri" w:cs="Calibri" w:eastAsia="Calibri" w:hAnsi="Calibri"/>
          <w:rtl w:val="0"/>
        </w:rPr>
        <w:t xml:space="preserve">B4:  Speaker Woo Won-shik summarizes outcomes</w:t>
      </w:r>
    </w:p>
    <w:p w:rsidR="00000000" w:rsidDel="00000000" w:rsidP="00000000" w:rsidRDefault="00000000" w:rsidRPr="00000000" w14:paraId="000000E3">
      <w:pPr>
        <w:numPr>
          <w:ilvl w:val="0"/>
          <w:numId w:val="17"/>
        </w:numPr>
        <w:spacing w:after="0" w:before="0" w:line="276" w:lineRule="auto"/>
        <w:ind w:left="720" w:hanging="360"/>
        <w:rPr>
          <w:rFonts w:ascii="Calibri" w:cs="Calibri" w:eastAsia="Calibri" w:hAnsi="Calibri"/>
          <w:b w:val="1"/>
          <w:bCs w:val="1"/>
        </w:rPr>
      </w:pPr>
      <w:r w:rsidDel="00000000" w:rsidR="00000000" w:rsidRPr="00000000">
        <w:rPr>
          <w:rFonts w:ascii="Calibri" w:cs="Calibri" w:eastAsia="Calibri" w:hAnsi="Calibri"/>
          <w:b w:val="1"/>
          <w:bCs w:val="1"/>
          <w:rtl w:val="0"/>
        </w:rPr>
        <w:t xml:space="preserve">Featured Source Set C</w:t>
      </w:r>
      <w:r w:rsidDel="00000000" w:rsidR="00000000" w:rsidRPr="00000000">
        <w:rPr>
          <w:rFonts w:ascii="Calibri" w:cs="Calibri" w:eastAsia="Calibri" w:hAnsi="Calibri"/>
          <w:rtl w:val="0"/>
        </w:rPr>
        <w:t xml:space="preserve"> is … </w:t>
      </w:r>
      <w:r w:rsidDel="00000000" w:rsidR="00000000" w:rsidRPr="00000000">
        <w:rPr>
          <w:rtl w:val="0"/>
        </w:rPr>
      </w:r>
    </w:p>
    <w:p w:rsidR="00000000" w:rsidDel="00000000" w:rsidP="00000000" w:rsidRDefault="00000000" w:rsidRPr="00000000" w14:paraId="000000E4">
      <w:pPr>
        <w:numPr>
          <w:ilvl w:val="1"/>
          <w:numId w:val="17"/>
        </w:numPr>
        <w:spacing w:after="0" w:before="0" w:line="240" w:lineRule="auto"/>
        <w:ind w:left="1440" w:hanging="360"/>
        <w:rPr>
          <w:rFonts w:ascii="Calibri" w:cs="Calibri" w:eastAsia="Calibri" w:hAnsi="Calibri"/>
        </w:rPr>
      </w:pPr>
      <w:r w:rsidDel="00000000" w:rsidR="00000000" w:rsidRPr="00000000">
        <w:rPr>
          <w:rFonts w:ascii="Calibri" w:cs="Calibri" w:eastAsia="Calibri" w:hAnsi="Calibri"/>
          <w:rtl w:val="0"/>
        </w:rPr>
        <w:t xml:space="preserve">C1:  Resign or Impeach </w:t>
      </w:r>
    </w:p>
    <w:p w:rsidR="00000000" w:rsidDel="00000000" w:rsidP="00000000" w:rsidRDefault="00000000" w:rsidRPr="00000000" w14:paraId="000000E5">
      <w:pPr>
        <w:numPr>
          <w:ilvl w:val="1"/>
          <w:numId w:val="17"/>
        </w:numPr>
        <w:spacing w:after="0" w:before="0" w:line="240" w:lineRule="auto"/>
        <w:ind w:left="1440" w:hanging="360"/>
        <w:rPr>
          <w:rFonts w:ascii="Calibri" w:cs="Calibri" w:eastAsia="Calibri" w:hAnsi="Calibri"/>
        </w:rPr>
      </w:pPr>
      <w:r w:rsidDel="00000000" w:rsidR="00000000" w:rsidRPr="00000000">
        <w:rPr>
          <w:rFonts w:ascii="Calibri" w:cs="Calibri" w:eastAsia="Calibri" w:hAnsi="Calibri"/>
          <w:rtl w:val="0"/>
        </w:rPr>
        <w:t xml:space="preserve">C2: Impeachment Flowchart</w:t>
      </w:r>
    </w:p>
    <w:p w:rsidR="00000000" w:rsidDel="00000000" w:rsidP="00000000" w:rsidRDefault="00000000" w:rsidRPr="00000000" w14:paraId="000000E6">
      <w:pPr>
        <w:spacing w:line="276" w:lineRule="auto"/>
        <w:rPr>
          <w:rFonts w:ascii="Calibri" w:cs="Calibri" w:eastAsia="Calibri" w:hAnsi="Calibri"/>
          <w:b w:val="1"/>
          <w:bCs w:val="1"/>
        </w:rPr>
      </w:pPr>
      <w:r w:rsidDel="00000000" w:rsidR="00000000" w:rsidRPr="00000000">
        <w:rPr>
          <w:rtl w:val="0"/>
        </w:rPr>
      </w:r>
    </w:p>
    <w:p w:rsidR="00000000" w:rsidDel="00000000" w:rsidP="00000000" w:rsidRDefault="00000000" w:rsidRPr="00000000" w14:paraId="000000E7">
      <w:pPr>
        <w:spacing w:after="0" w:before="0" w:lineRule="auto"/>
        <w:rPr/>
      </w:pPr>
      <w:r w:rsidDel="00000000" w:rsidR="00000000" w:rsidRPr="00000000">
        <w:rPr>
          <w:rtl w:val="0"/>
        </w:rPr>
      </w:r>
    </w:p>
    <w:tbl>
      <w:tblPr>
        <w:tblStyle w:val="Table9"/>
        <w:tblW w:w="10682.0" w:type="dxa"/>
        <w:jc w:val="left"/>
        <w:tblInd w:w="-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0682"/>
        <w:tblGridChange w:id="0">
          <w:tblGrid>
            <w:gridCol w:w="10682"/>
          </w:tblGrid>
        </w:tblGridChange>
      </w:tblGrid>
      <w:tr>
        <w:trPr>
          <w:cantSplit w:val="0"/>
          <w:trHeight w:val="60" w:hRule="atLeast"/>
          <w:tblHeader w:val="0"/>
        </w:trPr>
        <w:tc>
          <w:tcPr>
            <w:shd w:fill="003366" w:val="clear"/>
          </w:tcPr>
          <w:p w:rsidR="00000000" w:rsidDel="00000000" w:rsidP="00000000" w:rsidRDefault="00000000" w:rsidRPr="00000000" w14:paraId="000000E8">
            <w:pPr>
              <w:pStyle w:val="Heading1"/>
              <w:rPr>
                <w:b w:val="0"/>
                <w:bCs w:val="0"/>
                <w:sz w:val="28"/>
                <w:szCs w:val="28"/>
              </w:rPr>
            </w:pPr>
            <w:r w:rsidDel="00000000" w:rsidR="00000000" w:rsidRPr="00000000">
              <w:rPr>
                <w:b w:val="0"/>
                <w:bCs w:val="0"/>
                <w:sz w:val="28"/>
                <w:szCs w:val="28"/>
                <w:rtl w:val="0"/>
              </w:rPr>
              <w:t xml:space="preserve">Summative Performance Task</w:t>
            </w:r>
            <w:r w:rsidDel="00000000" w:rsidR="00000000" w:rsidRPr="00000000">
              <w:rPr>
                <w:rtl w:val="0"/>
              </w:rPr>
            </w:r>
          </w:p>
        </w:tc>
      </w:tr>
    </w:tbl>
    <w:p w:rsidR="00000000" w:rsidDel="00000000" w:rsidP="00000000" w:rsidRDefault="00000000" w:rsidRPr="00000000" w14:paraId="000000E9">
      <w:pPr>
        <w:spacing w:line="276" w:lineRule="auto"/>
        <w:rPr>
          <w:sz w:val="10"/>
          <w:szCs w:val="10"/>
        </w:rPr>
      </w:pPr>
      <w:r w:rsidDel="00000000" w:rsidR="00000000" w:rsidRPr="00000000">
        <w:rPr>
          <w:rFonts w:ascii="Calibri" w:cs="Calibri" w:eastAsia="Calibri" w:hAnsi="Calibri"/>
          <w:rtl w:val="0"/>
        </w:rPr>
        <w:t xml:space="preserve">At this point in the activity students will have investigated all of the supporting questions.  With the knowledge they have learned, students</w:t>
      </w:r>
      <w:r w:rsidDel="00000000" w:rsidR="00000000" w:rsidRPr="00000000">
        <w:rPr>
          <w:rFonts w:ascii="Calibri" w:cs="Calibri" w:eastAsia="Calibri" w:hAnsi="Calibri"/>
          <w:rtl w:val="0"/>
        </w:rPr>
        <w:t xml:space="preserve"> will answer the inquiry question through a traditional essay, infographic, or short video:</w:t>
      </w:r>
      <w:r w:rsidDel="00000000" w:rsidR="00000000" w:rsidRPr="00000000">
        <w:rPr>
          <w:rtl w:val="0"/>
        </w:rPr>
      </w:r>
    </w:p>
    <w:tbl>
      <w:tblPr>
        <w:tblStyle w:val="Table10"/>
        <w:tblW w:w="6225.0" w:type="dxa"/>
        <w:jc w:val="left"/>
        <w:tblInd w:w="252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25"/>
        <w:tblGridChange w:id="0">
          <w:tblGrid>
            <w:gridCol w:w="6225"/>
          </w:tblGrid>
        </w:tblGridChange>
      </w:tblGrid>
      <w:tr>
        <w:trPr>
          <w:cantSplit w:val="0"/>
          <w:trHeight w:val="60" w:hRule="atLeast"/>
          <w:tblHeader w:val="0"/>
        </w:trPr>
        <w:tc>
          <w:tcPr/>
          <w:p w:rsidR="00000000" w:rsidDel="00000000" w:rsidP="00000000" w:rsidRDefault="00000000" w:rsidRPr="00000000" w14:paraId="000000EA">
            <w:pPr>
              <w:widowControl w:val="1"/>
              <w:spacing w:before="0" w:line="276" w:lineRule="auto"/>
              <w:jc w:val="center"/>
              <w:rPr/>
            </w:pPr>
            <w:r w:rsidDel="00000000" w:rsidR="00000000" w:rsidRPr="00000000">
              <w:rPr>
                <w:rtl w:val="0"/>
              </w:rPr>
              <w:t xml:space="preserve">What happened when democracy was tested in Korea?</w:t>
            </w:r>
          </w:p>
        </w:tc>
      </w:tr>
    </w:tbl>
    <w:p w:rsidR="00000000" w:rsidDel="00000000" w:rsidP="00000000" w:rsidRDefault="00000000" w:rsidRPr="00000000" w14:paraId="000000EB">
      <w:pPr>
        <w:spacing w:line="276" w:lineRule="auto"/>
        <w:rPr>
          <w:rFonts w:ascii="Calibri" w:cs="Calibri" w:eastAsia="Calibri" w:hAnsi="Calibri"/>
        </w:rPr>
      </w:pPr>
      <w:r w:rsidDel="00000000" w:rsidR="00000000" w:rsidRPr="00000000">
        <w:rPr>
          <w:rFonts w:ascii="Calibri" w:cs="Calibri" w:eastAsia="Calibri" w:hAnsi="Calibri"/>
          <w:rtl w:val="0"/>
        </w:rPr>
        <w:t xml:space="preserve">Teachers can provide a variety of options for students to display their learning from all three supporting questions.  Students might write a traditional essay analyzing the variety of responses to the declaration of martial law, create an infographic that creates a visual argument answering the question, or develop a short video that includes an analysis of the essential information from all three supporting questions as a summary of K-Democracy.</w:t>
      </w:r>
    </w:p>
    <w:p w:rsidR="00000000" w:rsidDel="00000000" w:rsidP="00000000" w:rsidRDefault="00000000" w:rsidRPr="00000000" w14:paraId="000000EC">
      <w:pPr>
        <w:spacing w:line="276" w:lineRule="auto"/>
        <w:rPr>
          <w:rFonts w:ascii="Calibri" w:cs="Calibri" w:eastAsia="Calibri" w:hAnsi="Calibri"/>
        </w:rPr>
      </w:pPr>
      <w:r w:rsidDel="00000000" w:rsidR="00000000" w:rsidRPr="00000000">
        <w:rPr>
          <w:rFonts w:ascii="Calibri" w:cs="Calibri" w:eastAsia="Calibri" w:hAnsi="Calibri"/>
          <w:b w:val="1"/>
          <w:bCs w:val="1"/>
          <w:rtl w:val="0"/>
        </w:rPr>
        <w:t xml:space="preserve">Extension 1</w:t>
      </w:r>
      <w:r w:rsidDel="00000000" w:rsidR="00000000" w:rsidRPr="00000000">
        <w:rPr>
          <w:rFonts w:ascii="Calibri" w:cs="Calibri" w:eastAsia="Calibri" w:hAnsi="Calibri"/>
          <w:rtl w:val="0"/>
        </w:rPr>
        <w:t xml:space="preserve">:  As an extension, students might also create an argument on how this event should be memorialized today.   </w:t>
      </w:r>
    </w:p>
    <w:p w:rsidR="00000000" w:rsidDel="00000000" w:rsidP="00000000" w:rsidRDefault="00000000" w:rsidRPr="00000000" w14:paraId="000000ED">
      <w:pPr>
        <w:numPr>
          <w:ilvl w:val="0"/>
          <w:numId w:val="1"/>
        </w:numPr>
        <w:spacing w:after="0" w:afterAutospacing="0" w:line="276" w:lineRule="auto"/>
        <w:ind w:left="720" w:hanging="360"/>
        <w:rPr>
          <w:rFonts w:ascii="Calibri" w:cs="Calibri" w:eastAsia="Calibri" w:hAnsi="Calibri"/>
          <w:u w:val="none"/>
        </w:rPr>
      </w:pPr>
      <w:r w:rsidDel="00000000" w:rsidR="00000000" w:rsidRPr="00000000">
        <w:rPr>
          <w:rFonts w:ascii="Calibri" w:cs="Calibri" w:eastAsia="Calibri" w:hAnsi="Calibri"/>
          <w:rtl w:val="0"/>
        </w:rPr>
        <w:t xml:space="preserve">Display a photo of the fence now for students to analyze. This is the same fence that began the inquiry.  </w:t>
      </w:r>
    </w:p>
    <w:p w:rsidR="00000000" w:rsidDel="00000000" w:rsidP="00000000" w:rsidRDefault="00000000" w:rsidRPr="00000000" w14:paraId="000000EE">
      <w:pPr>
        <w:numPr>
          <w:ilvl w:val="0"/>
          <w:numId w:val="1"/>
        </w:numPr>
        <w:spacing w:before="0" w:beforeAutospacing="0" w:line="276" w:lineRule="auto"/>
        <w:ind w:left="720" w:hanging="360"/>
        <w:rPr>
          <w:rFonts w:ascii="Calibri" w:cs="Calibri" w:eastAsia="Calibri" w:hAnsi="Calibri"/>
          <w:u w:val="none"/>
        </w:rPr>
      </w:pPr>
      <w:r w:rsidDel="00000000" w:rsidR="00000000" w:rsidRPr="00000000">
        <w:rPr>
          <w:rFonts w:ascii="Calibri" w:cs="Calibri" w:eastAsia="Calibri" w:hAnsi="Calibri"/>
          <w:rtl w:val="0"/>
        </w:rPr>
        <w:t xml:space="preserve">Share the larger question for students to answer:</w:t>
      </w:r>
      <w:r w:rsidDel="00000000" w:rsidR="00000000" w:rsidRPr="00000000">
        <w:rPr>
          <w:rtl w:val="0"/>
        </w:rPr>
      </w:r>
    </w:p>
    <w:tbl>
      <w:tblPr>
        <w:tblStyle w:val="Table11"/>
        <w:tblW w:w="6225.0" w:type="dxa"/>
        <w:jc w:val="left"/>
        <w:tblInd w:w="252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25"/>
        <w:tblGridChange w:id="0">
          <w:tblGrid>
            <w:gridCol w:w="6225"/>
          </w:tblGrid>
        </w:tblGridChange>
      </w:tblGrid>
      <w:tr>
        <w:trPr>
          <w:cantSplit w:val="0"/>
          <w:trHeight w:val="60" w:hRule="atLeast"/>
          <w:tblHeader w:val="0"/>
        </w:trPr>
        <w:tc>
          <w:tcPr/>
          <w:p w:rsidR="00000000" w:rsidDel="00000000" w:rsidP="00000000" w:rsidRDefault="00000000" w:rsidRPr="00000000" w14:paraId="000000EF">
            <w:pPr>
              <w:widowControl w:val="1"/>
              <w:spacing w:before="0" w:line="276" w:lineRule="auto"/>
              <w:jc w:val="center"/>
              <w:rPr/>
            </w:pPr>
            <w:r w:rsidDel="00000000" w:rsidR="00000000" w:rsidRPr="00000000">
              <w:rPr>
                <w:rtl w:val="0"/>
              </w:rPr>
              <w:t xml:space="preserve">How should we remember or memorialize this event?</w:t>
            </w:r>
          </w:p>
        </w:tc>
      </w:tr>
    </w:tbl>
    <w:p w:rsidR="00000000" w:rsidDel="00000000" w:rsidP="00000000" w:rsidRDefault="00000000" w:rsidRPr="00000000" w14:paraId="000000F0">
      <w:pPr>
        <w:numPr>
          <w:ilvl w:val="0"/>
          <w:numId w:val="1"/>
        </w:numPr>
        <w:spacing w:after="0" w:afterAutospacing="0" w:line="276" w:lineRule="auto"/>
        <w:ind w:left="720" w:hanging="360"/>
        <w:rPr>
          <w:rFonts w:ascii="Calibri" w:cs="Calibri" w:eastAsia="Calibri" w:hAnsi="Calibri"/>
          <w:u w:val="none"/>
        </w:rPr>
      </w:pPr>
      <w:r w:rsidDel="00000000" w:rsidR="00000000" w:rsidRPr="00000000">
        <w:rPr>
          <w:rFonts w:ascii="Calibri" w:cs="Calibri" w:eastAsia="Calibri" w:hAnsi="Calibri"/>
          <w:rtl w:val="0"/>
        </w:rPr>
        <w:t xml:space="preserve">Using the Handout, students will respond to the prompts individually and engage in a discussion as a class.</w:t>
      </w:r>
    </w:p>
    <w:p w:rsidR="00000000" w:rsidDel="00000000" w:rsidP="00000000" w:rsidRDefault="00000000" w:rsidRPr="00000000" w14:paraId="000000F1">
      <w:pPr>
        <w:numPr>
          <w:ilvl w:val="0"/>
          <w:numId w:val="21"/>
        </w:numPr>
        <w:spacing w:before="0" w:beforeAutospacing="0" w:line="276" w:lineRule="auto"/>
        <w:ind w:left="720" w:hanging="360"/>
        <w:rPr>
          <w:rFonts w:ascii="Calibri" w:cs="Calibri" w:eastAsia="Calibri" w:hAnsi="Calibri"/>
          <w:u w:val="none"/>
        </w:rPr>
      </w:pPr>
      <w:r w:rsidDel="00000000" w:rsidR="00000000" w:rsidRPr="00000000">
        <w:rPr>
          <w:rFonts w:ascii="Calibri" w:cs="Calibri" w:eastAsia="Calibri" w:hAnsi="Calibri"/>
          <w:rtl w:val="0"/>
        </w:rPr>
        <w:t xml:space="preserve">Alternatively the teacher can have students pair-share what they wrote and compare their opinions.</w:t>
      </w:r>
      <w:r w:rsidDel="00000000" w:rsidR="00000000" w:rsidRPr="00000000">
        <w:rPr>
          <w:rFonts w:ascii="Calibri" w:cs="Calibri" w:eastAsia="Calibri" w:hAnsi="Calibri"/>
          <w:rtl w:val="0"/>
        </w:rPr>
        <w:t xml:space="preserve"> </w:t>
      </w:r>
    </w:p>
    <w:p w:rsidR="00000000" w:rsidDel="00000000" w:rsidP="00000000" w:rsidRDefault="00000000" w:rsidRPr="00000000" w14:paraId="000000F2">
      <w:pPr>
        <w:spacing w:line="276" w:lineRule="auto"/>
        <w:rPr>
          <w:rFonts w:ascii="Calibri" w:cs="Calibri" w:eastAsia="Calibri" w:hAnsi="Calibri"/>
        </w:rPr>
      </w:pPr>
      <w:r w:rsidDel="00000000" w:rsidR="00000000" w:rsidRPr="00000000">
        <w:rPr>
          <w:rtl w:val="0"/>
        </w:rPr>
      </w:r>
    </w:p>
    <w:p w:rsidR="00000000" w:rsidDel="00000000" w:rsidP="00000000" w:rsidRDefault="00000000" w:rsidRPr="00000000" w14:paraId="000000F3">
      <w:pPr>
        <w:spacing w:line="276" w:lineRule="auto"/>
        <w:ind w:left="0" w:firstLine="0"/>
        <w:rPr>
          <w:rFonts w:ascii="Calibri" w:cs="Calibri" w:eastAsia="Calibri" w:hAnsi="Calibri"/>
        </w:rPr>
      </w:pPr>
      <w:r w:rsidDel="00000000" w:rsidR="00000000" w:rsidRPr="00000000">
        <w:rPr>
          <w:rFonts w:ascii="Calibri" w:cs="Calibri" w:eastAsia="Calibri" w:hAnsi="Calibri"/>
          <w:b w:val="1"/>
          <w:bCs w:val="1"/>
          <w:rtl w:val="0"/>
        </w:rPr>
        <w:t xml:space="preserve">Extension 2</w:t>
      </w:r>
      <w:r w:rsidDel="00000000" w:rsidR="00000000" w:rsidRPr="00000000">
        <w:rPr>
          <w:rFonts w:ascii="Calibri" w:cs="Calibri" w:eastAsia="Calibri" w:hAnsi="Calibri"/>
          <w:rtl w:val="0"/>
        </w:rPr>
        <w:t xml:space="preserve">:  As an optional extension activity or as part of the debrief of the summative performance task, the teacher can ask the class to research the latest developments in the criminal charges against former president Yoon Suk Yeol.  To direct student thinking, consider using this question:</w:t>
      </w:r>
    </w:p>
    <w:p w:rsidR="00000000" w:rsidDel="00000000" w:rsidP="00000000" w:rsidRDefault="00000000" w:rsidRPr="00000000" w14:paraId="000000F4">
      <w:pPr>
        <w:numPr>
          <w:ilvl w:val="0"/>
          <w:numId w:val="4"/>
        </w:numPr>
        <w:spacing w:line="276" w:lineRule="auto"/>
        <w:ind w:left="720" w:hanging="360"/>
        <w:rPr>
          <w:rFonts w:ascii="Calibri" w:cs="Calibri" w:eastAsia="Calibri" w:hAnsi="Calibri"/>
          <w:u w:val="none"/>
        </w:rPr>
        <w:sectPr>
          <w:headerReference r:id="rId20" w:type="default"/>
          <w:footerReference r:id="rId21" w:type="default"/>
          <w:type w:val="nextPage"/>
          <w:pgSz w:h="15840" w:w="12240" w:orient="portrait"/>
          <w:pgMar w:bottom="720" w:top="720" w:left="720" w:right="720" w:header="0" w:footer="297"/>
        </w:sectPr>
      </w:pPr>
      <w:r w:rsidDel="00000000" w:rsidR="00000000" w:rsidRPr="00000000">
        <w:rPr>
          <w:rFonts w:ascii="Calibri" w:cs="Calibri" w:eastAsia="Calibri" w:hAnsi="Calibri"/>
          <w:rtl w:val="0"/>
        </w:rPr>
        <w:t xml:space="preserve">How do the developments since the challenge to democracy influence how we should memorialize or remember the events</w:t>
      </w:r>
    </w:p>
    <w:p w:rsidR="00000000" w:rsidDel="00000000" w:rsidP="00000000" w:rsidRDefault="00000000" w:rsidRPr="00000000" w14:paraId="000000F5">
      <w:pPr>
        <w:spacing w:after="0" w:lineRule="auto"/>
        <w:rPr>
          <w:b w:val="1"/>
          <w:bCs w:val="1"/>
        </w:rPr>
      </w:pPr>
      <w:r w:rsidDel="00000000" w:rsidR="00000000" w:rsidRPr="00000000">
        <w:rPr>
          <w:rtl w:val="0"/>
        </w:rPr>
      </w:r>
    </w:p>
    <w:tbl>
      <w:tblPr>
        <w:tblStyle w:val="Table12"/>
        <w:tblW w:w="10800.0" w:type="dxa"/>
        <w:jc w:val="left"/>
        <w:tblInd w:w="-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65"/>
        <w:gridCol w:w="8835"/>
        <w:tblGridChange w:id="0">
          <w:tblGrid>
            <w:gridCol w:w="1965"/>
            <w:gridCol w:w="8835"/>
          </w:tblGrid>
        </w:tblGridChange>
      </w:tblGrid>
      <w:tr>
        <w:trPr>
          <w:cantSplit w:val="0"/>
          <w:trHeight w:val="280" w:hRule="atLeast"/>
          <w:tblHeader w:val="0"/>
        </w:trPr>
        <w:tc>
          <w:tcPr>
            <w:gridSpan w:val="2"/>
            <w:shd w:fill="003366" w:val="clear"/>
          </w:tcPr>
          <w:p w:rsidR="00000000" w:rsidDel="00000000" w:rsidP="00000000" w:rsidRDefault="00000000" w:rsidRPr="00000000" w14:paraId="000000F6">
            <w:pPr>
              <w:pStyle w:val="Heading1"/>
              <w:rPr>
                <w:b w:val="0"/>
                <w:bCs w:val="0"/>
                <w:sz w:val="28"/>
                <w:szCs w:val="28"/>
              </w:rPr>
            </w:pPr>
            <w:bookmarkStart w:colFirst="0" w:colLast="0" w:name="_heading=h.anx6o4sqvrmd" w:id="3"/>
            <w:bookmarkEnd w:id="3"/>
            <w:r w:rsidDel="00000000" w:rsidR="00000000" w:rsidRPr="00000000">
              <w:rPr>
                <w:b w:val="0"/>
                <w:bCs w:val="0"/>
                <w:color w:val="ffff00"/>
                <w:sz w:val="28"/>
                <w:szCs w:val="28"/>
                <w:rtl w:val="0"/>
              </w:rPr>
              <w:t xml:space="preserve">Student Handout:  </w:t>
            </w:r>
            <w:r w:rsidDel="00000000" w:rsidR="00000000" w:rsidRPr="00000000">
              <w:rPr>
                <w:b w:val="0"/>
                <w:bCs w:val="0"/>
                <w:sz w:val="28"/>
                <w:szCs w:val="28"/>
                <w:rtl w:val="0"/>
              </w:rPr>
              <w:t xml:space="preserve">Staging the Compelling Question</w:t>
            </w:r>
          </w:p>
        </w:tc>
      </w:tr>
      <w:tr>
        <w:trPr>
          <w:cantSplit w:val="0"/>
          <w:trHeight w:val="60" w:hRule="atLeast"/>
          <w:tblHeader w:val="0"/>
        </w:trPr>
        <w:tc>
          <w:tcPr/>
          <w:p w:rsidR="00000000" w:rsidDel="00000000" w:rsidP="00000000" w:rsidRDefault="00000000" w:rsidRPr="00000000" w14:paraId="000000F8">
            <w:pPr>
              <w:spacing w:before="0" w:lineRule="auto"/>
              <w:rPr/>
            </w:pPr>
            <w:r w:rsidDel="00000000" w:rsidR="00000000" w:rsidRPr="00000000">
              <w:rPr>
                <w:rtl w:val="0"/>
              </w:rPr>
              <w:t xml:space="preserve">Featured Source 1a and 1b</w:t>
            </w:r>
          </w:p>
        </w:tc>
        <w:tc>
          <w:tcPr/>
          <w:p w:rsidR="00000000" w:rsidDel="00000000" w:rsidP="00000000" w:rsidRDefault="00000000" w:rsidRPr="00000000" w14:paraId="000000F9">
            <w:pPr>
              <w:widowControl w:val="1"/>
              <w:spacing w:after="120" w:before="0" w:line="276" w:lineRule="auto"/>
              <w:rPr>
                <w:sz w:val="20"/>
                <w:szCs w:val="20"/>
              </w:rPr>
            </w:pPr>
            <w:r w:rsidDel="00000000" w:rsidR="00000000" w:rsidRPr="00000000">
              <w:rPr>
                <w:sz w:val="20"/>
                <w:szCs w:val="20"/>
                <w:rtl w:val="0"/>
              </w:rPr>
              <w:t xml:space="preserve">View and analyze the video clip and  photograph below to answer the two formative questions.</w:t>
            </w:r>
          </w:p>
        </w:tc>
      </w:tr>
    </w:tbl>
    <w:p w:rsidR="00000000" w:rsidDel="00000000" w:rsidP="00000000" w:rsidRDefault="00000000" w:rsidRPr="00000000" w14:paraId="000000FA">
      <w:pPr>
        <w:spacing w:after="0" w:lineRule="auto"/>
        <w:rPr/>
      </w:pPr>
      <w:r w:rsidDel="00000000" w:rsidR="00000000" w:rsidRPr="00000000">
        <w:rPr>
          <w:b w:val="1"/>
          <w:bCs w:val="1"/>
          <w:rtl w:val="0"/>
        </w:rPr>
        <w:t xml:space="preserve">Source 1a:</w:t>
      </w:r>
      <w:r w:rsidDel="00000000" w:rsidR="00000000" w:rsidRPr="00000000">
        <w:rPr>
          <w:rtl w:val="0"/>
        </w:rPr>
        <w:t xml:space="preserve"> </w:t>
      </w:r>
      <w:r w:rsidDel="00000000" w:rsidR="00000000" w:rsidRPr="00000000">
        <w:rPr>
          <w:rFonts w:ascii="Roboto" w:cs="Roboto" w:eastAsia="Roboto" w:hAnsi="Roboto"/>
          <w:color w:val="0f0f0f"/>
          <w:sz w:val="21"/>
          <w:szCs w:val="21"/>
          <w:highlight w:val="white"/>
          <w:rtl w:val="0"/>
        </w:rPr>
        <w:t xml:space="preserve">South Korea's opposition leader Lee Jae-myung films himself jumping a fence to enter the National Assembly</w:t>
      </w:r>
      <w:r w:rsidDel="00000000" w:rsidR="00000000" w:rsidRPr="00000000">
        <w:rPr>
          <w:rFonts w:ascii="Roboto" w:cs="Roboto" w:eastAsia="Roboto" w:hAnsi="Roboto"/>
          <w:color w:val="0f0f0f"/>
          <w:sz w:val="21"/>
          <w:szCs w:val="21"/>
          <w:highlight w:val="white"/>
          <w:rtl w:val="0"/>
        </w:rPr>
        <w:t xml:space="preserve">.</w:t>
      </w:r>
      <w:r w:rsidDel="00000000" w:rsidR="00000000" w:rsidRPr="00000000">
        <w:rPr>
          <w:rtl w:val="0"/>
        </w:rPr>
      </w:r>
    </w:p>
    <w:p w:rsidR="00000000" w:rsidDel="00000000" w:rsidP="00000000" w:rsidRDefault="00000000" w:rsidRPr="00000000" w14:paraId="000000FB">
      <w:pPr>
        <w:spacing w:after="0"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3752850</wp:posOffset>
            </wp:positionH>
            <wp:positionV relativeFrom="paragraph">
              <wp:posOffset>200025</wp:posOffset>
            </wp:positionV>
            <wp:extent cx="3104135" cy="5226541"/>
            <wp:effectExtent b="0" l="0" r="0" t="0"/>
            <wp:wrapSquare wrapText="bothSides" distB="114300" distT="114300" distL="114300" distR="114300"/>
            <wp:docPr id="137" name="image22.png"/>
            <a:graphic>
              <a:graphicData uri="http://schemas.openxmlformats.org/drawingml/2006/picture">
                <pic:pic>
                  <pic:nvPicPr>
                    <pic:cNvPr id="0" name="image22.png"/>
                    <pic:cNvPicPr preferRelativeResize="0"/>
                  </pic:nvPicPr>
                  <pic:blipFill>
                    <a:blip r:embed="rId22"/>
                    <a:srcRect b="0" l="0" r="0" t="0"/>
                    <a:stretch>
                      <a:fillRect/>
                    </a:stretch>
                  </pic:blipFill>
                  <pic:spPr>
                    <a:xfrm>
                      <a:off x="0" y="0"/>
                      <a:ext cx="3104135" cy="5226541"/>
                    </a:xfrm>
                    <a:prstGeom prst="rect"/>
                    <a:ln/>
                  </pic:spPr>
                </pic:pic>
              </a:graphicData>
            </a:graphic>
          </wp:anchor>
        </w:drawing>
      </w:r>
      <w:r w:rsidDel="00000000" w:rsidR="00000000" w:rsidRPr="00000000">
        <w:drawing>
          <wp:anchor allowOverlap="1" behindDoc="1" distB="114300" distT="114300" distL="114300" distR="114300" hidden="0" layoutInCell="1" locked="0" relativeHeight="0" simplePos="0">
            <wp:simplePos x="0" y="0"/>
            <wp:positionH relativeFrom="column">
              <wp:posOffset>1</wp:posOffset>
            </wp:positionH>
            <wp:positionV relativeFrom="paragraph">
              <wp:posOffset>200025</wp:posOffset>
            </wp:positionV>
            <wp:extent cx="3309938" cy="5800477"/>
            <wp:effectExtent b="0" l="0" r="0" t="0"/>
            <wp:wrapNone/>
            <wp:docPr id="135" name="image21.png"/>
            <a:graphic>
              <a:graphicData uri="http://schemas.openxmlformats.org/drawingml/2006/picture">
                <pic:pic>
                  <pic:nvPicPr>
                    <pic:cNvPr id="0" name="image21.png"/>
                    <pic:cNvPicPr preferRelativeResize="0"/>
                  </pic:nvPicPr>
                  <pic:blipFill>
                    <a:blip r:embed="rId16"/>
                    <a:srcRect b="0" l="0" r="0" t="0"/>
                    <a:stretch>
                      <a:fillRect/>
                    </a:stretch>
                  </pic:blipFill>
                  <pic:spPr>
                    <a:xfrm>
                      <a:off x="0" y="0"/>
                      <a:ext cx="3309938" cy="5800477"/>
                    </a:xfrm>
                    <a:prstGeom prst="rect"/>
                    <a:ln/>
                  </pic:spPr>
                </pic:pic>
              </a:graphicData>
            </a:graphic>
          </wp:anchor>
        </w:drawing>
      </w:r>
    </w:p>
    <w:p w:rsidR="00000000" w:rsidDel="00000000" w:rsidP="00000000" w:rsidRDefault="00000000" w:rsidRPr="00000000" w14:paraId="000000FC">
      <w:pPr>
        <w:spacing w:after="0" w:lineRule="auto"/>
        <w:rPr/>
      </w:pPr>
      <w:r w:rsidDel="00000000" w:rsidR="00000000" w:rsidRPr="00000000">
        <w:rPr>
          <w:rtl w:val="0"/>
        </w:rPr>
      </w:r>
    </w:p>
    <w:p w:rsidR="00000000" w:rsidDel="00000000" w:rsidP="00000000" w:rsidRDefault="00000000" w:rsidRPr="00000000" w14:paraId="000000FD">
      <w:pPr>
        <w:spacing w:after="0" w:lineRule="auto"/>
        <w:rPr/>
      </w:pPr>
      <w:r w:rsidDel="00000000" w:rsidR="00000000" w:rsidRPr="00000000">
        <w:rPr>
          <w:rtl w:val="0"/>
        </w:rPr>
      </w:r>
    </w:p>
    <w:p w:rsidR="00000000" w:rsidDel="00000000" w:rsidP="00000000" w:rsidRDefault="00000000" w:rsidRPr="00000000" w14:paraId="000000FE">
      <w:pPr>
        <w:spacing w:after="0" w:lineRule="auto"/>
        <w:jc w:val="center"/>
        <w:rPr/>
      </w:pPr>
      <w:r w:rsidDel="00000000" w:rsidR="00000000" w:rsidRPr="00000000">
        <w:rPr>
          <w:rtl w:val="0"/>
        </w:rPr>
      </w:r>
    </w:p>
    <w:p w:rsidR="00000000" w:rsidDel="00000000" w:rsidP="00000000" w:rsidRDefault="00000000" w:rsidRPr="00000000" w14:paraId="000000FF">
      <w:pPr>
        <w:spacing w:after="0" w:lineRule="auto"/>
        <w:rPr/>
      </w:pPr>
      <w:r w:rsidDel="00000000" w:rsidR="00000000" w:rsidRPr="00000000">
        <w:rPr>
          <w:rtl w:val="0"/>
        </w:rPr>
      </w:r>
    </w:p>
    <w:p w:rsidR="00000000" w:rsidDel="00000000" w:rsidP="00000000" w:rsidRDefault="00000000" w:rsidRPr="00000000" w14:paraId="00000100">
      <w:pPr>
        <w:spacing w:after="0" w:lineRule="auto"/>
        <w:rPr/>
      </w:pPr>
      <w:r w:rsidDel="00000000" w:rsidR="00000000" w:rsidRPr="00000000">
        <w:rPr>
          <w:rtl w:val="0"/>
        </w:rPr>
      </w:r>
    </w:p>
    <w:p w:rsidR="00000000" w:rsidDel="00000000" w:rsidP="00000000" w:rsidRDefault="00000000" w:rsidRPr="00000000" w14:paraId="00000101">
      <w:pPr>
        <w:spacing w:after="0" w:lineRule="auto"/>
        <w:rPr/>
      </w:pPr>
      <w:r w:rsidDel="00000000" w:rsidR="00000000" w:rsidRPr="00000000">
        <w:rPr>
          <w:rtl w:val="0"/>
        </w:rPr>
      </w:r>
    </w:p>
    <w:p w:rsidR="00000000" w:rsidDel="00000000" w:rsidP="00000000" w:rsidRDefault="00000000" w:rsidRPr="00000000" w14:paraId="00000102">
      <w:pPr>
        <w:spacing w:after="0" w:lineRule="auto"/>
        <w:rPr/>
      </w:pPr>
      <w:r w:rsidDel="00000000" w:rsidR="00000000" w:rsidRPr="00000000">
        <w:rPr>
          <w:rtl w:val="0"/>
        </w:rPr>
      </w:r>
    </w:p>
    <w:p w:rsidR="00000000" w:rsidDel="00000000" w:rsidP="00000000" w:rsidRDefault="00000000" w:rsidRPr="00000000" w14:paraId="00000103">
      <w:pPr>
        <w:spacing w:after="0" w:lineRule="auto"/>
        <w:rPr/>
      </w:pPr>
      <w:r w:rsidDel="00000000" w:rsidR="00000000" w:rsidRPr="00000000">
        <w:rPr>
          <w:rtl w:val="0"/>
        </w:rPr>
      </w:r>
    </w:p>
    <w:p w:rsidR="00000000" w:rsidDel="00000000" w:rsidP="00000000" w:rsidRDefault="00000000" w:rsidRPr="00000000" w14:paraId="00000104">
      <w:pPr>
        <w:spacing w:after="0" w:lineRule="auto"/>
        <w:rPr/>
      </w:pPr>
      <w:r w:rsidDel="00000000" w:rsidR="00000000" w:rsidRPr="00000000">
        <w:rPr>
          <w:rtl w:val="0"/>
        </w:rPr>
      </w:r>
    </w:p>
    <w:p w:rsidR="00000000" w:rsidDel="00000000" w:rsidP="00000000" w:rsidRDefault="00000000" w:rsidRPr="00000000" w14:paraId="00000105">
      <w:pPr>
        <w:spacing w:after="0" w:lineRule="auto"/>
        <w:rPr/>
      </w:pPr>
      <w:r w:rsidDel="00000000" w:rsidR="00000000" w:rsidRPr="00000000">
        <w:rPr>
          <w:rtl w:val="0"/>
        </w:rPr>
      </w:r>
    </w:p>
    <w:p w:rsidR="00000000" w:rsidDel="00000000" w:rsidP="00000000" w:rsidRDefault="00000000" w:rsidRPr="00000000" w14:paraId="00000106">
      <w:pPr>
        <w:spacing w:after="0" w:lineRule="auto"/>
        <w:rPr/>
      </w:pPr>
      <w:r w:rsidDel="00000000" w:rsidR="00000000" w:rsidRPr="00000000">
        <w:rPr>
          <w:rtl w:val="0"/>
        </w:rPr>
      </w:r>
    </w:p>
    <w:p w:rsidR="00000000" w:rsidDel="00000000" w:rsidP="00000000" w:rsidRDefault="00000000" w:rsidRPr="00000000" w14:paraId="00000107">
      <w:pPr>
        <w:spacing w:after="0" w:lineRule="auto"/>
        <w:rPr/>
      </w:pPr>
      <w:r w:rsidDel="00000000" w:rsidR="00000000" w:rsidRPr="00000000">
        <w:rPr>
          <w:rtl w:val="0"/>
        </w:rPr>
      </w:r>
    </w:p>
    <w:p w:rsidR="00000000" w:rsidDel="00000000" w:rsidP="00000000" w:rsidRDefault="00000000" w:rsidRPr="00000000" w14:paraId="00000108">
      <w:pPr>
        <w:spacing w:after="0" w:lineRule="auto"/>
        <w:rPr/>
      </w:pPr>
      <w:r w:rsidDel="00000000" w:rsidR="00000000" w:rsidRPr="00000000">
        <w:rPr>
          <w:rtl w:val="0"/>
        </w:rPr>
      </w:r>
    </w:p>
    <w:p w:rsidR="00000000" w:rsidDel="00000000" w:rsidP="00000000" w:rsidRDefault="00000000" w:rsidRPr="00000000" w14:paraId="00000109">
      <w:pPr>
        <w:spacing w:after="0" w:lineRule="auto"/>
        <w:rPr/>
      </w:pPr>
      <w:r w:rsidDel="00000000" w:rsidR="00000000" w:rsidRPr="00000000">
        <w:rPr>
          <w:rtl w:val="0"/>
        </w:rPr>
      </w:r>
    </w:p>
    <w:p w:rsidR="00000000" w:rsidDel="00000000" w:rsidP="00000000" w:rsidRDefault="00000000" w:rsidRPr="00000000" w14:paraId="0000010A">
      <w:pPr>
        <w:spacing w:after="0" w:lineRule="auto"/>
        <w:rPr/>
      </w:pPr>
      <w:r w:rsidDel="00000000" w:rsidR="00000000" w:rsidRPr="00000000">
        <w:rPr>
          <w:rtl w:val="0"/>
        </w:rPr>
      </w:r>
    </w:p>
    <w:p w:rsidR="00000000" w:rsidDel="00000000" w:rsidP="00000000" w:rsidRDefault="00000000" w:rsidRPr="00000000" w14:paraId="0000010B">
      <w:pPr>
        <w:spacing w:after="0" w:lineRule="auto"/>
        <w:rPr/>
      </w:pPr>
      <w:r w:rsidDel="00000000" w:rsidR="00000000" w:rsidRPr="00000000">
        <w:rPr>
          <w:rtl w:val="0"/>
        </w:rPr>
      </w:r>
    </w:p>
    <w:p w:rsidR="00000000" w:rsidDel="00000000" w:rsidP="00000000" w:rsidRDefault="00000000" w:rsidRPr="00000000" w14:paraId="0000010C">
      <w:pPr>
        <w:widowControl w:val="1"/>
        <w:shd w:fill="ffffff" w:val="clear"/>
        <w:spacing w:after="0" w:before="180" w:line="308.5714285714286" w:lineRule="auto"/>
        <w:rPr>
          <w:rFonts w:ascii="Roboto" w:cs="Roboto" w:eastAsia="Roboto" w:hAnsi="Roboto"/>
          <w:color w:val="0f0f0f"/>
          <w:sz w:val="21"/>
          <w:szCs w:val="21"/>
          <w:highlight w:val="white"/>
        </w:rPr>
      </w:pPr>
      <w:r w:rsidDel="00000000" w:rsidR="00000000" w:rsidRPr="00000000">
        <w:rPr>
          <w:rtl w:val="0"/>
        </w:rPr>
      </w:r>
    </w:p>
    <w:p w:rsidR="00000000" w:rsidDel="00000000" w:rsidP="00000000" w:rsidRDefault="00000000" w:rsidRPr="00000000" w14:paraId="0000010D">
      <w:pPr>
        <w:widowControl w:val="1"/>
        <w:shd w:fill="ffffff" w:val="clear"/>
        <w:spacing w:after="0" w:before="180" w:line="308.5714285714286" w:lineRule="auto"/>
        <w:rPr/>
      </w:pPr>
      <w:r w:rsidDel="00000000" w:rsidR="00000000" w:rsidRPr="00000000">
        <w:rPr>
          <w:rFonts w:ascii="Roboto" w:cs="Roboto" w:eastAsia="Roboto" w:hAnsi="Roboto"/>
          <w:color w:val="0f0f0f"/>
          <w:sz w:val="21"/>
          <w:szCs w:val="21"/>
          <w:highlight w:val="white"/>
          <w:rtl w:val="0"/>
        </w:rPr>
        <w:t xml:space="preserve">Source: </w:t>
      </w:r>
      <w:hyperlink r:id="rId23">
        <w:r w:rsidDel="00000000" w:rsidR="00000000" w:rsidRPr="00000000">
          <w:rPr>
            <w:rFonts w:ascii="Roboto" w:cs="Roboto" w:eastAsia="Roboto" w:hAnsi="Roboto"/>
            <w:color w:val="1155cc"/>
            <w:sz w:val="21"/>
            <w:szCs w:val="21"/>
            <w:highlight w:val="white"/>
            <w:u w:val="single"/>
            <w:rtl w:val="0"/>
          </w:rPr>
          <w:t xml:space="preserve">YouTube video</w:t>
        </w:r>
      </w:hyperlink>
      <w:r w:rsidDel="00000000" w:rsidR="00000000" w:rsidRPr="00000000">
        <w:rPr>
          <w:rFonts w:ascii="Roboto" w:cs="Roboto" w:eastAsia="Roboto" w:hAnsi="Roboto"/>
          <w:color w:val="0f0f0f"/>
          <w:sz w:val="21"/>
          <w:szCs w:val="21"/>
          <w:highlight w:val="white"/>
          <w:rtl w:val="0"/>
        </w:rPr>
        <w:t xml:space="preserve">. </w:t>
      </w:r>
      <w:r w:rsidDel="00000000" w:rsidR="00000000" w:rsidRPr="00000000">
        <w:rPr>
          <w:rtl w:val="0"/>
        </w:rPr>
      </w:r>
    </w:p>
    <w:p w:rsidR="00000000" w:rsidDel="00000000" w:rsidP="00000000" w:rsidRDefault="00000000" w:rsidRPr="00000000" w14:paraId="0000010E">
      <w:pPr>
        <w:widowControl w:val="1"/>
        <w:shd w:fill="ffffff" w:val="clear"/>
        <w:spacing w:after="0" w:before="180" w:line="308.5714285714286" w:lineRule="auto"/>
        <w:rPr/>
      </w:pPr>
      <w:r w:rsidDel="00000000" w:rsidR="00000000" w:rsidRPr="00000000">
        <w:rPr>
          <w:b w:val="1"/>
          <w:bCs w:val="1"/>
          <w:rtl w:val="0"/>
        </w:rPr>
        <w:t xml:space="preserve">Source 1B</w:t>
      </w:r>
      <w:r w:rsidDel="00000000" w:rsidR="00000000" w:rsidRPr="00000000">
        <w:rPr>
          <w:rtl w:val="0"/>
        </w:rPr>
        <w:t xml:space="preserve">:  National Assembly Speaker Woo Won-shik scales a fence of the parliament building in Yeouido, western Seoul, on Tuesday to circumvent blockage by police to enter parliament.</w:t>
      </w:r>
    </w:p>
    <w:p w:rsidR="00000000" w:rsidDel="00000000" w:rsidP="00000000" w:rsidRDefault="00000000" w:rsidRPr="00000000" w14:paraId="0000010F">
      <w:pPr>
        <w:widowControl w:val="1"/>
        <w:shd w:fill="ffffff" w:val="clear"/>
        <w:spacing w:after="120" w:before="0" w:line="276" w:lineRule="auto"/>
        <w:jc w:val="center"/>
        <w:rPr/>
      </w:pPr>
      <w:r w:rsidDel="00000000" w:rsidR="00000000" w:rsidRPr="00000000">
        <w:rPr/>
        <w:drawing>
          <wp:inline distB="114300" distT="114300" distL="114300" distR="114300">
            <wp:extent cx="3481388" cy="4619954"/>
            <wp:effectExtent b="0" l="0" r="0" t="0"/>
            <wp:docPr descr="National Assembly Speaker Woo Won-shik scales a fence of the parliament building in Yeouido, western Seoul, on Tuesday to circumvent blockage by police to enter parliament. [YONHAP]" id="133" name="image17.jpg"/>
            <a:graphic>
              <a:graphicData uri="http://schemas.openxmlformats.org/drawingml/2006/picture">
                <pic:pic>
                  <pic:nvPicPr>
                    <pic:cNvPr descr="National Assembly Speaker Woo Won-shik scales a fence of the parliament building in Yeouido, western Seoul, on Tuesday to circumvent blockage by police to enter parliament. [YONHAP]" id="0" name="image17.jpg"/>
                    <pic:cNvPicPr preferRelativeResize="0"/>
                  </pic:nvPicPr>
                  <pic:blipFill>
                    <a:blip r:embed="rId18"/>
                    <a:srcRect b="0" l="0" r="0" t="0"/>
                    <a:stretch>
                      <a:fillRect/>
                    </a:stretch>
                  </pic:blipFill>
                  <pic:spPr>
                    <a:xfrm>
                      <a:off x="0" y="0"/>
                      <a:ext cx="3481388" cy="4619954"/>
                    </a:xfrm>
                    <a:prstGeom prst="rect"/>
                    <a:ln/>
                  </pic:spPr>
                </pic:pic>
              </a:graphicData>
            </a:graphic>
          </wp:inline>
        </w:drawing>
      </w:r>
      <w:r w:rsidDel="00000000" w:rsidR="00000000" w:rsidRPr="00000000">
        <w:rPr>
          <w:rtl w:val="0"/>
        </w:rPr>
      </w:r>
    </w:p>
    <w:p w:rsidR="00000000" w:rsidDel="00000000" w:rsidP="00000000" w:rsidRDefault="00000000" w:rsidRPr="00000000" w14:paraId="00000110">
      <w:pPr>
        <w:widowControl w:val="1"/>
        <w:shd w:fill="ffffff" w:val="clear"/>
        <w:spacing w:after="0" w:before="180" w:line="308.5714285714286" w:lineRule="auto"/>
        <w:rPr/>
      </w:pPr>
      <w:r w:rsidDel="00000000" w:rsidR="00000000" w:rsidRPr="00000000">
        <w:rPr>
          <w:rtl w:val="0"/>
        </w:rPr>
        <w:t xml:space="preserve">Source: </w:t>
      </w:r>
      <w:hyperlink r:id="rId24">
        <w:r w:rsidDel="00000000" w:rsidR="00000000" w:rsidRPr="00000000">
          <w:rPr>
            <w:color w:val="1155cc"/>
            <w:u w:val="single"/>
            <w:rtl w:val="0"/>
          </w:rPr>
          <w:t xml:space="preserve">Fence-hopping Assembly speaker springs into action after declaration of martial law</w:t>
        </w:r>
      </w:hyperlink>
      <w:r w:rsidDel="00000000" w:rsidR="00000000" w:rsidRPr="00000000">
        <w:rPr>
          <w:rtl w:val="0"/>
        </w:rPr>
      </w:r>
    </w:p>
    <w:p w:rsidR="00000000" w:rsidDel="00000000" w:rsidP="00000000" w:rsidRDefault="00000000" w:rsidRPr="00000000" w14:paraId="00000111">
      <w:pPr>
        <w:widowControl w:val="1"/>
        <w:shd w:fill="ffffff" w:val="clear"/>
        <w:spacing w:after="0" w:before="0" w:line="308.5714285714286" w:lineRule="auto"/>
        <w:rPr>
          <w:b w:val="1"/>
          <w:bCs w:val="1"/>
          <w:sz w:val="14"/>
          <w:szCs w:val="14"/>
        </w:rPr>
      </w:pPr>
      <w:r w:rsidDel="00000000" w:rsidR="00000000" w:rsidRPr="00000000">
        <w:rPr>
          <w:rtl w:val="0"/>
        </w:rPr>
      </w:r>
    </w:p>
    <w:p w:rsidR="00000000" w:rsidDel="00000000" w:rsidP="00000000" w:rsidRDefault="00000000" w:rsidRPr="00000000" w14:paraId="00000112">
      <w:pPr>
        <w:widowControl w:val="1"/>
        <w:shd w:fill="ffffff" w:val="clear"/>
        <w:spacing w:after="0" w:before="0" w:line="308.5714285714286" w:lineRule="auto"/>
        <w:rPr/>
      </w:pPr>
      <w:r w:rsidDel="00000000" w:rsidR="00000000" w:rsidRPr="00000000">
        <w:rPr>
          <w:b w:val="1"/>
          <w:bCs w:val="1"/>
          <w:rtl w:val="0"/>
        </w:rPr>
        <w:t xml:space="preserve">Formative Questions:</w:t>
      </w:r>
      <w:r w:rsidDel="00000000" w:rsidR="00000000" w:rsidRPr="00000000">
        <w:rPr>
          <w:rtl w:val="0"/>
        </w:rPr>
      </w:r>
    </w:p>
    <w:sdt>
      <w:sdtPr>
        <w:lock w:val="contentLocked"/>
        <w:id w:val="382530882"/>
        <w:tag w:val="goog_rdk_0"/>
      </w:sdtPr>
      <w:sdtContent>
        <w:tbl>
          <w:tblPr>
            <w:tblStyle w:val="Table13"/>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tcBorders>
                  <w:top w:color="000000" w:space="0" w:sz="12" w:val="single"/>
                  <w:left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13">
                <w:pPr>
                  <w:spacing w:after="0" w:before="0" w:lineRule="auto"/>
                  <w:rPr/>
                </w:pPr>
                <w:r w:rsidDel="00000000" w:rsidR="00000000" w:rsidRPr="00000000">
                  <w:rPr>
                    <w:rtl w:val="0"/>
                  </w:rPr>
                  <w:t xml:space="preserve">Why do you think these lawmakers were scaling barriers to enter the National Assembly in Seoul?</w:t>
                </w:r>
              </w:p>
            </w:tc>
          </w:tr>
          <w:tr>
            <w:trPr>
              <w:cantSplit w:val="0"/>
              <w:tblHeader w:val="0"/>
            </w:trPr>
            <w:tc>
              <w:tcPr>
                <w:tcBorders>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14">
                <w:pPr>
                  <w:spacing w:after="0" w:before="0" w:line="240" w:lineRule="auto"/>
                  <w:rPr/>
                </w:pPr>
                <w:r w:rsidDel="00000000" w:rsidR="00000000" w:rsidRPr="00000000">
                  <w:rPr>
                    <w:rtl w:val="0"/>
                  </w:rPr>
                </w:r>
              </w:p>
              <w:p w:rsidR="00000000" w:rsidDel="00000000" w:rsidP="00000000" w:rsidRDefault="00000000" w:rsidRPr="00000000" w14:paraId="00000115">
                <w:pPr>
                  <w:spacing w:after="0" w:before="0" w:line="240" w:lineRule="auto"/>
                  <w:rPr/>
                </w:pPr>
                <w:r w:rsidDel="00000000" w:rsidR="00000000" w:rsidRPr="00000000">
                  <w:rPr>
                    <w:rtl w:val="0"/>
                  </w:rPr>
                </w:r>
              </w:p>
              <w:p w:rsidR="00000000" w:rsidDel="00000000" w:rsidP="00000000" w:rsidRDefault="00000000" w:rsidRPr="00000000" w14:paraId="00000116">
                <w:pPr>
                  <w:spacing w:after="0" w:before="0" w:line="240" w:lineRule="auto"/>
                  <w:rPr/>
                </w:pPr>
                <w:r w:rsidDel="00000000" w:rsidR="00000000" w:rsidRPr="00000000">
                  <w:rPr>
                    <w:rtl w:val="0"/>
                  </w:rPr>
                </w:r>
              </w:p>
            </w:tc>
          </w:tr>
          <w:tr>
            <w:trPr>
              <w:cantSplit w:val="0"/>
              <w:tblHeader w:val="0"/>
            </w:trPr>
            <w:tc>
              <w:tcPr>
                <w:tcBorders>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17">
                <w:pPr>
                  <w:spacing w:after="0" w:before="0" w:line="240" w:lineRule="auto"/>
                  <w:rPr/>
                </w:pPr>
                <w:r w:rsidDel="00000000" w:rsidR="00000000" w:rsidRPr="00000000">
                  <w:rPr>
                    <w:rFonts w:ascii="Roboto" w:cs="Roboto" w:eastAsia="Roboto" w:hAnsi="Roboto"/>
                    <w:color w:val="444746"/>
                    <w:highlight w:val="white"/>
                    <w:rtl w:val="0"/>
                  </w:rPr>
                  <w:t xml:space="preserve">What do these images convey about South Korean democracy?</w:t>
                </w:r>
                <w:r w:rsidDel="00000000" w:rsidR="00000000" w:rsidRPr="00000000">
                  <w:rPr>
                    <w:rtl w:val="0"/>
                  </w:rPr>
                </w:r>
              </w:p>
            </w:tc>
          </w:tr>
          <w:tr>
            <w:trPr>
              <w:cantSplit w:val="0"/>
              <w:tblHeader w:val="0"/>
            </w:trPr>
            <w:tc>
              <w:tcPr>
                <w:tcBorders>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18">
                <w:pPr>
                  <w:spacing w:after="0" w:before="0" w:line="240" w:lineRule="auto"/>
                  <w:rPr/>
                </w:pPr>
                <w:r w:rsidDel="00000000" w:rsidR="00000000" w:rsidRPr="00000000">
                  <w:rPr>
                    <w:rtl w:val="0"/>
                  </w:rPr>
                </w:r>
              </w:p>
              <w:p w:rsidR="00000000" w:rsidDel="00000000" w:rsidP="00000000" w:rsidRDefault="00000000" w:rsidRPr="00000000" w14:paraId="00000119">
                <w:pPr>
                  <w:spacing w:after="0" w:before="0" w:line="240" w:lineRule="auto"/>
                  <w:rPr/>
                </w:pPr>
                <w:r w:rsidDel="00000000" w:rsidR="00000000" w:rsidRPr="00000000">
                  <w:rPr>
                    <w:rtl w:val="0"/>
                  </w:rPr>
                </w:r>
              </w:p>
              <w:p w:rsidR="00000000" w:rsidDel="00000000" w:rsidP="00000000" w:rsidRDefault="00000000" w:rsidRPr="00000000" w14:paraId="0000011A">
                <w:pPr>
                  <w:spacing w:after="0" w:before="0" w:line="240" w:lineRule="auto"/>
                  <w:rPr/>
                </w:pPr>
                <w:r w:rsidDel="00000000" w:rsidR="00000000" w:rsidRPr="00000000">
                  <w:rPr>
                    <w:rtl w:val="0"/>
                  </w:rPr>
                </w:r>
              </w:p>
            </w:tc>
          </w:tr>
        </w:tbl>
      </w:sdtContent>
    </w:sdt>
    <w:p w:rsidR="00000000" w:rsidDel="00000000" w:rsidP="00000000" w:rsidRDefault="00000000" w:rsidRPr="00000000" w14:paraId="0000011B">
      <w:pPr>
        <w:widowControl w:val="1"/>
        <w:shd w:fill="ffffff" w:val="clear"/>
        <w:spacing w:after="0" w:before="180" w:line="308.5714285714286" w:lineRule="auto"/>
        <w:rPr/>
      </w:pPr>
      <w:r w:rsidDel="00000000" w:rsidR="00000000" w:rsidRPr="00000000">
        <w:rPr>
          <w:rtl w:val="0"/>
        </w:rPr>
      </w:r>
    </w:p>
    <w:sdt>
      <w:sdtPr>
        <w:lock w:val="contentLocked"/>
        <w:id w:val="-1141061362"/>
        <w:tag w:val="goog_rdk_1"/>
      </w:sdtPr>
      <w:sdtContent>
        <w:tbl>
          <w:tblPr>
            <w:tblStyle w:val="Table14"/>
            <w:tblW w:w="10800.0" w:type="dxa"/>
            <w:jc w:val="left"/>
            <w:tblInd w:w="-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65"/>
            <w:gridCol w:w="8835"/>
            <w:tblGridChange w:id="0">
              <w:tblGrid>
                <w:gridCol w:w="1965"/>
                <w:gridCol w:w="8835"/>
              </w:tblGrid>
            </w:tblGridChange>
          </w:tblGrid>
          <w:tr>
            <w:trPr>
              <w:cantSplit w:val="0"/>
              <w:trHeight w:val="280" w:hRule="atLeast"/>
              <w:tblHeader w:val="0"/>
            </w:trPr>
            <w:tc>
              <w:tcPr>
                <w:gridSpan w:val="2"/>
                <w:shd w:fill="003366" w:val="clear"/>
              </w:tcPr>
              <w:p w:rsidR="00000000" w:rsidDel="00000000" w:rsidP="00000000" w:rsidRDefault="00000000" w:rsidRPr="00000000" w14:paraId="0000011C">
                <w:pPr>
                  <w:pStyle w:val="Heading1"/>
                  <w:rPr>
                    <w:b w:val="0"/>
                    <w:bCs w:val="0"/>
                    <w:sz w:val="28"/>
                    <w:szCs w:val="28"/>
                  </w:rPr>
                </w:pPr>
                <w:bookmarkStart w:colFirst="0" w:colLast="0" w:name="_heading=h.3solrto2ubub" w:id="4"/>
                <w:bookmarkEnd w:id="4"/>
                <w:r w:rsidDel="00000000" w:rsidR="00000000" w:rsidRPr="00000000">
                  <w:rPr>
                    <w:b w:val="0"/>
                    <w:bCs w:val="0"/>
                    <w:color w:val="ffff00"/>
                    <w:sz w:val="28"/>
                    <w:szCs w:val="28"/>
                    <w:rtl w:val="0"/>
                  </w:rPr>
                  <w:t xml:space="preserve">Student Handout:  </w:t>
                </w:r>
                <w:r w:rsidDel="00000000" w:rsidR="00000000" w:rsidRPr="00000000">
                  <w:rPr>
                    <w:b w:val="0"/>
                    <w:bCs w:val="0"/>
                    <w:sz w:val="28"/>
                    <w:szCs w:val="28"/>
                    <w:rtl w:val="0"/>
                  </w:rPr>
                  <w:t xml:space="preserve">Supporting Question 1 </w:t>
                </w:r>
              </w:p>
            </w:tc>
          </w:tr>
          <w:tr>
            <w:trPr>
              <w:cantSplit w:val="0"/>
              <w:trHeight w:val="60" w:hRule="atLeast"/>
              <w:tblHeader w:val="0"/>
            </w:trPr>
            <w:tc>
              <w:tcPr/>
              <w:p w:rsidR="00000000" w:rsidDel="00000000" w:rsidP="00000000" w:rsidRDefault="00000000" w:rsidRPr="00000000" w14:paraId="0000011E">
                <w:pPr>
                  <w:spacing w:before="0" w:lineRule="auto"/>
                  <w:rPr/>
                </w:pPr>
                <w:r w:rsidDel="00000000" w:rsidR="00000000" w:rsidRPr="00000000">
                  <w:rPr>
                    <w:rtl w:val="0"/>
                  </w:rPr>
                  <w:t xml:space="preserve">Featured Source A</w:t>
                </w:r>
              </w:p>
            </w:tc>
            <w:tc>
              <w:tcPr/>
              <w:p w:rsidR="00000000" w:rsidDel="00000000" w:rsidP="00000000" w:rsidRDefault="00000000" w:rsidRPr="00000000" w14:paraId="0000011F">
                <w:pPr>
                  <w:widowControl w:val="1"/>
                  <w:spacing w:after="120" w:before="0" w:line="276" w:lineRule="auto"/>
                  <w:rPr>
                    <w:sz w:val="20"/>
                    <w:szCs w:val="20"/>
                  </w:rPr>
                </w:pPr>
                <w:r w:rsidDel="00000000" w:rsidR="00000000" w:rsidRPr="00000000">
                  <w:rPr>
                    <w:rtl w:val="0"/>
                  </w:rPr>
                  <w:t xml:space="preserve">Constitution of the Republic of Korea and Declaration of Martial Law</w:t>
                </w:r>
                <w:r w:rsidDel="00000000" w:rsidR="00000000" w:rsidRPr="00000000">
                  <w:rPr>
                    <w:rtl w:val="0"/>
                  </w:rPr>
                </w:r>
              </w:p>
            </w:tc>
          </w:tr>
        </w:tbl>
      </w:sdtContent>
    </w:sdt>
    <w:p w:rsidR="00000000" w:rsidDel="00000000" w:rsidP="00000000" w:rsidRDefault="00000000" w:rsidRPr="00000000" w14:paraId="00000120">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121">
      <w:pPr>
        <w:widowControl w:val="1"/>
        <w:spacing w:after="120" w:before="0" w:line="240" w:lineRule="auto"/>
        <w:rPr>
          <w:sz w:val="24"/>
          <w:szCs w:val="24"/>
        </w:rPr>
      </w:pPr>
      <w:r w:rsidDel="00000000" w:rsidR="00000000" w:rsidRPr="00000000">
        <w:rPr>
          <w:rtl w:val="0"/>
        </w:rPr>
      </w:r>
    </w:p>
    <w:sdt>
      <w:sdtPr>
        <w:lock w:val="contentLocked"/>
        <w:id w:val="-74324793"/>
        <w:tag w:val="goog_rdk_2"/>
      </w:sdtPr>
      <w:sdtContent>
        <w:tbl>
          <w:tblPr>
            <w:tblStyle w:val="Table15"/>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2">
                <w:pPr>
                  <w:widowControl w:val="1"/>
                  <w:spacing w:after="120" w:before="0" w:line="240" w:lineRule="auto"/>
                  <w:rPr>
                    <w:sz w:val="24"/>
                    <w:szCs w:val="24"/>
                  </w:rPr>
                </w:pPr>
                <w:r w:rsidDel="00000000" w:rsidR="00000000" w:rsidRPr="00000000">
                  <w:rPr>
                    <w:rFonts w:ascii="Dotum" w:cs="Dotum" w:eastAsia="Dotum" w:hAnsi="Dotum"/>
                    <w:b w:val="1"/>
                    <w:bCs w:val="1"/>
                    <w:rtl w:val="0"/>
                  </w:rPr>
                  <w:t xml:space="preserve">Source A1</w:t>
                </w:r>
                <w:r w:rsidDel="00000000" w:rsidR="00000000" w:rsidRPr="00000000">
                  <w:rPr>
                    <w:rFonts w:ascii="Dotum" w:cs="Dotum" w:eastAsia="Dotum" w:hAnsi="Dotum"/>
                    <w:rtl w:val="0"/>
                  </w:rPr>
                  <w:t xml:space="preserve">: </w:t>
                </w:r>
                <w:hyperlink r:id="rId25">
                  <w:r w:rsidDel="00000000" w:rsidR="00000000" w:rsidRPr="00000000">
                    <w:rPr>
                      <w:rFonts w:ascii="Dotum" w:cs="Dotum" w:eastAsia="Dotum" w:hAnsi="Dotum"/>
                      <w:color w:val="1155cc"/>
                      <w:u w:val="single"/>
                      <w:rtl w:val="0"/>
                    </w:rPr>
                    <w:t xml:space="preserve">Constitution of the Republic of Korea</w:t>
                  </w:r>
                </w:hyperlink>
                <w:r w:rsidDel="00000000" w:rsidR="00000000" w:rsidRPr="00000000">
                  <w:rPr>
                    <w:rtl w:val="0"/>
                  </w:rPr>
                </w:r>
              </w:p>
              <w:tbl>
                <w:tblPr>
                  <w:tblStyle w:val="Table16"/>
                  <w:tblW w:w="1080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0800"/>
                  <w:tblGridChange w:id="0">
                    <w:tblGrid>
                      <w:gridCol w:w="10800"/>
                    </w:tblGrid>
                  </w:tblGridChange>
                </w:tblGrid>
                <w:tr>
                  <w:trPr>
                    <w:cantSplit w:val="0"/>
                    <w:trHeight w:val="435" w:hRule="atLeast"/>
                    <w:tblHeader w:val="0"/>
                  </w:trPr>
                  <w:tc>
                    <w:tcPr>
                      <w:tcBorders>
                        <w:top w:color="000000" w:space="0" w:sz="0" w:val="nil"/>
                        <w:left w:color="000000" w:space="0" w:sz="0" w:val="nil"/>
                        <w:bottom w:color="000000" w:space="0" w:sz="0" w:val="nil"/>
                        <w:right w:color="000000" w:space="0" w:sz="0" w:val="nil"/>
                      </w:tcBorders>
                      <w:tcMar>
                        <w:top w:w="80.0" w:type="dxa"/>
                        <w:left w:w="0.0" w:type="dxa"/>
                        <w:bottom w:w="80.0" w:type="dxa"/>
                        <w:right w:w="0.0" w:type="dxa"/>
                      </w:tcMar>
                      <w:vAlign w:val="top"/>
                    </w:tcPr>
                    <w:p w:rsidR="00000000" w:rsidDel="00000000" w:rsidP="00000000" w:rsidRDefault="00000000" w:rsidRPr="00000000" w14:paraId="00000123">
                      <w:pPr>
                        <w:widowControl w:val="1"/>
                        <w:spacing w:after="0" w:before="0" w:line="240" w:lineRule="auto"/>
                        <w:rPr>
                          <w:rFonts w:ascii="Dotum" w:cs="Dotum" w:eastAsia="Dotum" w:hAnsi="Dotum"/>
                        </w:rPr>
                      </w:pPr>
                      <w:r w:rsidDel="00000000" w:rsidR="00000000" w:rsidRPr="00000000">
                        <w:rPr>
                          <w:rFonts w:ascii="Dotum" w:cs="Dotum" w:eastAsia="Dotum" w:hAnsi="Dotum"/>
                          <w:rtl w:val="0"/>
                        </w:rPr>
                        <w:t xml:space="preserve">Article 77</w:t>
                      </w:r>
                    </w:p>
                  </w:tc>
                </w:tr>
              </w:tbl>
              <w:p w:rsidR="00000000" w:rsidDel="00000000" w:rsidP="00000000" w:rsidRDefault="00000000" w:rsidRPr="00000000" w14:paraId="00000124">
                <w:pPr>
                  <w:widowControl w:val="1"/>
                  <w:spacing w:after="120" w:before="0" w:line="240" w:lineRule="auto"/>
                  <w:rPr>
                    <w:rFonts w:ascii="Dotum" w:cs="Dotum" w:eastAsia="Dotum" w:hAnsi="Dotum"/>
                    <w:b w:val="1"/>
                    <w:bCs w:val="1"/>
                    <w:color w:val="444444"/>
                  </w:rPr>
                </w:pPr>
                <w:r w:rsidDel="00000000" w:rsidR="00000000" w:rsidRPr="00000000">
                  <w:rPr>
                    <w:rtl w:val="0"/>
                  </w:rPr>
                </w:r>
              </w:p>
              <w:p w:rsidR="00000000" w:rsidDel="00000000" w:rsidP="00000000" w:rsidRDefault="00000000" w:rsidRPr="00000000" w14:paraId="00000125">
                <w:pPr>
                  <w:widowControl w:val="1"/>
                  <w:numPr>
                    <w:ilvl w:val="0"/>
                    <w:numId w:val="11"/>
                  </w:numPr>
                  <w:spacing w:after="0" w:afterAutospacing="0" w:before="0" w:line="240" w:lineRule="auto"/>
                  <w:ind w:left="720" w:hanging="360"/>
                  <w:rPr>
                    <w:rFonts w:ascii="Dotum" w:cs="Dotum" w:eastAsia="Dotum" w:hAnsi="Dotum"/>
                    <w:b w:val="1"/>
                    <w:bCs w:val="1"/>
                    <w:color w:val="444444"/>
                  </w:rPr>
                </w:pPr>
                <w:r w:rsidDel="00000000" w:rsidR="00000000" w:rsidRPr="00000000">
                  <w:rPr>
                    <w:rFonts w:ascii="Dotum" w:cs="Dotum" w:eastAsia="Dotum" w:hAnsi="Dotum"/>
                    <w:b w:val="1"/>
                    <w:bCs w:val="1"/>
                    <w:color w:val="444444"/>
                    <w:rtl w:val="0"/>
                  </w:rPr>
                  <w:t xml:space="preserve">When it is required to cope with a military necessity or to maintain the public safety and order by mobilization of the military forces in time of war, armed conflict or similar national emergency, the President may proclaim martial law under the conditions as prescribed by Act.</w:t>
                </w:r>
              </w:p>
              <w:p w:rsidR="00000000" w:rsidDel="00000000" w:rsidP="00000000" w:rsidRDefault="00000000" w:rsidRPr="00000000" w14:paraId="00000126">
                <w:pPr>
                  <w:widowControl w:val="1"/>
                  <w:numPr>
                    <w:ilvl w:val="0"/>
                    <w:numId w:val="11"/>
                  </w:numPr>
                  <w:spacing w:after="0" w:afterAutospacing="0" w:before="0" w:line="240" w:lineRule="auto"/>
                  <w:ind w:left="720" w:hanging="360"/>
                  <w:rPr>
                    <w:rFonts w:ascii="Dotum" w:cs="Dotum" w:eastAsia="Dotum" w:hAnsi="Dotum"/>
                    <w:b w:val="1"/>
                    <w:bCs w:val="1"/>
                    <w:color w:val="444444"/>
                  </w:rPr>
                </w:pPr>
                <w:r w:rsidDel="00000000" w:rsidR="00000000" w:rsidRPr="00000000">
                  <w:rPr>
                    <w:rFonts w:ascii="Dotum" w:cs="Dotum" w:eastAsia="Dotum" w:hAnsi="Dotum"/>
                    <w:b w:val="1"/>
                    <w:bCs w:val="1"/>
                    <w:color w:val="444444"/>
                    <w:rtl w:val="0"/>
                  </w:rPr>
                  <w:t xml:space="preserve">Martial law shall be of two types: extraordinary martial law and precautionary martial law.</w:t>
                </w:r>
              </w:p>
              <w:p w:rsidR="00000000" w:rsidDel="00000000" w:rsidP="00000000" w:rsidRDefault="00000000" w:rsidRPr="00000000" w14:paraId="00000127">
                <w:pPr>
                  <w:widowControl w:val="1"/>
                  <w:numPr>
                    <w:ilvl w:val="0"/>
                    <w:numId w:val="11"/>
                  </w:numPr>
                  <w:spacing w:after="0" w:afterAutospacing="0" w:before="0" w:line="240" w:lineRule="auto"/>
                  <w:ind w:left="720" w:hanging="360"/>
                  <w:rPr>
                    <w:rFonts w:ascii="Dotum" w:cs="Dotum" w:eastAsia="Dotum" w:hAnsi="Dotum"/>
                    <w:b w:val="1"/>
                    <w:bCs w:val="1"/>
                    <w:color w:val="444444"/>
                  </w:rPr>
                </w:pPr>
                <w:r w:rsidDel="00000000" w:rsidR="00000000" w:rsidRPr="00000000">
                  <w:rPr>
                    <w:rFonts w:ascii="Dotum" w:cs="Dotum" w:eastAsia="Dotum" w:hAnsi="Dotum"/>
                    <w:b w:val="1"/>
                    <w:bCs w:val="1"/>
                    <w:color w:val="444444"/>
                    <w:rtl w:val="0"/>
                  </w:rPr>
                  <w:t xml:space="preserve">Under extraordinary martial law, special measures may be taken with respect to the necessity for warrants, freedom of speech, the press, assembly and association, or the powers of the Executive and the Judiciary under the conditions as prescribed by Act.</w:t>
                </w:r>
              </w:p>
              <w:p w:rsidR="00000000" w:rsidDel="00000000" w:rsidP="00000000" w:rsidRDefault="00000000" w:rsidRPr="00000000" w14:paraId="00000128">
                <w:pPr>
                  <w:widowControl w:val="1"/>
                  <w:numPr>
                    <w:ilvl w:val="0"/>
                    <w:numId w:val="11"/>
                  </w:numPr>
                  <w:spacing w:after="0" w:afterAutospacing="0" w:before="0" w:line="240" w:lineRule="auto"/>
                  <w:ind w:left="720" w:hanging="360"/>
                  <w:rPr>
                    <w:rFonts w:ascii="Dotum" w:cs="Dotum" w:eastAsia="Dotum" w:hAnsi="Dotum"/>
                    <w:b w:val="1"/>
                    <w:bCs w:val="1"/>
                    <w:color w:val="444444"/>
                  </w:rPr>
                </w:pPr>
                <w:r w:rsidDel="00000000" w:rsidR="00000000" w:rsidRPr="00000000">
                  <w:rPr>
                    <w:rFonts w:ascii="Dotum" w:cs="Dotum" w:eastAsia="Dotum" w:hAnsi="Dotum"/>
                    <w:b w:val="1"/>
                    <w:bCs w:val="1"/>
                    <w:color w:val="444444"/>
                    <w:rtl w:val="0"/>
                  </w:rPr>
                  <w:t xml:space="preserve">When the President has proclaimed martial law, he shall notify it to the National Assembly without delay.</w:t>
                </w:r>
              </w:p>
              <w:p w:rsidR="00000000" w:rsidDel="00000000" w:rsidP="00000000" w:rsidRDefault="00000000" w:rsidRPr="00000000" w14:paraId="00000129">
                <w:pPr>
                  <w:widowControl w:val="1"/>
                  <w:numPr>
                    <w:ilvl w:val="0"/>
                    <w:numId w:val="11"/>
                  </w:numPr>
                  <w:spacing w:after="120" w:before="0" w:line="240" w:lineRule="auto"/>
                  <w:ind w:left="720" w:hanging="360"/>
                  <w:rPr>
                    <w:rFonts w:ascii="Dotum" w:cs="Dotum" w:eastAsia="Dotum" w:hAnsi="Dotum"/>
                    <w:b w:val="1"/>
                    <w:bCs w:val="1"/>
                    <w:color w:val="444444"/>
                  </w:rPr>
                </w:pPr>
                <w:r w:rsidDel="00000000" w:rsidR="00000000" w:rsidRPr="00000000">
                  <w:rPr>
                    <w:rFonts w:ascii="Dotum" w:cs="Dotum" w:eastAsia="Dotum" w:hAnsi="Dotum"/>
                    <w:b w:val="1"/>
                    <w:bCs w:val="1"/>
                    <w:color w:val="444444"/>
                    <w:rtl w:val="0"/>
                  </w:rPr>
                  <w:t xml:space="preserve">When the National Assembly requests the lifting of martial law with the concurrent vote of a majority of the total members of the National Assembly, the President shall comply.</w:t>
                </w:r>
                <w:r w:rsidDel="00000000" w:rsidR="00000000" w:rsidRPr="00000000">
                  <w:rPr>
                    <w:rtl w:val="0"/>
                  </w:rPr>
                </w:r>
              </w:p>
            </w:tc>
          </w:tr>
        </w:tbl>
      </w:sdtContent>
    </w:sdt>
    <w:p w:rsidR="00000000" w:rsidDel="00000000" w:rsidP="00000000" w:rsidRDefault="00000000" w:rsidRPr="00000000" w14:paraId="0000012A">
      <w:pPr>
        <w:widowControl w:val="1"/>
        <w:spacing w:after="120" w:before="0" w:line="240" w:lineRule="auto"/>
        <w:rPr>
          <w:rFonts w:ascii="Dotum" w:cs="Dotum" w:eastAsia="Dotum" w:hAnsi="Dotum"/>
          <w:b w:val="1"/>
          <w:bCs w:val="1"/>
        </w:rPr>
      </w:pPr>
      <w:r w:rsidDel="00000000" w:rsidR="00000000" w:rsidRPr="00000000">
        <w:rPr>
          <w:rtl w:val="0"/>
        </w:rPr>
      </w:r>
    </w:p>
    <w:p w:rsidR="00000000" w:rsidDel="00000000" w:rsidP="00000000" w:rsidRDefault="00000000" w:rsidRPr="00000000" w14:paraId="0000012B">
      <w:pPr>
        <w:widowControl w:val="1"/>
        <w:spacing w:after="120" w:before="0" w:line="240" w:lineRule="auto"/>
        <w:rPr>
          <w:rFonts w:ascii="Dotum" w:cs="Dotum" w:eastAsia="Dotum" w:hAnsi="Dotum"/>
          <w:b w:val="1"/>
          <w:bCs w:val="1"/>
        </w:rPr>
      </w:pPr>
      <w:r w:rsidDel="00000000" w:rsidR="00000000" w:rsidRPr="00000000">
        <w:rPr>
          <w:rtl w:val="0"/>
        </w:rPr>
      </w:r>
    </w:p>
    <w:sdt>
      <w:sdtPr>
        <w:lock w:val="contentLocked"/>
        <w:id w:val="561474561"/>
        <w:tag w:val="goog_rdk_3"/>
      </w:sdtPr>
      <w:sdtContent>
        <w:tbl>
          <w:tblPr>
            <w:tblStyle w:val="Table17"/>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Dotum" w:cs="Dotum" w:eastAsia="Dotum" w:hAnsi="Dotum"/>
                  </w:rPr>
                </w:pPr>
                <w:r w:rsidDel="00000000" w:rsidR="00000000" w:rsidRPr="00000000">
                  <w:rPr>
                    <w:rFonts w:ascii="Dotum" w:cs="Dotum" w:eastAsia="Dotum" w:hAnsi="Dotum"/>
                    <w:b w:val="1"/>
                    <w:bCs w:val="1"/>
                    <w:rtl w:val="0"/>
                  </w:rPr>
                  <w:t xml:space="preserve">Source </w:t>
                </w:r>
                <w:r w:rsidDel="00000000" w:rsidR="00000000" w:rsidRPr="00000000">
                  <w:rPr>
                    <w:rFonts w:ascii="Dotum" w:cs="Dotum" w:eastAsia="Dotum" w:hAnsi="Dotum"/>
                    <w:b w:val="1"/>
                    <w:bCs w:val="1"/>
                    <w:rtl w:val="0"/>
                  </w:rPr>
                  <w:t xml:space="preserve">A2:  </w:t>
                </w:r>
                <w:r w:rsidDel="00000000" w:rsidR="00000000" w:rsidRPr="00000000">
                  <w:rPr>
                    <w:rFonts w:ascii="Dotum" w:cs="Dotum" w:eastAsia="Dotum" w:hAnsi="Dotum"/>
                    <w:rtl w:val="0"/>
                  </w:rPr>
                  <w:t xml:space="preserve">Declaration of Martial Law, Republic of Korea, December 3, 2004.  </w:t>
                </w:r>
              </w:p>
              <w:p w:rsidR="00000000" w:rsidDel="00000000" w:rsidP="00000000" w:rsidRDefault="00000000" w:rsidRPr="00000000" w14:paraId="0000012D">
                <w:pPr>
                  <w:spacing w:after="180" w:before="0" w:line="392.72727272727275" w:lineRule="auto"/>
                  <w:rPr>
                    <w:rFonts w:ascii="Arial" w:cs="Arial" w:eastAsia="Arial" w:hAnsi="Arial"/>
                    <w:b w:val="1"/>
                    <w:bCs w:val="1"/>
                    <w:color w:val="404040"/>
                  </w:rPr>
                </w:pPr>
                <w:r w:rsidDel="00000000" w:rsidR="00000000" w:rsidRPr="00000000">
                  <w:rPr>
                    <w:rtl w:val="0"/>
                  </w:rPr>
                </w:r>
              </w:p>
              <w:p w:rsidR="00000000" w:rsidDel="00000000" w:rsidP="00000000" w:rsidRDefault="00000000" w:rsidRPr="00000000" w14:paraId="0000012E">
                <w:pPr>
                  <w:spacing w:after="180" w:before="0" w:line="392.72727272727275" w:lineRule="auto"/>
                  <w:rPr>
                    <w:rFonts w:ascii="Arial" w:cs="Arial" w:eastAsia="Arial" w:hAnsi="Arial"/>
                    <w:color w:val="404040"/>
                    <w:sz w:val="21"/>
                    <w:szCs w:val="21"/>
                  </w:rPr>
                </w:pPr>
                <w:r w:rsidDel="00000000" w:rsidR="00000000" w:rsidRPr="00000000">
                  <w:rPr>
                    <w:rFonts w:ascii="Arial" w:cs="Arial" w:eastAsia="Arial" w:hAnsi="Arial"/>
                    <w:color w:val="404040"/>
                    <w:rtl w:val="0"/>
                  </w:rPr>
                  <w:t xml:space="preserve">"In order to protect liberal democracy from the threat of overthrowing the regime of the Republic of Korea by anti-state forces active within the Republic of Korea and to protect the safety of the people, the following is hereby declared throughout the Republic of Korea as of 23:00 on December 3, 2024:</w:t>
                </w:r>
                <w:r w:rsidDel="00000000" w:rsidR="00000000" w:rsidRPr="00000000">
                  <w:rPr>
                    <w:rtl w:val="0"/>
                  </w:rPr>
                </w:r>
              </w:p>
              <w:p w:rsidR="00000000" w:rsidDel="00000000" w:rsidP="00000000" w:rsidRDefault="00000000" w:rsidRPr="00000000" w14:paraId="0000012F">
                <w:pPr>
                  <w:spacing w:after="180" w:before="0" w:line="392.72727272727275" w:lineRule="auto"/>
                  <w:rPr>
                    <w:rFonts w:ascii="Arial" w:cs="Arial" w:eastAsia="Arial" w:hAnsi="Arial"/>
                    <w:color w:val="404040"/>
                  </w:rPr>
                </w:pPr>
                <w:r w:rsidDel="00000000" w:rsidR="00000000" w:rsidRPr="00000000">
                  <w:rPr>
                    <w:rFonts w:ascii="Arial" w:cs="Arial" w:eastAsia="Arial" w:hAnsi="Arial"/>
                    <w:color w:val="404040"/>
                    <w:rtl w:val="0"/>
                  </w:rPr>
                  <w:t xml:space="preserve">1. All political activities, including the activities of the National Assembly, local councils, and political parties, political associations, rallies and demonstrations, are prohibited.</w:t>
                </w:r>
              </w:p>
              <w:p w:rsidR="00000000" w:rsidDel="00000000" w:rsidP="00000000" w:rsidRDefault="00000000" w:rsidRPr="00000000" w14:paraId="00000130">
                <w:pPr>
                  <w:spacing w:after="180" w:before="0" w:line="392.72727272727275" w:lineRule="auto"/>
                  <w:rPr>
                    <w:rFonts w:ascii="Arial" w:cs="Arial" w:eastAsia="Arial" w:hAnsi="Arial"/>
                    <w:color w:val="404040"/>
                  </w:rPr>
                </w:pPr>
                <w:r w:rsidDel="00000000" w:rsidR="00000000" w:rsidRPr="00000000">
                  <w:rPr>
                    <w:rFonts w:ascii="Arial" w:cs="Arial" w:eastAsia="Arial" w:hAnsi="Arial"/>
                    <w:color w:val="404040"/>
                    <w:rtl w:val="0"/>
                  </w:rPr>
                  <w:t xml:space="preserve">2. All acts that deny or attempt to overthrow the liberal democratic system are prohibited, and fake news, public opinion manipulation, and false propaganda are prohibited.</w:t>
                </w:r>
              </w:p>
              <w:p w:rsidR="00000000" w:rsidDel="00000000" w:rsidP="00000000" w:rsidRDefault="00000000" w:rsidRPr="00000000" w14:paraId="00000131">
                <w:pPr>
                  <w:spacing w:after="180" w:before="0" w:line="392.72727272727275" w:lineRule="auto"/>
                  <w:rPr>
                    <w:rFonts w:ascii="Arial" w:cs="Arial" w:eastAsia="Arial" w:hAnsi="Arial"/>
                    <w:color w:val="404040"/>
                  </w:rPr>
                </w:pPr>
                <w:r w:rsidDel="00000000" w:rsidR="00000000" w:rsidRPr="00000000">
                  <w:rPr>
                    <w:rFonts w:ascii="Arial" w:cs="Arial" w:eastAsia="Arial" w:hAnsi="Arial"/>
                    <w:color w:val="404040"/>
                    <w:rtl w:val="0"/>
                  </w:rPr>
                  <w:t xml:space="preserve">3. All media and publications are subject to the control of the Martial Law Command.</w:t>
                </w:r>
              </w:p>
              <w:p w:rsidR="00000000" w:rsidDel="00000000" w:rsidP="00000000" w:rsidRDefault="00000000" w:rsidRPr="00000000" w14:paraId="00000132">
                <w:pPr>
                  <w:spacing w:after="180" w:before="0" w:line="392.72727272727275" w:lineRule="auto"/>
                  <w:rPr>
                    <w:rFonts w:ascii="Arial" w:cs="Arial" w:eastAsia="Arial" w:hAnsi="Arial"/>
                    <w:color w:val="404040"/>
                  </w:rPr>
                </w:pPr>
                <w:r w:rsidDel="00000000" w:rsidR="00000000" w:rsidRPr="00000000">
                  <w:rPr>
                    <w:rFonts w:ascii="Arial" w:cs="Arial" w:eastAsia="Arial" w:hAnsi="Arial"/>
                    <w:color w:val="404040"/>
                    <w:rtl w:val="0"/>
                  </w:rPr>
                  <w:t xml:space="preserve">4. Strikes, work stoppages and rallies that incite social chaos are prohibited.</w:t>
                </w:r>
              </w:p>
              <w:p w:rsidR="00000000" w:rsidDel="00000000" w:rsidP="00000000" w:rsidRDefault="00000000" w:rsidRPr="00000000" w14:paraId="00000133">
                <w:pPr>
                  <w:spacing w:after="180" w:before="0" w:line="392.72727272727275" w:lineRule="auto"/>
                  <w:rPr>
                    <w:rFonts w:ascii="Dotum" w:cs="Dotum" w:eastAsia="Dotum" w:hAnsi="Dotum"/>
                    <w:b w:val="1"/>
                    <w:bCs w:val="1"/>
                  </w:rPr>
                </w:pPr>
                <w:r w:rsidDel="00000000" w:rsidR="00000000" w:rsidRPr="00000000">
                  <w:rPr>
                    <w:rFonts w:ascii="Arial" w:cs="Arial" w:eastAsia="Arial" w:hAnsi="Arial"/>
                    <w:color w:val="404040"/>
                    <w:rtl w:val="0"/>
                  </w:rPr>
                  <w:t xml:space="preserve">5. All medical personnel, including trainee doctors, who are on strike or have left the medical field must return to their jobs within 48 hours and work faithfully. Those who violate will be punished in accordance with the Martial Law.</w:t>
                </w:r>
                <w:r w:rsidDel="00000000" w:rsidR="00000000" w:rsidRPr="00000000">
                  <w:rPr>
                    <w:rtl w:val="0"/>
                  </w:rPr>
                </w:r>
              </w:p>
            </w:tc>
          </w:tr>
        </w:tbl>
      </w:sdtContent>
    </w:sdt>
    <w:p w:rsidR="00000000" w:rsidDel="00000000" w:rsidP="00000000" w:rsidRDefault="00000000" w:rsidRPr="00000000" w14:paraId="00000134">
      <w:pPr>
        <w:widowControl w:val="1"/>
        <w:spacing w:after="120" w:before="0" w:line="240" w:lineRule="auto"/>
        <w:rPr>
          <w:rFonts w:ascii="Dotum" w:cs="Dotum" w:eastAsia="Dotum" w:hAnsi="Dotum"/>
          <w:b w:val="1"/>
          <w:bCs w:val="1"/>
        </w:rPr>
      </w:pPr>
      <w:r w:rsidDel="00000000" w:rsidR="00000000" w:rsidRPr="00000000">
        <w:rPr>
          <w:rtl w:val="0"/>
        </w:rPr>
      </w:r>
    </w:p>
    <w:p w:rsidR="00000000" w:rsidDel="00000000" w:rsidP="00000000" w:rsidRDefault="00000000" w:rsidRPr="00000000" w14:paraId="00000135">
      <w:pPr>
        <w:widowControl w:val="1"/>
        <w:spacing w:after="120" w:before="0" w:line="240" w:lineRule="auto"/>
        <w:rPr>
          <w:rFonts w:ascii="Dotum" w:cs="Dotum" w:eastAsia="Dotum" w:hAnsi="Dotum"/>
          <w:b w:val="1"/>
          <w:bCs w:val="1"/>
        </w:rPr>
      </w:pPr>
      <w:r w:rsidDel="00000000" w:rsidR="00000000" w:rsidRPr="00000000">
        <w:rPr>
          <w:rtl w:val="0"/>
        </w:rPr>
      </w:r>
    </w:p>
    <w:p w:rsidR="00000000" w:rsidDel="00000000" w:rsidP="00000000" w:rsidRDefault="00000000" w:rsidRPr="00000000" w14:paraId="00000136">
      <w:pPr>
        <w:widowControl w:val="1"/>
        <w:spacing w:after="120" w:before="0" w:line="240" w:lineRule="auto"/>
        <w:rPr>
          <w:rFonts w:ascii="Dotum" w:cs="Dotum" w:eastAsia="Dotum" w:hAnsi="Dotum"/>
          <w:b w:val="1"/>
          <w:bCs w:val="1"/>
        </w:rPr>
      </w:pPr>
      <w:r w:rsidDel="00000000" w:rsidR="00000000" w:rsidRPr="00000000">
        <w:rPr>
          <w:rFonts w:ascii="Dotum" w:cs="Dotum" w:eastAsia="Dotum" w:hAnsi="Dotum"/>
          <w:b w:val="1"/>
          <w:bCs w:val="1"/>
          <w:rtl w:val="0"/>
        </w:rPr>
        <w:t xml:space="preserve">Formative Questions</w:t>
      </w:r>
      <w:r w:rsidDel="00000000" w:rsidR="00000000" w:rsidRPr="00000000">
        <w:rPr>
          <w:rFonts w:ascii="Dotum" w:cs="Dotum" w:eastAsia="Dotum" w:hAnsi="Dotum"/>
          <w:b w:val="1"/>
          <w:bCs w:val="1"/>
          <w:rtl w:val="0"/>
        </w:rPr>
        <w:t xml:space="preserve">:</w:t>
      </w:r>
      <w:r w:rsidDel="00000000" w:rsidR="00000000" w:rsidRPr="00000000">
        <w:rPr>
          <w:rtl w:val="0"/>
        </w:rPr>
      </w:r>
    </w:p>
    <w:p w:rsidR="00000000" w:rsidDel="00000000" w:rsidP="00000000" w:rsidRDefault="00000000" w:rsidRPr="00000000" w14:paraId="00000137">
      <w:pPr>
        <w:spacing w:after="0" w:lineRule="auto"/>
        <w:rPr/>
      </w:pPr>
      <w:r w:rsidDel="00000000" w:rsidR="00000000" w:rsidRPr="00000000">
        <w:rPr>
          <w:rtl w:val="0"/>
        </w:rPr>
      </w:r>
    </w:p>
    <w:sdt>
      <w:sdtPr>
        <w:lock w:val="contentLocked"/>
        <w:id w:val="-2001630184"/>
        <w:tag w:val="goog_rdk_4"/>
      </w:sdtPr>
      <w:sdtContent>
        <w:tbl>
          <w:tblPr>
            <w:tblStyle w:val="Table18"/>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tcBorders>
                  <w:top w:color="000000" w:space="0" w:sz="12" w:val="single"/>
                  <w:left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38">
                <w:pPr>
                  <w:spacing w:after="0" w:before="0" w:lineRule="auto"/>
                  <w:rPr/>
                </w:pPr>
                <w:r w:rsidDel="00000000" w:rsidR="00000000" w:rsidRPr="00000000">
                  <w:rPr>
                    <w:rtl w:val="0"/>
                  </w:rPr>
                  <w:t xml:space="preserve">When does the President have power to proclaim martial law?</w:t>
                </w:r>
              </w:p>
            </w:tc>
          </w:tr>
          <w:tr>
            <w:trPr>
              <w:cantSplit w:val="0"/>
              <w:tblHeader w:val="0"/>
            </w:trPr>
            <w:tc>
              <w:tcPr>
                <w:tcBorders>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39">
                <w:pPr>
                  <w:spacing w:after="0" w:before="0" w:line="240" w:lineRule="auto"/>
                  <w:rPr/>
                </w:pPr>
                <w:r w:rsidDel="00000000" w:rsidR="00000000" w:rsidRPr="00000000">
                  <w:rPr>
                    <w:rtl w:val="0"/>
                  </w:rPr>
                </w:r>
              </w:p>
              <w:p w:rsidR="00000000" w:rsidDel="00000000" w:rsidP="00000000" w:rsidRDefault="00000000" w:rsidRPr="00000000" w14:paraId="0000013A">
                <w:pPr>
                  <w:spacing w:after="0" w:before="0" w:line="240" w:lineRule="auto"/>
                  <w:rPr/>
                </w:pPr>
                <w:r w:rsidDel="00000000" w:rsidR="00000000" w:rsidRPr="00000000">
                  <w:rPr>
                    <w:rtl w:val="0"/>
                  </w:rPr>
                </w:r>
              </w:p>
              <w:p w:rsidR="00000000" w:rsidDel="00000000" w:rsidP="00000000" w:rsidRDefault="00000000" w:rsidRPr="00000000" w14:paraId="0000013B">
                <w:pPr>
                  <w:spacing w:after="0" w:before="0" w:line="240" w:lineRule="auto"/>
                  <w:rPr/>
                </w:pPr>
                <w:r w:rsidDel="00000000" w:rsidR="00000000" w:rsidRPr="00000000">
                  <w:rPr>
                    <w:rtl w:val="0"/>
                  </w:rPr>
                </w:r>
              </w:p>
            </w:tc>
          </w:tr>
          <w:tr>
            <w:trPr>
              <w:cantSplit w:val="0"/>
              <w:tblHeader w:val="0"/>
            </w:trPr>
            <w:tc>
              <w:tcPr>
                <w:tcBorders>
                  <w:top w:color="000000" w:space="0" w:sz="12" w:val="single"/>
                  <w:left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3C">
                <w:pPr>
                  <w:spacing w:after="0" w:before="0" w:lineRule="auto"/>
                  <w:rPr/>
                </w:pPr>
                <w:r w:rsidDel="00000000" w:rsidR="00000000" w:rsidRPr="00000000">
                  <w:rPr>
                    <w:rtl w:val="0"/>
                  </w:rPr>
                  <w:t xml:space="preserve">How are the rights of the people limited under martial law?</w:t>
                </w:r>
              </w:p>
            </w:tc>
          </w:tr>
          <w:tr>
            <w:trPr>
              <w:cantSplit w:val="0"/>
              <w:tblHeader w:val="0"/>
            </w:trPr>
            <w:tc>
              <w:tcPr>
                <w:tcBorders>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3D">
                <w:pPr>
                  <w:spacing w:after="0" w:before="0" w:line="240" w:lineRule="auto"/>
                  <w:rPr/>
                </w:pPr>
                <w:r w:rsidDel="00000000" w:rsidR="00000000" w:rsidRPr="00000000">
                  <w:rPr>
                    <w:rtl w:val="0"/>
                  </w:rPr>
                </w:r>
              </w:p>
              <w:p w:rsidR="00000000" w:rsidDel="00000000" w:rsidP="00000000" w:rsidRDefault="00000000" w:rsidRPr="00000000" w14:paraId="0000013E">
                <w:pPr>
                  <w:spacing w:after="0" w:before="0" w:line="240" w:lineRule="auto"/>
                  <w:rPr/>
                </w:pPr>
                <w:r w:rsidDel="00000000" w:rsidR="00000000" w:rsidRPr="00000000">
                  <w:rPr>
                    <w:rtl w:val="0"/>
                  </w:rPr>
                </w:r>
              </w:p>
              <w:p w:rsidR="00000000" w:rsidDel="00000000" w:rsidP="00000000" w:rsidRDefault="00000000" w:rsidRPr="00000000" w14:paraId="0000013F">
                <w:pPr>
                  <w:spacing w:after="0" w:before="0" w:line="240" w:lineRule="auto"/>
                  <w:rPr/>
                </w:pPr>
                <w:r w:rsidDel="00000000" w:rsidR="00000000" w:rsidRPr="00000000">
                  <w:rPr>
                    <w:rtl w:val="0"/>
                  </w:rPr>
                </w:r>
              </w:p>
            </w:tc>
          </w:tr>
          <w:tr>
            <w:trPr>
              <w:cantSplit w:val="0"/>
              <w:tblHeader w:val="0"/>
            </w:trPr>
            <w:tc>
              <w:tcPr>
                <w:tcBorders>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40">
                <w:pPr>
                  <w:spacing w:after="0" w:before="0" w:line="240" w:lineRule="auto"/>
                  <w:rPr/>
                </w:pPr>
                <w:r w:rsidDel="00000000" w:rsidR="00000000" w:rsidRPr="00000000">
                  <w:rPr>
                    <w:rtl w:val="0"/>
                  </w:rPr>
                  <w:t xml:space="preserve">What are the two most important words or phrases from the excerpts of Korea’s Constitution?  Why are they important?</w:t>
                </w:r>
              </w:p>
            </w:tc>
          </w:tr>
          <w:tr>
            <w:trPr>
              <w:cantSplit w:val="0"/>
              <w:tblHeader w:val="0"/>
            </w:trPr>
            <w:tc>
              <w:tcPr>
                <w:tcBorders>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41">
                <w:pPr>
                  <w:spacing w:after="0" w:before="0" w:line="240" w:lineRule="auto"/>
                  <w:rPr/>
                </w:pPr>
                <w:r w:rsidDel="00000000" w:rsidR="00000000" w:rsidRPr="00000000">
                  <w:rPr>
                    <w:rtl w:val="0"/>
                  </w:rPr>
                </w:r>
              </w:p>
              <w:p w:rsidR="00000000" w:rsidDel="00000000" w:rsidP="00000000" w:rsidRDefault="00000000" w:rsidRPr="00000000" w14:paraId="00000142">
                <w:pPr>
                  <w:spacing w:after="0" w:before="0" w:line="240" w:lineRule="auto"/>
                  <w:rPr/>
                </w:pPr>
                <w:r w:rsidDel="00000000" w:rsidR="00000000" w:rsidRPr="00000000">
                  <w:rPr>
                    <w:rtl w:val="0"/>
                  </w:rPr>
                </w:r>
              </w:p>
              <w:p w:rsidR="00000000" w:rsidDel="00000000" w:rsidP="00000000" w:rsidRDefault="00000000" w:rsidRPr="00000000" w14:paraId="00000143">
                <w:pPr>
                  <w:spacing w:after="0" w:before="0" w:line="240" w:lineRule="auto"/>
                  <w:rPr/>
                </w:pPr>
                <w:r w:rsidDel="00000000" w:rsidR="00000000" w:rsidRPr="00000000">
                  <w:rPr>
                    <w:rtl w:val="0"/>
                  </w:rPr>
                </w:r>
              </w:p>
            </w:tc>
          </w:tr>
          <w:tr>
            <w:trPr>
              <w:cantSplit w:val="0"/>
              <w:tblHeader w:val="0"/>
            </w:trPr>
            <w:tc>
              <w:tcPr>
                <w:tcBorders>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44">
                <w:pPr>
                  <w:spacing w:after="0" w:before="0" w:line="240" w:lineRule="auto"/>
                  <w:rPr/>
                </w:pPr>
                <w:r w:rsidDel="00000000" w:rsidR="00000000" w:rsidRPr="00000000">
                  <w:rPr>
                    <w:rFonts w:ascii="Roboto" w:cs="Roboto" w:eastAsia="Roboto" w:hAnsi="Roboto"/>
                    <w:color w:val="444746"/>
                    <w:sz w:val="21"/>
                    <w:szCs w:val="21"/>
                    <w:rtl w:val="0"/>
                  </w:rPr>
                  <w:t xml:space="preserve">What questions does the Declaration of Martial Law (A2) raise for you?</w:t>
                </w:r>
                <w:r w:rsidDel="00000000" w:rsidR="00000000" w:rsidRPr="00000000">
                  <w:rPr>
                    <w:rtl w:val="0"/>
                  </w:rPr>
                </w:r>
              </w:p>
            </w:tc>
          </w:tr>
          <w:tr>
            <w:trPr>
              <w:cantSplit w:val="0"/>
              <w:tblHeader w:val="0"/>
            </w:trPr>
            <w:tc>
              <w:tcPr>
                <w:tcBorders>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45">
                <w:pPr>
                  <w:spacing w:after="0" w:before="0" w:line="240" w:lineRule="auto"/>
                  <w:rPr>
                    <w:rFonts w:ascii="Roboto" w:cs="Roboto" w:eastAsia="Roboto" w:hAnsi="Roboto"/>
                    <w:color w:val="444746"/>
                    <w:sz w:val="21"/>
                    <w:szCs w:val="21"/>
                  </w:rPr>
                </w:pPr>
                <w:r w:rsidDel="00000000" w:rsidR="00000000" w:rsidRPr="00000000">
                  <w:rPr>
                    <w:rtl w:val="0"/>
                  </w:rPr>
                </w:r>
              </w:p>
              <w:p w:rsidR="00000000" w:rsidDel="00000000" w:rsidP="00000000" w:rsidRDefault="00000000" w:rsidRPr="00000000" w14:paraId="00000146">
                <w:pPr>
                  <w:spacing w:after="0" w:before="0" w:line="240" w:lineRule="auto"/>
                  <w:rPr>
                    <w:rFonts w:ascii="Roboto" w:cs="Roboto" w:eastAsia="Roboto" w:hAnsi="Roboto"/>
                    <w:color w:val="444746"/>
                    <w:sz w:val="21"/>
                    <w:szCs w:val="21"/>
                  </w:rPr>
                </w:pPr>
                <w:r w:rsidDel="00000000" w:rsidR="00000000" w:rsidRPr="00000000">
                  <w:rPr>
                    <w:rtl w:val="0"/>
                  </w:rPr>
                </w:r>
              </w:p>
              <w:p w:rsidR="00000000" w:rsidDel="00000000" w:rsidP="00000000" w:rsidRDefault="00000000" w:rsidRPr="00000000" w14:paraId="00000147">
                <w:pPr>
                  <w:spacing w:after="0" w:before="0" w:line="240" w:lineRule="auto"/>
                  <w:rPr>
                    <w:rFonts w:ascii="Roboto" w:cs="Roboto" w:eastAsia="Roboto" w:hAnsi="Roboto"/>
                    <w:color w:val="444746"/>
                    <w:sz w:val="21"/>
                    <w:szCs w:val="21"/>
                  </w:rPr>
                </w:pPr>
                <w:r w:rsidDel="00000000" w:rsidR="00000000" w:rsidRPr="00000000">
                  <w:rPr>
                    <w:rtl w:val="0"/>
                  </w:rPr>
                </w:r>
              </w:p>
            </w:tc>
          </w:tr>
        </w:tbl>
      </w:sdtContent>
    </w:sdt>
    <w:p w:rsidR="00000000" w:rsidDel="00000000" w:rsidP="00000000" w:rsidRDefault="00000000" w:rsidRPr="00000000" w14:paraId="00000148">
      <w:pPr>
        <w:widowControl w:val="1"/>
        <w:spacing w:after="120" w:before="0" w:line="240" w:lineRule="auto"/>
        <w:rPr>
          <w:rFonts w:ascii="Dotum" w:cs="Dotum" w:eastAsia="Dotum" w:hAnsi="Dotum"/>
          <w:b w:val="1"/>
          <w:bCs w:val="1"/>
          <w:color w:val="444444"/>
          <w:sz w:val="21"/>
          <w:szCs w:val="21"/>
        </w:rPr>
      </w:pPr>
      <w:r w:rsidDel="00000000" w:rsidR="00000000" w:rsidRPr="00000000">
        <w:rPr>
          <w:rtl w:val="0"/>
        </w:rPr>
      </w:r>
    </w:p>
    <w:p w:rsidR="00000000" w:rsidDel="00000000" w:rsidP="00000000" w:rsidRDefault="00000000" w:rsidRPr="00000000" w14:paraId="00000149">
      <w:pPr>
        <w:widowControl w:val="1"/>
        <w:spacing w:after="120" w:before="0" w:line="240" w:lineRule="auto"/>
        <w:rPr>
          <w:rFonts w:ascii="Dotum" w:cs="Dotum" w:eastAsia="Dotum" w:hAnsi="Dotum"/>
          <w:b w:val="1"/>
          <w:bCs w:val="1"/>
          <w:color w:val="444444"/>
          <w:sz w:val="21"/>
          <w:szCs w:val="21"/>
        </w:rPr>
      </w:pPr>
      <w:r w:rsidDel="00000000" w:rsidR="00000000" w:rsidRPr="00000000">
        <w:rPr>
          <w:rtl w:val="0"/>
        </w:rPr>
      </w:r>
    </w:p>
    <w:p w:rsidR="00000000" w:rsidDel="00000000" w:rsidP="00000000" w:rsidRDefault="00000000" w:rsidRPr="00000000" w14:paraId="0000014A">
      <w:pPr>
        <w:spacing w:after="0" w:lineRule="auto"/>
        <w:rPr/>
      </w:pPr>
      <w:r w:rsidDel="00000000" w:rsidR="00000000" w:rsidRPr="00000000">
        <w:rPr>
          <w:rtl w:val="0"/>
        </w:rPr>
      </w:r>
    </w:p>
    <w:sdt>
      <w:sdtPr>
        <w:lock w:val="contentLocked"/>
        <w:id w:val="-618348628"/>
        <w:tag w:val="goog_rdk_5"/>
      </w:sdtPr>
      <w:sdtContent>
        <w:tbl>
          <w:tblPr>
            <w:tblStyle w:val="Table19"/>
            <w:tblW w:w="10800.0" w:type="dxa"/>
            <w:jc w:val="left"/>
            <w:tblInd w:w="-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65"/>
            <w:gridCol w:w="8835"/>
            <w:tblGridChange w:id="0">
              <w:tblGrid>
                <w:gridCol w:w="1965"/>
                <w:gridCol w:w="8835"/>
              </w:tblGrid>
            </w:tblGridChange>
          </w:tblGrid>
          <w:tr>
            <w:trPr>
              <w:cantSplit w:val="0"/>
              <w:trHeight w:val="280" w:hRule="atLeast"/>
              <w:tblHeader w:val="0"/>
            </w:trPr>
            <w:tc>
              <w:tcPr>
                <w:gridSpan w:val="2"/>
                <w:shd w:fill="003366" w:val="clear"/>
              </w:tcPr>
              <w:p w:rsidR="00000000" w:rsidDel="00000000" w:rsidP="00000000" w:rsidRDefault="00000000" w:rsidRPr="00000000" w14:paraId="0000014B">
                <w:pPr>
                  <w:pStyle w:val="Heading1"/>
                  <w:rPr>
                    <w:b w:val="0"/>
                    <w:bCs w:val="0"/>
                    <w:sz w:val="28"/>
                    <w:szCs w:val="28"/>
                  </w:rPr>
                </w:pPr>
                <w:bookmarkStart w:colFirst="0" w:colLast="0" w:name="_heading=h.lznmhe10ovaf" w:id="5"/>
                <w:bookmarkEnd w:id="5"/>
                <w:r w:rsidDel="00000000" w:rsidR="00000000" w:rsidRPr="00000000">
                  <w:rPr>
                    <w:b w:val="0"/>
                    <w:bCs w:val="0"/>
                    <w:color w:val="ffff00"/>
                    <w:sz w:val="28"/>
                    <w:szCs w:val="28"/>
                    <w:rtl w:val="0"/>
                  </w:rPr>
                  <w:t xml:space="preserve">Student Handout:  </w:t>
                </w:r>
                <w:r w:rsidDel="00000000" w:rsidR="00000000" w:rsidRPr="00000000">
                  <w:rPr>
                    <w:b w:val="0"/>
                    <w:bCs w:val="0"/>
                    <w:sz w:val="28"/>
                    <w:szCs w:val="28"/>
                    <w:rtl w:val="0"/>
                  </w:rPr>
                  <w:t xml:space="preserve">Supporting Question 1 </w:t>
                </w:r>
              </w:p>
            </w:tc>
          </w:tr>
          <w:tr>
            <w:trPr>
              <w:cantSplit w:val="0"/>
              <w:trHeight w:val="60" w:hRule="atLeast"/>
              <w:tblHeader w:val="0"/>
            </w:trPr>
            <w:tc>
              <w:tcPr/>
              <w:p w:rsidR="00000000" w:rsidDel="00000000" w:rsidP="00000000" w:rsidRDefault="00000000" w:rsidRPr="00000000" w14:paraId="0000014D">
                <w:pPr>
                  <w:spacing w:before="0" w:lineRule="auto"/>
                  <w:rPr/>
                </w:pPr>
                <w:r w:rsidDel="00000000" w:rsidR="00000000" w:rsidRPr="00000000">
                  <w:rPr>
                    <w:rtl w:val="0"/>
                  </w:rPr>
                  <w:t xml:space="preserve">Featured Source B</w:t>
                </w:r>
              </w:p>
            </w:tc>
            <w:tc>
              <w:tcPr/>
              <w:p w:rsidR="00000000" w:rsidDel="00000000" w:rsidP="00000000" w:rsidRDefault="00000000" w:rsidRPr="00000000" w14:paraId="0000014E">
                <w:pPr>
                  <w:widowControl w:val="1"/>
                  <w:spacing w:after="120" w:before="0" w:line="276" w:lineRule="auto"/>
                  <w:rPr>
                    <w:sz w:val="20"/>
                    <w:szCs w:val="20"/>
                  </w:rPr>
                </w:pPr>
                <w:r w:rsidDel="00000000" w:rsidR="00000000" w:rsidRPr="00000000">
                  <w:rPr>
                    <w:rtl w:val="0"/>
                  </w:rPr>
                  <w:t xml:space="preserve">ABC News (Australia), “South Korea’s history of martial law explained.”  12/5/24</w:t>
                </w:r>
                <w:r w:rsidDel="00000000" w:rsidR="00000000" w:rsidRPr="00000000">
                  <w:rPr>
                    <w:rtl w:val="0"/>
                  </w:rPr>
                </w:r>
              </w:p>
            </w:tc>
          </w:tr>
        </w:tbl>
      </w:sdtContent>
    </w:sdt>
    <w:p w:rsidR="00000000" w:rsidDel="00000000" w:rsidP="00000000" w:rsidRDefault="00000000" w:rsidRPr="00000000" w14:paraId="0000014F">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150">
      <w:pPr>
        <w:widowControl w:val="1"/>
        <w:spacing w:after="120" w:before="0" w:line="240" w:lineRule="auto"/>
        <w:rPr>
          <w:sz w:val="24"/>
          <w:szCs w:val="24"/>
        </w:rPr>
      </w:pPr>
      <w:r w:rsidDel="00000000" w:rsidR="00000000" w:rsidRPr="00000000">
        <w:rPr>
          <w:sz w:val="24"/>
          <w:szCs w:val="24"/>
          <w:rtl w:val="0"/>
        </w:rPr>
        <w:t xml:space="preserve">Watch this short video and answer the questions that follow:  “</w:t>
      </w:r>
      <w:hyperlink r:id="rId26">
        <w:r w:rsidDel="00000000" w:rsidR="00000000" w:rsidRPr="00000000">
          <w:rPr>
            <w:color w:val="1155cc"/>
            <w:sz w:val="24"/>
            <w:szCs w:val="24"/>
            <w:u w:val="single"/>
            <w:rtl w:val="0"/>
          </w:rPr>
          <w:t xml:space="preserve">South Korea's history of martial law explained</w:t>
        </w:r>
      </w:hyperlink>
      <w:r w:rsidDel="00000000" w:rsidR="00000000" w:rsidRPr="00000000">
        <w:rPr>
          <w:sz w:val="24"/>
          <w:szCs w:val="24"/>
          <w:rtl w:val="0"/>
        </w:rPr>
        <w:t xml:space="preserve">”</w:t>
      </w:r>
    </w:p>
    <w:p w:rsidR="00000000" w:rsidDel="00000000" w:rsidP="00000000" w:rsidRDefault="00000000" w:rsidRPr="00000000" w14:paraId="00000151">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152">
      <w:pPr>
        <w:widowControl w:val="1"/>
        <w:spacing w:after="120" w:before="0" w:line="240" w:lineRule="auto"/>
        <w:rPr/>
      </w:pPr>
      <w:r w:rsidDel="00000000" w:rsidR="00000000" w:rsidRPr="00000000">
        <w:rPr>
          <w:b w:val="1"/>
          <w:bCs w:val="1"/>
          <w:rtl w:val="0"/>
        </w:rPr>
        <w:t xml:space="preserve">Formative Questions:</w:t>
      </w:r>
      <w:r w:rsidDel="00000000" w:rsidR="00000000" w:rsidRPr="00000000">
        <w:rPr>
          <w:rtl w:val="0"/>
        </w:rPr>
      </w:r>
    </w:p>
    <w:sdt>
      <w:sdtPr>
        <w:lock w:val="contentLocked"/>
        <w:id w:val="-1158030934"/>
        <w:tag w:val="goog_rdk_6"/>
      </w:sdtPr>
      <w:sdtContent>
        <w:tbl>
          <w:tblPr>
            <w:tblStyle w:val="Table20"/>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tcBorders>
                  <w:top w:color="000000" w:space="0" w:sz="12" w:val="single"/>
                  <w:left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53">
                <w:pPr>
                  <w:spacing w:after="0" w:before="0" w:lineRule="auto"/>
                  <w:rPr/>
                </w:pPr>
                <w:r w:rsidDel="00000000" w:rsidR="00000000" w:rsidRPr="00000000">
                  <w:rPr>
                    <w:rtl w:val="0"/>
                  </w:rPr>
                  <w:t xml:space="preserve">When was the last time martial law was declared in South Korea?  How did this event play a significant role in the development of South Korean democracy?</w:t>
                </w:r>
              </w:p>
            </w:tc>
          </w:tr>
          <w:tr>
            <w:trPr>
              <w:cantSplit w:val="0"/>
              <w:tblHeader w:val="0"/>
            </w:trPr>
            <w:tc>
              <w:tcPr>
                <w:tcBorders>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54">
                <w:pPr>
                  <w:spacing w:after="0" w:before="0" w:line="240" w:lineRule="auto"/>
                  <w:rPr/>
                </w:pPr>
                <w:r w:rsidDel="00000000" w:rsidR="00000000" w:rsidRPr="00000000">
                  <w:rPr>
                    <w:rtl w:val="0"/>
                  </w:rPr>
                </w:r>
              </w:p>
              <w:p w:rsidR="00000000" w:rsidDel="00000000" w:rsidP="00000000" w:rsidRDefault="00000000" w:rsidRPr="00000000" w14:paraId="00000155">
                <w:pPr>
                  <w:spacing w:after="0" w:before="0" w:line="240" w:lineRule="auto"/>
                  <w:rPr/>
                </w:pPr>
                <w:r w:rsidDel="00000000" w:rsidR="00000000" w:rsidRPr="00000000">
                  <w:rPr>
                    <w:rtl w:val="0"/>
                  </w:rPr>
                </w:r>
              </w:p>
              <w:p w:rsidR="00000000" w:rsidDel="00000000" w:rsidP="00000000" w:rsidRDefault="00000000" w:rsidRPr="00000000" w14:paraId="00000156">
                <w:pPr>
                  <w:spacing w:after="0" w:before="0" w:line="240" w:lineRule="auto"/>
                  <w:rPr/>
                </w:pPr>
                <w:r w:rsidDel="00000000" w:rsidR="00000000" w:rsidRPr="00000000">
                  <w:rPr>
                    <w:rtl w:val="0"/>
                  </w:rPr>
                </w:r>
              </w:p>
            </w:tc>
          </w:tr>
          <w:tr>
            <w:trPr>
              <w:cantSplit w:val="0"/>
              <w:tblHeader w:val="0"/>
            </w:trPr>
            <w:tc>
              <w:tcPr>
                <w:tcBorders>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57">
                <w:pPr>
                  <w:spacing w:after="0" w:before="0" w:line="240" w:lineRule="auto"/>
                  <w:rPr/>
                </w:pPr>
                <w:r w:rsidDel="00000000" w:rsidR="00000000" w:rsidRPr="00000000">
                  <w:rPr>
                    <w:rFonts w:ascii="Roboto" w:cs="Roboto" w:eastAsia="Roboto" w:hAnsi="Roboto"/>
                    <w:color w:val="444746"/>
                    <w:highlight w:val="white"/>
                    <w:rtl w:val="0"/>
                  </w:rPr>
                  <w:t xml:space="preserve">How does South Korea's history of martial law impact the way South Koreans might view the declaration of martial law in 2024?  Cite evidence from the video and history to support your answer.</w:t>
                </w:r>
                <w:r w:rsidDel="00000000" w:rsidR="00000000" w:rsidRPr="00000000">
                  <w:rPr>
                    <w:rtl w:val="0"/>
                  </w:rPr>
                </w:r>
              </w:p>
            </w:tc>
          </w:tr>
          <w:tr>
            <w:trPr>
              <w:cantSplit w:val="0"/>
              <w:tblHeader w:val="0"/>
            </w:trPr>
            <w:tc>
              <w:tcPr>
                <w:tcBorders>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58">
                <w:pPr>
                  <w:spacing w:after="0" w:before="0" w:line="240" w:lineRule="auto"/>
                  <w:rPr/>
                </w:pPr>
                <w:r w:rsidDel="00000000" w:rsidR="00000000" w:rsidRPr="00000000">
                  <w:rPr>
                    <w:rtl w:val="0"/>
                  </w:rPr>
                </w:r>
              </w:p>
              <w:p w:rsidR="00000000" w:rsidDel="00000000" w:rsidP="00000000" w:rsidRDefault="00000000" w:rsidRPr="00000000" w14:paraId="00000159">
                <w:pPr>
                  <w:spacing w:after="0" w:before="0" w:line="240" w:lineRule="auto"/>
                  <w:rPr/>
                </w:pPr>
                <w:r w:rsidDel="00000000" w:rsidR="00000000" w:rsidRPr="00000000">
                  <w:rPr>
                    <w:rtl w:val="0"/>
                  </w:rPr>
                </w:r>
              </w:p>
              <w:p w:rsidR="00000000" w:rsidDel="00000000" w:rsidP="00000000" w:rsidRDefault="00000000" w:rsidRPr="00000000" w14:paraId="0000015A">
                <w:pPr>
                  <w:spacing w:after="0" w:before="0" w:line="240" w:lineRule="auto"/>
                  <w:rPr/>
                </w:pPr>
                <w:r w:rsidDel="00000000" w:rsidR="00000000" w:rsidRPr="00000000">
                  <w:rPr>
                    <w:rtl w:val="0"/>
                  </w:rPr>
                </w:r>
              </w:p>
            </w:tc>
          </w:tr>
        </w:tbl>
      </w:sdtContent>
    </w:sdt>
    <w:p w:rsidR="00000000" w:rsidDel="00000000" w:rsidP="00000000" w:rsidRDefault="00000000" w:rsidRPr="00000000" w14:paraId="0000015B">
      <w:pPr>
        <w:spacing w:after="0" w:lineRule="auto"/>
        <w:rPr>
          <w:sz w:val="24"/>
          <w:szCs w:val="24"/>
        </w:rPr>
      </w:pPr>
      <w:r w:rsidDel="00000000" w:rsidR="00000000" w:rsidRPr="00000000">
        <w:rPr>
          <w:rtl w:val="0"/>
        </w:rPr>
      </w:r>
    </w:p>
    <w:p w:rsidR="00000000" w:rsidDel="00000000" w:rsidP="00000000" w:rsidRDefault="00000000" w:rsidRPr="00000000" w14:paraId="0000015C">
      <w:pPr>
        <w:spacing w:after="0" w:lineRule="auto"/>
        <w:rPr>
          <w:sz w:val="24"/>
          <w:szCs w:val="24"/>
        </w:rPr>
      </w:pPr>
      <w:r w:rsidDel="00000000" w:rsidR="00000000" w:rsidRPr="00000000">
        <w:rPr>
          <w:rtl w:val="0"/>
        </w:rPr>
      </w:r>
    </w:p>
    <w:p w:rsidR="00000000" w:rsidDel="00000000" w:rsidP="00000000" w:rsidRDefault="00000000" w:rsidRPr="00000000" w14:paraId="0000015D">
      <w:pPr>
        <w:spacing w:after="0" w:lineRule="auto"/>
        <w:rPr>
          <w:sz w:val="24"/>
          <w:szCs w:val="24"/>
        </w:rPr>
      </w:pPr>
      <w:r w:rsidDel="00000000" w:rsidR="00000000" w:rsidRPr="00000000">
        <w:rPr>
          <w:rtl w:val="0"/>
        </w:rPr>
      </w:r>
    </w:p>
    <w:p w:rsidR="00000000" w:rsidDel="00000000" w:rsidP="00000000" w:rsidRDefault="00000000" w:rsidRPr="00000000" w14:paraId="0000015E">
      <w:pPr>
        <w:spacing w:after="0" w:lineRule="auto"/>
        <w:rPr>
          <w:sz w:val="24"/>
          <w:szCs w:val="24"/>
        </w:rPr>
      </w:pPr>
      <w:r w:rsidDel="00000000" w:rsidR="00000000" w:rsidRPr="00000000">
        <w:rPr>
          <w:rtl w:val="0"/>
        </w:rPr>
      </w:r>
    </w:p>
    <w:p w:rsidR="00000000" w:rsidDel="00000000" w:rsidP="00000000" w:rsidRDefault="00000000" w:rsidRPr="00000000" w14:paraId="0000015F">
      <w:pPr>
        <w:spacing w:after="0" w:lineRule="auto"/>
        <w:rPr>
          <w:sz w:val="24"/>
          <w:szCs w:val="24"/>
        </w:rPr>
      </w:pPr>
      <w:r w:rsidDel="00000000" w:rsidR="00000000" w:rsidRPr="00000000">
        <w:rPr>
          <w:rtl w:val="0"/>
        </w:rPr>
      </w:r>
    </w:p>
    <w:p w:rsidR="00000000" w:rsidDel="00000000" w:rsidP="00000000" w:rsidRDefault="00000000" w:rsidRPr="00000000" w14:paraId="00000160">
      <w:pPr>
        <w:spacing w:after="0" w:lineRule="auto"/>
        <w:rPr>
          <w:sz w:val="24"/>
          <w:szCs w:val="24"/>
        </w:rPr>
      </w:pPr>
      <w:r w:rsidDel="00000000" w:rsidR="00000000" w:rsidRPr="00000000">
        <w:rPr>
          <w:rtl w:val="0"/>
        </w:rPr>
      </w:r>
    </w:p>
    <w:p w:rsidR="00000000" w:rsidDel="00000000" w:rsidP="00000000" w:rsidRDefault="00000000" w:rsidRPr="00000000" w14:paraId="00000161">
      <w:pPr>
        <w:spacing w:after="0" w:lineRule="auto"/>
        <w:rPr>
          <w:sz w:val="24"/>
          <w:szCs w:val="24"/>
        </w:rPr>
      </w:pPr>
      <w:r w:rsidDel="00000000" w:rsidR="00000000" w:rsidRPr="00000000">
        <w:rPr>
          <w:rtl w:val="0"/>
        </w:rPr>
      </w:r>
    </w:p>
    <w:p w:rsidR="00000000" w:rsidDel="00000000" w:rsidP="00000000" w:rsidRDefault="00000000" w:rsidRPr="00000000" w14:paraId="00000162">
      <w:pPr>
        <w:spacing w:after="0" w:lineRule="auto"/>
        <w:rPr>
          <w:sz w:val="24"/>
          <w:szCs w:val="24"/>
        </w:rPr>
      </w:pPr>
      <w:r w:rsidDel="00000000" w:rsidR="00000000" w:rsidRPr="00000000">
        <w:rPr>
          <w:rtl w:val="0"/>
        </w:rPr>
      </w:r>
    </w:p>
    <w:p w:rsidR="00000000" w:rsidDel="00000000" w:rsidP="00000000" w:rsidRDefault="00000000" w:rsidRPr="00000000" w14:paraId="00000163">
      <w:pPr>
        <w:spacing w:after="0" w:lineRule="auto"/>
        <w:rPr>
          <w:sz w:val="24"/>
          <w:szCs w:val="24"/>
        </w:rPr>
      </w:pPr>
      <w:r w:rsidDel="00000000" w:rsidR="00000000" w:rsidRPr="00000000">
        <w:rPr>
          <w:rtl w:val="0"/>
        </w:rPr>
      </w:r>
    </w:p>
    <w:p w:rsidR="00000000" w:rsidDel="00000000" w:rsidP="00000000" w:rsidRDefault="00000000" w:rsidRPr="00000000" w14:paraId="00000164">
      <w:pPr>
        <w:spacing w:after="0" w:lineRule="auto"/>
        <w:rPr>
          <w:sz w:val="24"/>
          <w:szCs w:val="24"/>
        </w:rPr>
      </w:pPr>
      <w:r w:rsidDel="00000000" w:rsidR="00000000" w:rsidRPr="00000000">
        <w:rPr>
          <w:rtl w:val="0"/>
        </w:rPr>
      </w:r>
    </w:p>
    <w:sdt>
      <w:sdtPr>
        <w:lock w:val="contentLocked"/>
        <w:id w:val="1936199418"/>
        <w:tag w:val="goog_rdk_7"/>
      </w:sdtPr>
      <w:sdtContent>
        <w:tbl>
          <w:tblPr>
            <w:tblStyle w:val="Table21"/>
            <w:tblW w:w="10800.0" w:type="dxa"/>
            <w:jc w:val="left"/>
            <w:tblInd w:w="-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65"/>
            <w:gridCol w:w="8835"/>
            <w:tblGridChange w:id="0">
              <w:tblGrid>
                <w:gridCol w:w="1965"/>
                <w:gridCol w:w="8835"/>
              </w:tblGrid>
            </w:tblGridChange>
          </w:tblGrid>
          <w:tr>
            <w:trPr>
              <w:cantSplit w:val="0"/>
              <w:trHeight w:val="280" w:hRule="atLeast"/>
              <w:tblHeader w:val="0"/>
            </w:trPr>
            <w:tc>
              <w:tcPr>
                <w:gridSpan w:val="2"/>
                <w:shd w:fill="003366" w:val="clear"/>
              </w:tcPr>
              <w:p w:rsidR="00000000" w:rsidDel="00000000" w:rsidP="00000000" w:rsidRDefault="00000000" w:rsidRPr="00000000" w14:paraId="00000165">
                <w:pPr>
                  <w:pStyle w:val="Heading1"/>
                  <w:rPr>
                    <w:b w:val="0"/>
                    <w:bCs w:val="0"/>
                    <w:sz w:val="28"/>
                    <w:szCs w:val="28"/>
                  </w:rPr>
                </w:pPr>
                <w:bookmarkStart w:colFirst="0" w:colLast="0" w:name="_heading=h.4mqsa0ckip39" w:id="6"/>
                <w:bookmarkEnd w:id="6"/>
                <w:r w:rsidDel="00000000" w:rsidR="00000000" w:rsidRPr="00000000">
                  <w:rPr>
                    <w:b w:val="0"/>
                    <w:bCs w:val="0"/>
                    <w:color w:val="ffff00"/>
                    <w:sz w:val="28"/>
                    <w:szCs w:val="28"/>
                    <w:rtl w:val="0"/>
                  </w:rPr>
                  <w:t xml:space="preserve">Student Handout:  </w:t>
                </w:r>
                <w:r w:rsidDel="00000000" w:rsidR="00000000" w:rsidRPr="00000000">
                  <w:rPr>
                    <w:b w:val="0"/>
                    <w:bCs w:val="0"/>
                    <w:sz w:val="28"/>
                    <w:szCs w:val="28"/>
                    <w:rtl w:val="0"/>
                  </w:rPr>
                  <w:t xml:space="preserve">Supporting Question 1 </w:t>
                </w:r>
              </w:p>
            </w:tc>
          </w:tr>
          <w:tr>
            <w:trPr>
              <w:cantSplit w:val="0"/>
              <w:trHeight w:val="60" w:hRule="atLeast"/>
              <w:tblHeader w:val="0"/>
            </w:trPr>
            <w:tc>
              <w:tcPr/>
              <w:p w:rsidR="00000000" w:rsidDel="00000000" w:rsidP="00000000" w:rsidRDefault="00000000" w:rsidRPr="00000000" w14:paraId="00000167">
                <w:pPr>
                  <w:spacing w:before="0" w:lineRule="auto"/>
                  <w:rPr/>
                </w:pPr>
                <w:r w:rsidDel="00000000" w:rsidR="00000000" w:rsidRPr="00000000">
                  <w:rPr>
                    <w:rtl w:val="0"/>
                  </w:rPr>
                  <w:t xml:space="preserve">Featured Source C</w:t>
                </w:r>
              </w:p>
            </w:tc>
            <w:tc>
              <w:tcPr/>
              <w:p w:rsidR="00000000" w:rsidDel="00000000" w:rsidP="00000000" w:rsidRDefault="00000000" w:rsidRPr="00000000" w14:paraId="00000168">
                <w:pPr>
                  <w:widowControl w:val="1"/>
                  <w:spacing w:after="120" w:before="0" w:line="276" w:lineRule="auto"/>
                  <w:rPr>
                    <w:sz w:val="20"/>
                    <w:szCs w:val="20"/>
                  </w:rPr>
                </w:pPr>
                <w:r w:rsidDel="00000000" w:rsidR="00000000" w:rsidRPr="00000000">
                  <w:rPr>
                    <w:rtl w:val="0"/>
                  </w:rPr>
                  <w:t xml:space="preserve">BBC News “Fear, fury and triumph: Six hours that shook South Korea .”  12/4/24</w:t>
                </w:r>
                <w:r w:rsidDel="00000000" w:rsidR="00000000" w:rsidRPr="00000000">
                  <w:rPr>
                    <w:rtl w:val="0"/>
                  </w:rPr>
                </w:r>
              </w:p>
            </w:tc>
          </w:tr>
        </w:tbl>
      </w:sdtContent>
    </w:sdt>
    <w:p w:rsidR="00000000" w:rsidDel="00000000" w:rsidP="00000000" w:rsidRDefault="00000000" w:rsidRPr="00000000" w14:paraId="00000169">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16A">
      <w:pPr>
        <w:pStyle w:val="Heading2"/>
        <w:keepNext w:val="0"/>
        <w:keepLines w:val="0"/>
        <w:widowControl w:val="1"/>
        <w:pBdr>
          <w:top w:color="auto" w:space="0" w:sz="0" w:val="none"/>
          <w:left w:color="auto" w:space="0" w:sz="0" w:val="none"/>
          <w:bottom w:color="auto" w:space="0" w:sz="0" w:val="none"/>
          <w:right w:color="auto" w:space="0" w:sz="0" w:val="none"/>
          <w:between w:color="auto" w:space="0" w:sz="0" w:val="none"/>
        </w:pBdr>
        <w:spacing w:after="240" w:before="360" w:line="240" w:lineRule="auto"/>
        <w:rPr>
          <w:rFonts w:ascii="Times New Roman" w:cs="Times New Roman" w:eastAsia="Times New Roman" w:hAnsi="Times New Roman"/>
          <w:b w:val="0"/>
          <w:bCs w:val="0"/>
          <w:color w:val="202224"/>
          <w:sz w:val="48"/>
          <w:szCs w:val="48"/>
        </w:rPr>
      </w:pPr>
      <w:bookmarkStart w:colFirst="0" w:colLast="0" w:name="_heading=h.tm4qobki7hx0" w:id="7"/>
      <w:bookmarkEnd w:id="7"/>
      <w:r w:rsidDel="00000000" w:rsidR="00000000" w:rsidRPr="00000000">
        <w:rPr>
          <w:rFonts w:ascii="Times New Roman" w:cs="Times New Roman" w:eastAsia="Times New Roman" w:hAnsi="Times New Roman"/>
          <w:b w:val="0"/>
          <w:bCs w:val="0"/>
          <w:color w:val="202224"/>
          <w:sz w:val="48"/>
          <w:szCs w:val="48"/>
          <w:rtl w:val="0"/>
        </w:rPr>
        <w:t xml:space="preserve">The announcement</w:t>
      </w:r>
    </w:p>
    <w:p w:rsidR="00000000" w:rsidDel="00000000" w:rsidP="00000000" w:rsidRDefault="00000000" w:rsidRPr="00000000" w14:paraId="0000016B">
      <w:pPr>
        <w:widowControl w:val="1"/>
        <w:pBdr>
          <w:top w:color="auto" w:space="0" w:sz="0" w:val="none"/>
          <w:left w:color="auto" w:space="0" w:sz="0" w:val="none"/>
          <w:bottom w:color="auto" w:space="0" w:sz="0" w:val="none"/>
          <w:right w:color="auto" w:space="0" w:sz="0" w:val="none"/>
          <w:between w:color="auto" w:space="0" w:sz="0" w:val="none"/>
        </w:pBdr>
        <w:spacing w:after="240" w:before="0" w:line="240" w:lineRule="auto"/>
        <w:rPr>
          <w:rFonts w:ascii="Times New Roman" w:cs="Times New Roman" w:eastAsia="Times New Roman" w:hAnsi="Times New Roman"/>
          <w:color w:val="202224"/>
          <w:sz w:val="27"/>
          <w:szCs w:val="27"/>
        </w:rPr>
      </w:pPr>
      <w:r w:rsidDel="00000000" w:rsidR="00000000" w:rsidRPr="00000000">
        <w:rPr>
          <w:rFonts w:ascii="Times New Roman" w:cs="Times New Roman" w:eastAsia="Times New Roman" w:hAnsi="Times New Roman"/>
          <w:color w:val="202224"/>
          <w:sz w:val="27"/>
          <w:szCs w:val="27"/>
          <w:rtl w:val="0"/>
        </w:rPr>
        <w:t xml:space="preserve">On Tuesday night, at 23:00 local time (14:00 GMT) President Yoon, seated in front of blue creaseless curtains, made an unexpected address to the nation.</w:t>
      </w:r>
    </w:p>
    <w:p w:rsidR="00000000" w:rsidDel="00000000" w:rsidP="00000000" w:rsidRDefault="00000000" w:rsidRPr="00000000" w14:paraId="0000016C">
      <w:pPr>
        <w:widowControl w:val="1"/>
        <w:pBdr>
          <w:top w:color="auto" w:space="0" w:sz="0" w:val="none"/>
          <w:left w:color="auto" w:space="0" w:sz="0" w:val="none"/>
          <w:bottom w:color="auto" w:space="0" w:sz="0" w:val="none"/>
          <w:right w:color="auto" w:space="0" w:sz="0" w:val="none"/>
          <w:between w:color="auto" w:space="0" w:sz="0" w:val="none"/>
        </w:pBdr>
        <w:spacing w:after="240" w:before="0" w:line="240" w:lineRule="auto"/>
        <w:rPr>
          <w:rFonts w:ascii="Times New Roman" w:cs="Times New Roman" w:eastAsia="Times New Roman" w:hAnsi="Times New Roman"/>
          <w:color w:val="202224"/>
          <w:sz w:val="27"/>
          <w:szCs w:val="27"/>
        </w:rPr>
      </w:pPr>
      <w:r w:rsidDel="00000000" w:rsidR="00000000" w:rsidRPr="00000000">
        <w:rPr>
          <w:rFonts w:ascii="Times New Roman" w:cs="Times New Roman" w:eastAsia="Times New Roman" w:hAnsi="Times New Roman"/>
          <w:color w:val="202224"/>
          <w:sz w:val="27"/>
          <w:szCs w:val="27"/>
          <w:rtl w:val="0"/>
        </w:rPr>
        <w:t xml:space="preserve">He said he was imposing martial law to protect the country from "anti-state" forces that sympathised with North Korea. The embattled leader is in a deadlock over a budget bill, dogged by corruption scandals and investigations into his cabinet members.</w:t>
      </w:r>
    </w:p>
    <w:p w:rsidR="00000000" w:rsidDel="00000000" w:rsidP="00000000" w:rsidRDefault="00000000" w:rsidRPr="00000000" w14:paraId="0000016D">
      <w:pPr>
        <w:widowControl w:val="1"/>
        <w:pBdr>
          <w:top w:color="auto" w:space="0" w:sz="0" w:val="none"/>
          <w:left w:color="auto" w:space="0" w:sz="0" w:val="none"/>
          <w:bottom w:color="auto" w:space="0" w:sz="0" w:val="none"/>
          <w:right w:color="auto" w:space="0" w:sz="0" w:val="none"/>
          <w:between w:color="auto" w:space="0" w:sz="0" w:val="none"/>
        </w:pBdr>
        <w:spacing w:after="240" w:before="0" w:line="240" w:lineRule="auto"/>
        <w:rPr>
          <w:rFonts w:ascii="Times New Roman" w:cs="Times New Roman" w:eastAsia="Times New Roman" w:hAnsi="Times New Roman"/>
          <w:color w:val="202224"/>
          <w:sz w:val="27"/>
          <w:szCs w:val="27"/>
        </w:rPr>
      </w:pPr>
      <w:r w:rsidDel="00000000" w:rsidR="00000000" w:rsidRPr="00000000">
        <w:rPr>
          <w:rFonts w:ascii="Times New Roman" w:cs="Times New Roman" w:eastAsia="Times New Roman" w:hAnsi="Times New Roman"/>
          <w:color w:val="202224"/>
          <w:sz w:val="27"/>
          <w:szCs w:val="27"/>
          <w:rtl w:val="0"/>
        </w:rPr>
        <w:t xml:space="preserve">What followed was a sleepless night for Seoul.</w:t>
      </w:r>
    </w:p>
    <w:p w:rsidR="00000000" w:rsidDel="00000000" w:rsidP="00000000" w:rsidRDefault="00000000" w:rsidRPr="00000000" w14:paraId="0000016E">
      <w:pPr>
        <w:widowControl w:val="1"/>
        <w:pBdr>
          <w:top w:color="auto" w:space="0" w:sz="0" w:val="none"/>
          <w:left w:color="auto" w:space="0" w:sz="0" w:val="none"/>
          <w:bottom w:color="auto" w:space="0" w:sz="0" w:val="none"/>
          <w:right w:color="auto" w:space="0" w:sz="0" w:val="none"/>
          <w:between w:color="auto" w:space="0" w:sz="0" w:val="none"/>
        </w:pBdr>
        <w:spacing w:after="240" w:before="0" w:line="240" w:lineRule="auto"/>
        <w:rPr>
          <w:rFonts w:ascii="Times New Roman" w:cs="Times New Roman" w:eastAsia="Times New Roman" w:hAnsi="Times New Roman"/>
          <w:color w:val="202224"/>
          <w:sz w:val="27"/>
          <w:szCs w:val="27"/>
        </w:rPr>
      </w:pPr>
      <w:r w:rsidDel="00000000" w:rsidR="00000000" w:rsidRPr="00000000">
        <w:rPr>
          <w:rFonts w:ascii="Times New Roman" w:cs="Times New Roman" w:eastAsia="Times New Roman" w:hAnsi="Times New Roman"/>
          <w:color w:val="202224"/>
          <w:sz w:val="27"/>
          <w:szCs w:val="27"/>
          <w:rtl w:val="0"/>
        </w:rPr>
        <w:t xml:space="preserve">Shortly after Yoon’s announcement, police lined the white metal gates outside the National Assembly building in the heart of Seoul, the building that the country’s tourism authorities have framed as “the symbol of Korean democracy”.</w:t>
      </w:r>
    </w:p>
    <w:p w:rsidR="00000000" w:rsidDel="00000000" w:rsidP="00000000" w:rsidRDefault="00000000" w:rsidRPr="00000000" w14:paraId="0000016F">
      <w:pPr>
        <w:widowControl w:val="1"/>
        <w:pBdr>
          <w:top w:color="auto" w:space="0" w:sz="0" w:val="none"/>
          <w:left w:color="auto" w:space="0" w:sz="0" w:val="none"/>
          <w:bottom w:color="auto" w:space="0" w:sz="0" w:val="none"/>
          <w:right w:color="auto" w:space="0" w:sz="0" w:val="none"/>
          <w:between w:color="auto" w:space="0" w:sz="0" w:val="none"/>
        </w:pBdr>
        <w:spacing w:after="240" w:before="0" w:line="240" w:lineRule="auto"/>
        <w:rPr>
          <w:rFonts w:ascii="Times New Roman" w:cs="Times New Roman" w:eastAsia="Times New Roman" w:hAnsi="Times New Roman"/>
          <w:color w:val="202224"/>
          <w:sz w:val="27"/>
          <w:szCs w:val="27"/>
        </w:rPr>
      </w:pPr>
      <w:r w:rsidDel="00000000" w:rsidR="00000000" w:rsidRPr="00000000">
        <w:rPr>
          <w:rFonts w:ascii="Times New Roman" w:cs="Times New Roman" w:eastAsia="Times New Roman" w:hAnsi="Times New Roman"/>
          <w:color w:val="202224"/>
          <w:sz w:val="27"/>
          <w:szCs w:val="27"/>
          <w:rtl w:val="0"/>
        </w:rPr>
        <w:t xml:space="preserve">The military then announced that all parliamentary activity was suspended under martial law. But neither that nor the heavy security presence stopped thousands from gathering in front of the assembly in concern and fury.</w:t>
      </w:r>
    </w:p>
    <w:p w:rsidR="00000000" w:rsidDel="00000000" w:rsidP="00000000" w:rsidRDefault="00000000" w:rsidRPr="00000000" w14:paraId="00000170">
      <w:pPr>
        <w:widowControl w:val="1"/>
        <w:pBdr>
          <w:top w:color="auto" w:space="0" w:sz="0" w:val="none"/>
          <w:left w:color="auto" w:space="0" w:sz="0" w:val="none"/>
          <w:bottom w:color="auto" w:space="0" w:sz="0" w:val="none"/>
          <w:right w:color="auto" w:space="0" w:sz="0" w:val="none"/>
          <w:between w:color="auto" w:space="0" w:sz="0" w:val="none"/>
        </w:pBdr>
        <w:spacing w:after="240" w:before="0" w:line="240" w:lineRule="auto"/>
        <w:rPr>
          <w:rFonts w:ascii="Times New Roman" w:cs="Times New Roman" w:eastAsia="Times New Roman" w:hAnsi="Times New Roman"/>
          <w:color w:val="202224"/>
          <w:sz w:val="27"/>
          <w:szCs w:val="27"/>
        </w:rPr>
      </w:pPr>
      <w:r w:rsidDel="00000000" w:rsidR="00000000" w:rsidRPr="00000000">
        <w:rPr>
          <w:rFonts w:ascii="Times New Roman" w:cs="Times New Roman" w:eastAsia="Times New Roman" w:hAnsi="Times New Roman"/>
          <w:color w:val="202224"/>
          <w:sz w:val="27"/>
          <w:szCs w:val="27"/>
          <w:rtl w:val="0"/>
        </w:rPr>
        <w:t xml:space="preserve">It is easy to forget that South Korea - now a vibrant democracy - had its last brush with authoritarianism in the not-too-distant past - it only emerged from military rule in 1987. Martial law was last imposed in 1979.</w:t>
      </w:r>
    </w:p>
    <w:p w:rsidR="00000000" w:rsidDel="00000000" w:rsidP="00000000" w:rsidRDefault="00000000" w:rsidRPr="00000000" w14:paraId="00000171">
      <w:pPr>
        <w:widowControl w:val="1"/>
        <w:pBdr>
          <w:top w:color="auto" w:space="0" w:sz="0" w:val="none"/>
          <w:left w:color="auto" w:space="0" w:sz="0" w:val="none"/>
          <w:bottom w:color="auto" w:space="0" w:sz="0" w:val="none"/>
          <w:right w:color="auto" w:space="0" w:sz="0" w:val="none"/>
          <w:between w:color="auto" w:space="0" w:sz="0" w:val="none"/>
        </w:pBdr>
        <w:spacing w:after="240" w:before="0" w:line="240" w:lineRule="auto"/>
        <w:rPr>
          <w:rFonts w:ascii="Times New Roman" w:cs="Times New Roman" w:eastAsia="Times New Roman" w:hAnsi="Times New Roman"/>
          <w:color w:val="202224"/>
          <w:sz w:val="27"/>
          <w:szCs w:val="27"/>
        </w:rPr>
      </w:pPr>
      <w:r w:rsidDel="00000000" w:rsidR="00000000" w:rsidRPr="00000000">
        <w:rPr>
          <w:rFonts w:ascii="Times New Roman" w:cs="Times New Roman" w:eastAsia="Times New Roman" w:hAnsi="Times New Roman"/>
          <w:color w:val="202224"/>
          <w:sz w:val="27"/>
          <w:szCs w:val="27"/>
          <w:rtl w:val="0"/>
        </w:rPr>
        <w:t xml:space="preserve">This was “a move I never expected to see in the 21st century in South Korea,” university student Juye Hong told BBC World Service's OS programme from Seoul.</w:t>
      </w:r>
    </w:p>
    <w:p w:rsidR="00000000" w:rsidDel="00000000" w:rsidP="00000000" w:rsidRDefault="00000000" w:rsidRPr="00000000" w14:paraId="00000172">
      <w:pPr>
        <w:widowControl w:val="1"/>
        <w:pBdr>
          <w:top w:color="auto" w:space="0" w:sz="0" w:val="none"/>
          <w:left w:color="auto" w:space="0" w:sz="0" w:val="none"/>
          <w:bottom w:color="auto" w:space="0" w:sz="0" w:val="none"/>
          <w:right w:color="auto" w:space="0" w:sz="0" w:val="none"/>
          <w:between w:color="auto" w:space="0" w:sz="0" w:val="none"/>
        </w:pBdr>
        <w:spacing w:after="240" w:before="0" w:line="240" w:lineRule="auto"/>
        <w:rPr>
          <w:rFonts w:ascii="Times New Roman" w:cs="Times New Roman" w:eastAsia="Times New Roman" w:hAnsi="Times New Roman"/>
          <w:b w:val="0"/>
          <w:bCs w:val="0"/>
          <w:color w:val="202224"/>
          <w:sz w:val="48"/>
          <w:szCs w:val="48"/>
        </w:rPr>
      </w:pPr>
      <w:r w:rsidDel="00000000" w:rsidR="00000000" w:rsidRPr="00000000">
        <w:rPr>
          <w:rFonts w:ascii="Times New Roman" w:cs="Times New Roman" w:eastAsia="Times New Roman" w:hAnsi="Times New Roman"/>
          <w:b w:val="0"/>
          <w:bCs w:val="0"/>
          <w:color w:val="202224"/>
          <w:sz w:val="48"/>
          <w:szCs w:val="48"/>
          <w:rtl w:val="0"/>
        </w:rPr>
        <w:t xml:space="preserve">The scramble</w:t>
      </w:r>
    </w:p>
    <w:p w:rsidR="00000000" w:rsidDel="00000000" w:rsidP="00000000" w:rsidRDefault="00000000" w:rsidRPr="00000000" w14:paraId="00000173">
      <w:pPr>
        <w:widowControl w:val="1"/>
        <w:pBdr>
          <w:top w:color="auto" w:space="0" w:sz="0" w:val="none"/>
          <w:left w:color="auto" w:space="0" w:sz="0" w:val="none"/>
          <w:bottom w:color="auto" w:space="0" w:sz="0" w:val="none"/>
          <w:right w:color="auto" w:space="0" w:sz="0" w:val="none"/>
          <w:between w:color="auto" w:space="0" w:sz="0" w:val="none"/>
        </w:pBdr>
        <w:spacing w:after="240" w:before="0" w:line="240" w:lineRule="auto"/>
        <w:rPr>
          <w:rFonts w:ascii="Times New Roman" w:cs="Times New Roman" w:eastAsia="Times New Roman" w:hAnsi="Times New Roman"/>
          <w:color w:val="202224"/>
          <w:sz w:val="27"/>
          <w:szCs w:val="27"/>
        </w:rPr>
      </w:pPr>
      <w:r w:rsidDel="00000000" w:rsidR="00000000" w:rsidRPr="00000000">
        <w:rPr>
          <w:rFonts w:ascii="Times New Roman" w:cs="Times New Roman" w:eastAsia="Times New Roman" w:hAnsi="Times New Roman"/>
          <w:color w:val="202224"/>
          <w:sz w:val="27"/>
          <w:szCs w:val="27"/>
          <w:rtl w:val="0"/>
        </w:rPr>
        <w:t xml:space="preserve">Soon after Yoon's shock announcement, the opposition's Democratic Party leader Lee Jae-myung, hosted a live stream urging people to assemble at the National Assembly and protest there.</w:t>
      </w:r>
    </w:p>
    <w:p w:rsidR="00000000" w:rsidDel="00000000" w:rsidP="00000000" w:rsidRDefault="00000000" w:rsidRPr="00000000" w14:paraId="00000174">
      <w:pPr>
        <w:widowControl w:val="1"/>
        <w:pBdr>
          <w:top w:color="auto" w:space="0" w:sz="0" w:val="none"/>
          <w:left w:color="auto" w:space="0" w:sz="0" w:val="none"/>
          <w:bottom w:color="auto" w:space="0" w:sz="0" w:val="none"/>
          <w:right w:color="auto" w:space="0" w:sz="0" w:val="none"/>
          <w:between w:color="auto" w:space="0" w:sz="0" w:val="none"/>
        </w:pBdr>
        <w:spacing w:after="240" w:before="0" w:line="240" w:lineRule="auto"/>
        <w:rPr>
          <w:rFonts w:ascii="Times New Roman" w:cs="Times New Roman" w:eastAsia="Times New Roman" w:hAnsi="Times New Roman"/>
          <w:color w:val="202224"/>
          <w:sz w:val="27"/>
          <w:szCs w:val="27"/>
        </w:rPr>
      </w:pPr>
      <w:r w:rsidDel="00000000" w:rsidR="00000000" w:rsidRPr="00000000">
        <w:rPr>
          <w:rFonts w:ascii="Times New Roman" w:cs="Times New Roman" w:eastAsia="Times New Roman" w:hAnsi="Times New Roman"/>
          <w:color w:val="202224"/>
          <w:sz w:val="27"/>
          <w:szCs w:val="27"/>
          <w:rtl w:val="0"/>
        </w:rPr>
        <w:t xml:space="preserve">He also asked his fellow lawmakers to make their way to the assembly to vote down the order.</w:t>
      </w:r>
    </w:p>
    <w:p w:rsidR="00000000" w:rsidDel="00000000" w:rsidP="00000000" w:rsidRDefault="00000000" w:rsidRPr="00000000" w14:paraId="00000175">
      <w:pPr>
        <w:widowControl w:val="1"/>
        <w:pBdr>
          <w:top w:color="auto" w:space="0" w:sz="0" w:val="none"/>
          <w:left w:color="auto" w:space="0" w:sz="0" w:val="none"/>
          <w:bottom w:color="auto" w:space="0" w:sz="0" w:val="none"/>
          <w:right w:color="auto" w:space="0" w:sz="0" w:val="none"/>
          <w:between w:color="auto" w:space="0" w:sz="0" w:val="none"/>
        </w:pBdr>
        <w:spacing w:after="240" w:before="0" w:line="240" w:lineRule="auto"/>
        <w:rPr>
          <w:rFonts w:ascii="Times New Roman" w:cs="Times New Roman" w:eastAsia="Times New Roman" w:hAnsi="Times New Roman"/>
          <w:color w:val="202224"/>
          <w:sz w:val="27"/>
          <w:szCs w:val="27"/>
        </w:rPr>
      </w:pPr>
      <w:r w:rsidDel="00000000" w:rsidR="00000000" w:rsidRPr="00000000">
        <w:rPr>
          <w:rFonts w:ascii="Times New Roman" w:cs="Times New Roman" w:eastAsia="Times New Roman" w:hAnsi="Times New Roman"/>
          <w:color w:val="202224"/>
          <w:sz w:val="27"/>
          <w:szCs w:val="27"/>
          <w:rtl w:val="0"/>
        </w:rPr>
        <w:t xml:space="preserve">Hundreds of South Koreans responded.</w:t>
      </w:r>
    </w:p>
    <w:p w:rsidR="00000000" w:rsidDel="00000000" w:rsidP="00000000" w:rsidRDefault="00000000" w:rsidRPr="00000000" w14:paraId="00000176">
      <w:pPr>
        <w:widowControl w:val="1"/>
        <w:spacing w:after="120" w:before="0" w:line="240" w:lineRule="auto"/>
        <w:rPr>
          <w:sz w:val="24"/>
          <w:szCs w:val="24"/>
        </w:rPr>
      </w:pPr>
      <w:r w:rsidDel="00000000" w:rsidR="00000000" w:rsidRPr="00000000">
        <w:rPr>
          <w:sz w:val="24"/>
          <w:szCs w:val="24"/>
          <w:rtl w:val="0"/>
        </w:rPr>
        <w:t xml:space="preserve">Signs in picture: “Condemn the Illegal Martial Law” (left); “Fulfill People’s Sovereign Power” (right) </w:t>
      </w:r>
      <w:r w:rsidDel="00000000" w:rsidR="00000000" w:rsidRPr="00000000">
        <w:rPr>
          <w:rtl w:val="0"/>
        </w:rPr>
      </w:r>
    </w:p>
    <w:p w:rsidR="00000000" w:rsidDel="00000000" w:rsidP="00000000" w:rsidRDefault="00000000" w:rsidRPr="00000000" w14:paraId="00000177">
      <w:pPr>
        <w:spacing w:after="0" w:lineRule="auto"/>
        <w:rPr>
          <w:sz w:val="24"/>
          <w:szCs w:val="24"/>
        </w:rPr>
      </w:pPr>
      <w:r w:rsidDel="00000000" w:rsidR="00000000" w:rsidRPr="00000000">
        <w:rPr>
          <w:sz w:val="24"/>
          <w:szCs w:val="24"/>
        </w:rPr>
        <w:drawing>
          <wp:inline distB="114300" distT="114300" distL="114300" distR="114300">
            <wp:extent cx="3328988" cy="7077595"/>
            <wp:effectExtent b="0" l="0" r="0" t="0"/>
            <wp:docPr id="115" name="image12.png"/>
            <a:graphic>
              <a:graphicData uri="http://schemas.openxmlformats.org/drawingml/2006/picture">
                <pic:pic>
                  <pic:nvPicPr>
                    <pic:cNvPr id="0" name="image12.png"/>
                    <pic:cNvPicPr preferRelativeResize="0"/>
                  </pic:nvPicPr>
                  <pic:blipFill>
                    <a:blip r:embed="rId27"/>
                    <a:srcRect b="0" l="0" r="0" t="0"/>
                    <a:stretch>
                      <a:fillRect/>
                    </a:stretch>
                  </pic:blipFill>
                  <pic:spPr>
                    <a:xfrm>
                      <a:off x="0" y="0"/>
                      <a:ext cx="3328988" cy="7077595"/>
                    </a:xfrm>
                    <a:prstGeom prst="rect"/>
                    <a:ln/>
                  </pic:spPr>
                </pic:pic>
              </a:graphicData>
            </a:graphic>
          </wp:inline>
        </w:drawing>
      </w:r>
      <w:r w:rsidDel="00000000" w:rsidR="00000000" w:rsidRPr="00000000">
        <w:rPr>
          <w:rtl w:val="0"/>
        </w:rPr>
      </w:r>
    </w:p>
    <w:p w:rsidR="00000000" w:rsidDel="00000000" w:rsidP="00000000" w:rsidRDefault="00000000" w:rsidRPr="00000000" w14:paraId="00000178">
      <w:pPr>
        <w:spacing w:after="0" w:lineRule="auto"/>
        <w:rPr>
          <w:b w:val="1"/>
          <w:bCs w:val="1"/>
          <w:sz w:val="24"/>
          <w:szCs w:val="24"/>
        </w:rPr>
      </w:pPr>
      <w:r w:rsidDel="00000000" w:rsidR="00000000" w:rsidRPr="00000000">
        <w:rPr>
          <w:b w:val="1"/>
          <w:bCs w:val="1"/>
          <w:sz w:val="24"/>
          <w:szCs w:val="24"/>
          <w:rtl w:val="0"/>
        </w:rPr>
        <w:t xml:space="preserve">Source: </w:t>
      </w:r>
      <w:hyperlink r:id="rId28">
        <w:r w:rsidDel="00000000" w:rsidR="00000000" w:rsidRPr="00000000">
          <w:rPr>
            <w:b w:val="1"/>
            <w:bCs w:val="1"/>
            <w:color w:val="1155cc"/>
            <w:sz w:val="24"/>
            <w:szCs w:val="24"/>
            <w:u w:val="single"/>
            <w:rtl w:val="0"/>
          </w:rPr>
          <w:t xml:space="preserve">Fear, fury and triumph: Six hours that shook South Korea</w:t>
        </w:r>
      </w:hyperlink>
      <w:r w:rsidDel="00000000" w:rsidR="00000000" w:rsidRPr="00000000">
        <w:rPr>
          <w:rtl w:val="0"/>
        </w:rPr>
      </w:r>
    </w:p>
    <w:p w:rsidR="00000000" w:rsidDel="00000000" w:rsidP="00000000" w:rsidRDefault="00000000" w:rsidRPr="00000000" w14:paraId="00000179">
      <w:pPr>
        <w:spacing w:after="0" w:lineRule="auto"/>
        <w:rPr>
          <w:b w:val="1"/>
          <w:bCs w:val="1"/>
          <w:sz w:val="24"/>
          <w:szCs w:val="24"/>
        </w:rPr>
      </w:pPr>
      <w:r w:rsidDel="00000000" w:rsidR="00000000" w:rsidRPr="00000000">
        <w:rPr>
          <w:rtl w:val="0"/>
        </w:rPr>
      </w:r>
    </w:p>
    <w:p w:rsidR="00000000" w:rsidDel="00000000" w:rsidP="00000000" w:rsidRDefault="00000000" w:rsidRPr="00000000" w14:paraId="0000017A">
      <w:pPr>
        <w:widowControl w:val="1"/>
        <w:spacing w:after="120" w:before="0" w:line="240" w:lineRule="auto"/>
        <w:rPr/>
      </w:pPr>
      <w:r w:rsidDel="00000000" w:rsidR="00000000" w:rsidRPr="00000000">
        <w:rPr>
          <w:b w:val="1"/>
          <w:bCs w:val="1"/>
          <w:rtl w:val="0"/>
        </w:rPr>
        <w:t xml:space="preserve">Formative Questions:</w:t>
      </w:r>
      <w:r w:rsidDel="00000000" w:rsidR="00000000" w:rsidRPr="00000000">
        <w:rPr>
          <w:rtl w:val="0"/>
        </w:rPr>
      </w:r>
    </w:p>
    <w:sdt>
      <w:sdtPr>
        <w:lock w:val="contentLocked"/>
        <w:id w:val="464572373"/>
        <w:tag w:val="goog_rdk_8"/>
      </w:sdtPr>
      <w:sdtContent>
        <w:tbl>
          <w:tblPr>
            <w:tblStyle w:val="Table22"/>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tcBorders>
                  <w:top w:color="000000" w:space="0" w:sz="12" w:val="single"/>
                  <w:left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7B">
                <w:pPr>
                  <w:spacing w:after="0" w:before="0" w:lineRule="auto"/>
                  <w:rPr/>
                </w:pPr>
                <w:r w:rsidDel="00000000" w:rsidR="00000000" w:rsidRPr="00000000">
                  <w:rPr>
                    <w:rtl w:val="0"/>
                  </w:rPr>
                  <w:t xml:space="preserve">According to the article, why did the President declare martial law?  What do you think were his actual motivations for declaring martial law?</w:t>
                </w:r>
              </w:p>
            </w:tc>
          </w:tr>
          <w:tr>
            <w:trPr>
              <w:cantSplit w:val="0"/>
              <w:tblHeader w:val="0"/>
            </w:trPr>
            <w:tc>
              <w:tcPr>
                <w:tcBorders>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7C">
                <w:pPr>
                  <w:spacing w:after="0" w:before="0" w:line="240" w:lineRule="auto"/>
                  <w:rPr/>
                </w:pPr>
                <w:r w:rsidDel="00000000" w:rsidR="00000000" w:rsidRPr="00000000">
                  <w:rPr>
                    <w:rtl w:val="0"/>
                  </w:rPr>
                </w:r>
              </w:p>
              <w:p w:rsidR="00000000" w:rsidDel="00000000" w:rsidP="00000000" w:rsidRDefault="00000000" w:rsidRPr="00000000" w14:paraId="0000017D">
                <w:pPr>
                  <w:spacing w:after="0" w:before="0" w:line="240" w:lineRule="auto"/>
                  <w:rPr/>
                </w:pPr>
                <w:r w:rsidDel="00000000" w:rsidR="00000000" w:rsidRPr="00000000">
                  <w:rPr>
                    <w:rtl w:val="0"/>
                  </w:rPr>
                </w:r>
              </w:p>
              <w:p w:rsidR="00000000" w:rsidDel="00000000" w:rsidP="00000000" w:rsidRDefault="00000000" w:rsidRPr="00000000" w14:paraId="0000017E">
                <w:pPr>
                  <w:spacing w:after="0" w:before="0" w:line="240" w:lineRule="auto"/>
                  <w:rPr/>
                </w:pPr>
                <w:r w:rsidDel="00000000" w:rsidR="00000000" w:rsidRPr="00000000">
                  <w:rPr>
                    <w:rtl w:val="0"/>
                  </w:rPr>
                </w:r>
              </w:p>
            </w:tc>
          </w:tr>
        </w:tbl>
      </w:sdtContent>
    </w:sdt>
    <w:p w:rsidR="00000000" w:rsidDel="00000000" w:rsidP="00000000" w:rsidRDefault="00000000" w:rsidRPr="00000000" w14:paraId="0000017F">
      <w:pPr>
        <w:spacing w:after="0" w:lineRule="auto"/>
        <w:rPr>
          <w:sz w:val="24"/>
          <w:szCs w:val="24"/>
        </w:rPr>
      </w:pPr>
      <w:r w:rsidDel="00000000" w:rsidR="00000000" w:rsidRPr="00000000">
        <w:rPr>
          <w:rtl w:val="0"/>
        </w:rPr>
      </w:r>
    </w:p>
    <w:p w:rsidR="00000000" w:rsidDel="00000000" w:rsidP="00000000" w:rsidRDefault="00000000" w:rsidRPr="00000000" w14:paraId="00000180">
      <w:pPr>
        <w:rPr>
          <w:sz w:val="24"/>
          <w:szCs w:val="24"/>
        </w:rPr>
      </w:pPr>
      <w:r w:rsidDel="00000000" w:rsidR="00000000" w:rsidRPr="00000000">
        <w:rPr>
          <w:b w:val="1"/>
          <w:bCs w:val="1"/>
          <w:sz w:val="24"/>
          <w:szCs w:val="24"/>
          <w:rtl w:val="0"/>
        </w:rPr>
        <w:t xml:space="preserve">Supporting question 1 wrap-up task</w:t>
      </w:r>
      <w:r w:rsidDel="00000000" w:rsidR="00000000" w:rsidRPr="00000000">
        <w:rPr>
          <w:sz w:val="24"/>
          <w:szCs w:val="24"/>
          <w:rtl w:val="0"/>
        </w:rPr>
        <w:t xml:space="preserve">: How should we understand martial law? </w:t>
      </w:r>
    </w:p>
    <w:p w:rsidR="00000000" w:rsidDel="00000000" w:rsidP="00000000" w:rsidRDefault="00000000" w:rsidRPr="00000000" w14:paraId="00000181">
      <w:pPr>
        <w:widowControl w:val="1"/>
        <w:spacing w:after="120" w:before="0" w:line="240" w:lineRule="auto"/>
        <w:rPr>
          <w:sz w:val="24"/>
          <w:szCs w:val="24"/>
        </w:rPr>
      </w:pPr>
      <w:r w:rsidDel="00000000" w:rsidR="00000000" w:rsidRPr="00000000">
        <w:rPr>
          <w:rtl w:val="0"/>
        </w:rPr>
      </w:r>
    </w:p>
    <w:sdt>
      <w:sdtPr>
        <w:lock w:val="contentLocked"/>
        <w:id w:val="520577378"/>
        <w:tag w:val="goog_rdk_9"/>
      </w:sdtPr>
      <w:sdtContent>
        <w:tbl>
          <w:tblPr>
            <w:tblStyle w:val="Table23"/>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2">
                <w:pPr>
                  <w:widowControl w:val="1"/>
                  <w:spacing w:after="120" w:before="0" w:line="240" w:lineRule="auto"/>
                  <w:rPr>
                    <w:sz w:val="24"/>
                    <w:szCs w:val="24"/>
                  </w:rPr>
                </w:pPr>
                <w:r w:rsidDel="00000000" w:rsidR="00000000" w:rsidRPr="00000000">
                  <w:rPr>
                    <w:sz w:val="24"/>
                    <w:szCs w:val="24"/>
                    <w:rtl w:val="0"/>
                  </w:rPr>
                  <w:t xml:space="preserve">Using information from the sources, write your own definition of martial law.</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3">
                <w:pPr>
                  <w:spacing w:after="0" w:before="0" w:line="240" w:lineRule="auto"/>
                  <w:rPr>
                    <w:sz w:val="24"/>
                    <w:szCs w:val="24"/>
                  </w:rPr>
                </w:pPr>
                <w:r w:rsidDel="00000000" w:rsidR="00000000" w:rsidRPr="00000000">
                  <w:rPr>
                    <w:rtl w:val="0"/>
                  </w:rPr>
                </w:r>
              </w:p>
              <w:p w:rsidR="00000000" w:rsidDel="00000000" w:rsidP="00000000" w:rsidRDefault="00000000" w:rsidRPr="00000000" w14:paraId="00000184">
                <w:pPr>
                  <w:spacing w:after="0" w:before="0" w:line="240" w:lineRule="auto"/>
                  <w:rPr>
                    <w:sz w:val="24"/>
                    <w:szCs w:val="24"/>
                  </w:rPr>
                </w:pPr>
                <w:r w:rsidDel="00000000" w:rsidR="00000000" w:rsidRPr="00000000">
                  <w:rPr>
                    <w:rtl w:val="0"/>
                  </w:rPr>
                </w:r>
              </w:p>
              <w:p w:rsidR="00000000" w:rsidDel="00000000" w:rsidP="00000000" w:rsidRDefault="00000000" w:rsidRPr="00000000" w14:paraId="00000185">
                <w:pPr>
                  <w:spacing w:after="0" w:before="0" w:line="240" w:lineRule="auto"/>
                  <w:rPr>
                    <w:sz w:val="24"/>
                    <w:szCs w:val="24"/>
                  </w:rPr>
                </w:pPr>
                <w:r w:rsidDel="00000000" w:rsidR="00000000" w:rsidRPr="00000000">
                  <w:rPr>
                    <w:rtl w:val="0"/>
                  </w:rPr>
                </w:r>
              </w:p>
            </w:tc>
          </w:tr>
        </w:tbl>
      </w:sdtContent>
    </w:sdt>
    <w:p w:rsidR="00000000" w:rsidDel="00000000" w:rsidP="00000000" w:rsidRDefault="00000000" w:rsidRPr="00000000" w14:paraId="00000186">
      <w:pPr>
        <w:widowControl w:val="1"/>
        <w:spacing w:after="0" w:before="0" w:line="312.00000000000006" w:lineRule="auto"/>
        <w:rPr>
          <w:rFonts w:ascii="Dotum" w:cs="Dotum" w:eastAsia="Dotum" w:hAnsi="Dotum"/>
          <w:b w:val="1"/>
          <w:bCs w:val="1"/>
          <w:color w:val="3c3c3c"/>
        </w:rPr>
      </w:pPr>
      <w:r w:rsidDel="00000000" w:rsidR="00000000" w:rsidRPr="00000000">
        <w:rPr>
          <w:rtl w:val="0"/>
        </w:rPr>
      </w:r>
    </w:p>
    <w:p w:rsidR="00000000" w:rsidDel="00000000" w:rsidP="00000000" w:rsidRDefault="00000000" w:rsidRPr="00000000" w14:paraId="00000187">
      <w:pPr>
        <w:widowControl w:val="1"/>
        <w:spacing w:after="0" w:before="0" w:line="312.00000000000006" w:lineRule="auto"/>
        <w:rPr>
          <w:rFonts w:ascii="Dotum" w:cs="Dotum" w:eastAsia="Dotum" w:hAnsi="Dotum"/>
          <w:b w:val="1"/>
          <w:bCs w:val="1"/>
          <w:color w:val="3c3c3c"/>
        </w:rPr>
      </w:pPr>
      <w:r w:rsidDel="00000000" w:rsidR="00000000" w:rsidRPr="00000000">
        <w:rPr>
          <w:rtl w:val="0"/>
        </w:rPr>
      </w:r>
    </w:p>
    <w:p w:rsidR="00000000" w:rsidDel="00000000" w:rsidP="00000000" w:rsidRDefault="00000000" w:rsidRPr="00000000" w14:paraId="00000188">
      <w:pPr>
        <w:widowControl w:val="1"/>
        <w:spacing w:after="0" w:before="0" w:line="312.00000000000006" w:lineRule="auto"/>
        <w:rPr>
          <w:rFonts w:ascii="Dotum" w:cs="Dotum" w:eastAsia="Dotum" w:hAnsi="Dotum"/>
          <w:b w:val="1"/>
          <w:bCs w:val="1"/>
          <w:color w:val="3c3c3c"/>
        </w:rPr>
      </w:pPr>
      <w:r w:rsidDel="00000000" w:rsidR="00000000" w:rsidRPr="00000000">
        <w:rPr>
          <w:rtl w:val="0"/>
        </w:rPr>
      </w:r>
    </w:p>
    <w:p w:rsidR="00000000" w:rsidDel="00000000" w:rsidP="00000000" w:rsidRDefault="00000000" w:rsidRPr="00000000" w14:paraId="00000189">
      <w:pPr>
        <w:widowControl w:val="1"/>
        <w:spacing w:after="0" w:before="0" w:line="312.00000000000006" w:lineRule="auto"/>
        <w:rPr>
          <w:rFonts w:ascii="Dotum" w:cs="Dotum" w:eastAsia="Dotum" w:hAnsi="Dotum"/>
          <w:b w:val="1"/>
          <w:bCs w:val="1"/>
          <w:color w:val="3c3c3c"/>
        </w:rPr>
      </w:pPr>
      <w:r w:rsidDel="00000000" w:rsidR="00000000" w:rsidRPr="00000000">
        <w:rPr>
          <w:rtl w:val="0"/>
        </w:rPr>
      </w:r>
    </w:p>
    <w:p w:rsidR="00000000" w:rsidDel="00000000" w:rsidP="00000000" w:rsidRDefault="00000000" w:rsidRPr="00000000" w14:paraId="0000018A">
      <w:pPr>
        <w:widowControl w:val="1"/>
        <w:spacing w:after="0" w:before="0" w:line="312.00000000000006" w:lineRule="auto"/>
        <w:rPr>
          <w:rFonts w:ascii="Dotum" w:cs="Dotum" w:eastAsia="Dotum" w:hAnsi="Dotum"/>
          <w:b w:val="1"/>
          <w:bCs w:val="1"/>
          <w:color w:val="3c3c3c"/>
        </w:rPr>
      </w:pPr>
      <w:r w:rsidDel="00000000" w:rsidR="00000000" w:rsidRPr="00000000">
        <w:rPr>
          <w:rtl w:val="0"/>
        </w:rPr>
      </w:r>
    </w:p>
    <w:p w:rsidR="00000000" w:rsidDel="00000000" w:rsidP="00000000" w:rsidRDefault="00000000" w:rsidRPr="00000000" w14:paraId="0000018B">
      <w:pPr>
        <w:widowControl w:val="1"/>
        <w:spacing w:after="0" w:before="0" w:line="312.00000000000006" w:lineRule="auto"/>
        <w:rPr>
          <w:rFonts w:ascii="Dotum" w:cs="Dotum" w:eastAsia="Dotum" w:hAnsi="Dotum"/>
          <w:b w:val="1"/>
          <w:bCs w:val="1"/>
          <w:color w:val="3c3c3c"/>
        </w:rPr>
      </w:pPr>
      <w:r w:rsidDel="00000000" w:rsidR="00000000" w:rsidRPr="00000000">
        <w:rPr>
          <w:rtl w:val="0"/>
        </w:rPr>
      </w:r>
    </w:p>
    <w:p w:rsidR="00000000" w:rsidDel="00000000" w:rsidP="00000000" w:rsidRDefault="00000000" w:rsidRPr="00000000" w14:paraId="0000018C">
      <w:pPr>
        <w:widowControl w:val="1"/>
        <w:spacing w:after="0" w:before="0" w:line="312.00000000000006" w:lineRule="auto"/>
        <w:rPr>
          <w:rFonts w:ascii="Dotum" w:cs="Dotum" w:eastAsia="Dotum" w:hAnsi="Dotum"/>
          <w:b w:val="1"/>
          <w:bCs w:val="1"/>
          <w:color w:val="3c3c3c"/>
        </w:rPr>
      </w:pPr>
      <w:r w:rsidDel="00000000" w:rsidR="00000000" w:rsidRPr="00000000">
        <w:rPr>
          <w:rtl w:val="0"/>
        </w:rPr>
      </w:r>
    </w:p>
    <w:p w:rsidR="00000000" w:rsidDel="00000000" w:rsidP="00000000" w:rsidRDefault="00000000" w:rsidRPr="00000000" w14:paraId="0000018D">
      <w:pPr>
        <w:widowControl w:val="1"/>
        <w:spacing w:after="0" w:before="0" w:line="312.00000000000006" w:lineRule="auto"/>
        <w:rPr>
          <w:rFonts w:ascii="Dotum" w:cs="Dotum" w:eastAsia="Dotum" w:hAnsi="Dotum"/>
          <w:b w:val="1"/>
          <w:bCs w:val="1"/>
          <w:color w:val="3c3c3c"/>
        </w:rPr>
      </w:pPr>
      <w:r w:rsidDel="00000000" w:rsidR="00000000" w:rsidRPr="00000000">
        <w:rPr>
          <w:rtl w:val="0"/>
        </w:rPr>
      </w:r>
    </w:p>
    <w:p w:rsidR="00000000" w:rsidDel="00000000" w:rsidP="00000000" w:rsidRDefault="00000000" w:rsidRPr="00000000" w14:paraId="0000018E">
      <w:pPr>
        <w:widowControl w:val="1"/>
        <w:spacing w:after="0" w:before="0" w:line="312.00000000000006" w:lineRule="auto"/>
        <w:rPr>
          <w:rFonts w:ascii="Dotum" w:cs="Dotum" w:eastAsia="Dotum" w:hAnsi="Dotum"/>
          <w:b w:val="1"/>
          <w:bCs w:val="1"/>
          <w:color w:val="3c3c3c"/>
        </w:rPr>
      </w:pPr>
      <w:r w:rsidDel="00000000" w:rsidR="00000000" w:rsidRPr="00000000">
        <w:rPr>
          <w:rtl w:val="0"/>
        </w:rPr>
      </w:r>
    </w:p>
    <w:p w:rsidR="00000000" w:rsidDel="00000000" w:rsidP="00000000" w:rsidRDefault="00000000" w:rsidRPr="00000000" w14:paraId="0000018F">
      <w:pPr>
        <w:widowControl w:val="1"/>
        <w:spacing w:after="0" w:before="0" w:line="312.00000000000006" w:lineRule="auto"/>
        <w:rPr>
          <w:rFonts w:ascii="Dotum" w:cs="Dotum" w:eastAsia="Dotum" w:hAnsi="Dotum"/>
          <w:b w:val="1"/>
          <w:bCs w:val="1"/>
          <w:color w:val="3c3c3c"/>
        </w:rPr>
      </w:pPr>
      <w:r w:rsidDel="00000000" w:rsidR="00000000" w:rsidRPr="00000000">
        <w:rPr>
          <w:rtl w:val="0"/>
        </w:rPr>
      </w:r>
    </w:p>
    <w:p w:rsidR="00000000" w:rsidDel="00000000" w:rsidP="00000000" w:rsidRDefault="00000000" w:rsidRPr="00000000" w14:paraId="00000190">
      <w:pPr>
        <w:widowControl w:val="1"/>
        <w:spacing w:after="0" w:before="0" w:line="312.00000000000006" w:lineRule="auto"/>
        <w:rPr>
          <w:rFonts w:ascii="Dotum" w:cs="Dotum" w:eastAsia="Dotum" w:hAnsi="Dotum"/>
          <w:b w:val="1"/>
          <w:bCs w:val="1"/>
          <w:color w:val="3c3c3c"/>
        </w:rPr>
      </w:pPr>
      <w:r w:rsidDel="00000000" w:rsidR="00000000" w:rsidRPr="00000000">
        <w:rPr>
          <w:rtl w:val="0"/>
        </w:rPr>
      </w:r>
    </w:p>
    <w:p w:rsidR="00000000" w:rsidDel="00000000" w:rsidP="00000000" w:rsidRDefault="00000000" w:rsidRPr="00000000" w14:paraId="00000191">
      <w:pPr>
        <w:widowControl w:val="1"/>
        <w:spacing w:after="0" w:before="0" w:line="312.00000000000006" w:lineRule="auto"/>
        <w:rPr>
          <w:rFonts w:ascii="Dotum" w:cs="Dotum" w:eastAsia="Dotum" w:hAnsi="Dotum"/>
          <w:b w:val="1"/>
          <w:bCs w:val="1"/>
          <w:color w:val="3c3c3c"/>
        </w:rPr>
      </w:pPr>
      <w:r w:rsidDel="00000000" w:rsidR="00000000" w:rsidRPr="00000000">
        <w:rPr>
          <w:rtl w:val="0"/>
        </w:rPr>
      </w:r>
    </w:p>
    <w:p w:rsidR="00000000" w:rsidDel="00000000" w:rsidP="00000000" w:rsidRDefault="00000000" w:rsidRPr="00000000" w14:paraId="00000192">
      <w:pPr>
        <w:widowControl w:val="1"/>
        <w:spacing w:after="0" w:before="0" w:line="312.00000000000006" w:lineRule="auto"/>
        <w:rPr>
          <w:rFonts w:ascii="Dotum" w:cs="Dotum" w:eastAsia="Dotum" w:hAnsi="Dotum"/>
          <w:b w:val="1"/>
          <w:bCs w:val="1"/>
          <w:color w:val="3c3c3c"/>
        </w:rPr>
      </w:pPr>
      <w:r w:rsidDel="00000000" w:rsidR="00000000" w:rsidRPr="00000000">
        <w:rPr>
          <w:rtl w:val="0"/>
        </w:rPr>
      </w:r>
    </w:p>
    <w:p w:rsidR="00000000" w:rsidDel="00000000" w:rsidP="00000000" w:rsidRDefault="00000000" w:rsidRPr="00000000" w14:paraId="00000193">
      <w:pPr>
        <w:widowControl w:val="1"/>
        <w:spacing w:after="0" w:before="0" w:line="312.00000000000006" w:lineRule="auto"/>
        <w:rPr>
          <w:rFonts w:ascii="Dotum" w:cs="Dotum" w:eastAsia="Dotum" w:hAnsi="Dotum"/>
          <w:b w:val="1"/>
          <w:bCs w:val="1"/>
          <w:color w:val="3c3c3c"/>
        </w:rPr>
      </w:pPr>
      <w:r w:rsidDel="00000000" w:rsidR="00000000" w:rsidRPr="00000000">
        <w:rPr>
          <w:rtl w:val="0"/>
        </w:rPr>
      </w:r>
    </w:p>
    <w:p w:rsidR="00000000" w:rsidDel="00000000" w:rsidP="00000000" w:rsidRDefault="00000000" w:rsidRPr="00000000" w14:paraId="00000194">
      <w:pPr>
        <w:spacing w:after="0" w:lineRule="auto"/>
        <w:rPr>
          <w:sz w:val="24"/>
          <w:szCs w:val="24"/>
        </w:rPr>
      </w:pPr>
      <w:r w:rsidDel="00000000" w:rsidR="00000000" w:rsidRPr="00000000">
        <w:rPr>
          <w:rtl w:val="0"/>
        </w:rPr>
      </w:r>
    </w:p>
    <w:sdt>
      <w:sdtPr>
        <w:lock w:val="contentLocked"/>
        <w:id w:val="1108075220"/>
        <w:tag w:val="goog_rdk_10"/>
      </w:sdtPr>
      <w:sdtContent>
        <w:tbl>
          <w:tblPr>
            <w:tblStyle w:val="Table24"/>
            <w:tblW w:w="10800.0" w:type="dxa"/>
            <w:jc w:val="left"/>
            <w:tblInd w:w="-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65"/>
            <w:gridCol w:w="8835"/>
            <w:tblGridChange w:id="0">
              <w:tblGrid>
                <w:gridCol w:w="1965"/>
                <w:gridCol w:w="8835"/>
              </w:tblGrid>
            </w:tblGridChange>
          </w:tblGrid>
          <w:tr>
            <w:trPr>
              <w:cantSplit w:val="0"/>
              <w:trHeight w:val="280" w:hRule="atLeast"/>
              <w:tblHeader w:val="0"/>
            </w:trPr>
            <w:tc>
              <w:tcPr>
                <w:gridSpan w:val="2"/>
                <w:shd w:fill="003366" w:val="clear"/>
              </w:tcPr>
              <w:p w:rsidR="00000000" w:rsidDel="00000000" w:rsidP="00000000" w:rsidRDefault="00000000" w:rsidRPr="00000000" w14:paraId="00000195">
                <w:pPr>
                  <w:pStyle w:val="Heading1"/>
                  <w:rPr>
                    <w:b w:val="0"/>
                    <w:bCs w:val="0"/>
                    <w:color w:val="ff9900"/>
                    <w:sz w:val="28"/>
                    <w:szCs w:val="28"/>
                  </w:rPr>
                </w:pPr>
                <w:bookmarkStart w:colFirst="0" w:colLast="0" w:name="_heading=h.2uq5w2gem1p1" w:id="8"/>
                <w:bookmarkEnd w:id="8"/>
                <w:r w:rsidDel="00000000" w:rsidR="00000000" w:rsidRPr="00000000">
                  <w:rPr>
                    <w:b w:val="0"/>
                    <w:bCs w:val="0"/>
                    <w:color w:val="ffff00"/>
                    <w:sz w:val="28"/>
                    <w:szCs w:val="28"/>
                    <w:rtl w:val="0"/>
                  </w:rPr>
                  <w:t xml:space="preserve">Student Handout:  </w:t>
                </w:r>
                <w:r w:rsidDel="00000000" w:rsidR="00000000" w:rsidRPr="00000000">
                  <w:rPr>
                    <w:b w:val="0"/>
                    <w:bCs w:val="0"/>
                    <w:sz w:val="28"/>
                    <w:szCs w:val="28"/>
                    <w:rtl w:val="0"/>
                  </w:rPr>
                  <w:t xml:space="preserve">Supporting Question 1 </w:t>
                </w:r>
                <w:r w:rsidDel="00000000" w:rsidR="00000000" w:rsidRPr="00000000">
                  <w:rPr>
                    <w:b w:val="0"/>
                    <w:bCs w:val="0"/>
                    <w:color w:val="ff9900"/>
                    <w:sz w:val="28"/>
                    <w:szCs w:val="28"/>
                    <w:rtl w:val="0"/>
                  </w:rPr>
                  <w:t xml:space="preserve">Extension Activity</w:t>
                </w:r>
              </w:p>
            </w:tc>
          </w:tr>
          <w:tr>
            <w:trPr>
              <w:cantSplit w:val="0"/>
              <w:trHeight w:val="60" w:hRule="atLeast"/>
              <w:tblHeader w:val="0"/>
            </w:trPr>
            <w:tc>
              <w:tcPr/>
              <w:p w:rsidR="00000000" w:rsidDel="00000000" w:rsidP="00000000" w:rsidRDefault="00000000" w:rsidRPr="00000000" w14:paraId="00000197">
                <w:pPr>
                  <w:spacing w:before="0" w:lineRule="auto"/>
                  <w:rPr/>
                </w:pPr>
                <w:r w:rsidDel="00000000" w:rsidR="00000000" w:rsidRPr="00000000">
                  <w:rPr>
                    <w:rtl w:val="0"/>
                  </w:rPr>
                  <w:t xml:space="preserve">Featured Source </w:t>
                </w:r>
              </w:p>
            </w:tc>
            <w:tc>
              <w:tcPr/>
              <w:p w:rsidR="00000000" w:rsidDel="00000000" w:rsidP="00000000" w:rsidRDefault="00000000" w:rsidRPr="00000000" w14:paraId="00000198">
                <w:pPr>
                  <w:widowControl w:val="1"/>
                  <w:spacing w:after="120" w:before="0" w:line="276" w:lineRule="auto"/>
                  <w:rPr>
                    <w:sz w:val="20"/>
                    <w:szCs w:val="20"/>
                  </w:rPr>
                </w:pPr>
                <w:r w:rsidDel="00000000" w:rsidR="00000000" w:rsidRPr="00000000">
                  <w:rPr>
                    <w:rtl w:val="0"/>
                  </w:rPr>
                  <w:t xml:space="preserve">History.com “5 Times That Martial Law Was Declared .”  12/4/24</w:t>
                </w:r>
                <w:r w:rsidDel="00000000" w:rsidR="00000000" w:rsidRPr="00000000">
                  <w:rPr>
                    <w:rtl w:val="0"/>
                  </w:rPr>
                </w:r>
              </w:p>
            </w:tc>
          </w:tr>
        </w:tbl>
      </w:sdtContent>
    </w:sdt>
    <w:p w:rsidR="00000000" w:rsidDel="00000000" w:rsidP="00000000" w:rsidRDefault="00000000" w:rsidRPr="00000000" w14:paraId="00000199">
      <w:pPr>
        <w:widowControl w:val="1"/>
        <w:spacing w:after="0" w:before="0" w:line="312.00000000000006" w:lineRule="auto"/>
        <w:rPr>
          <w:rFonts w:ascii="Dotum" w:cs="Dotum" w:eastAsia="Dotum" w:hAnsi="Dotum"/>
          <w:b w:val="1"/>
          <w:bCs w:val="1"/>
          <w:color w:val="3c3c3c"/>
        </w:rPr>
      </w:pPr>
      <w:r w:rsidDel="00000000" w:rsidR="00000000" w:rsidRPr="00000000">
        <w:rPr>
          <w:rtl w:val="0"/>
        </w:rPr>
      </w:r>
    </w:p>
    <w:p w:rsidR="00000000" w:rsidDel="00000000" w:rsidP="00000000" w:rsidRDefault="00000000" w:rsidRPr="00000000" w14:paraId="0000019A">
      <w:pPr>
        <w:widowControl w:val="1"/>
        <w:spacing w:after="0" w:before="0" w:line="312.00000000000006" w:lineRule="auto"/>
        <w:rPr>
          <w:sz w:val="24"/>
          <w:szCs w:val="24"/>
        </w:rPr>
      </w:pPr>
      <w:r w:rsidDel="00000000" w:rsidR="00000000" w:rsidRPr="00000000">
        <w:rPr>
          <w:rFonts w:ascii="Dotum" w:cs="Dotum" w:eastAsia="Dotum" w:hAnsi="Dotum"/>
          <w:b w:val="1"/>
          <w:bCs w:val="1"/>
          <w:color w:val="3c3c3c"/>
          <w:rtl w:val="0"/>
        </w:rPr>
        <w:t xml:space="preserve">Extension Activity</w:t>
      </w:r>
      <w:r w:rsidDel="00000000" w:rsidR="00000000" w:rsidRPr="00000000">
        <w:rPr>
          <w:rFonts w:ascii="Dotum" w:cs="Dotum" w:eastAsia="Dotum" w:hAnsi="Dotum"/>
          <w:b w:val="1"/>
          <w:bCs w:val="1"/>
          <w:color w:val="3c3c3c"/>
          <w:rtl w:val="0"/>
        </w:rPr>
        <w:t xml:space="preserve">: </w:t>
      </w:r>
      <w:hyperlink r:id="rId29">
        <w:r w:rsidDel="00000000" w:rsidR="00000000" w:rsidRPr="00000000">
          <w:rPr>
            <w:rFonts w:ascii="Dotum" w:cs="Dotum" w:eastAsia="Dotum" w:hAnsi="Dotum"/>
            <w:b w:val="1"/>
            <w:bCs w:val="1"/>
            <w:color w:val="1155cc"/>
            <w:u w:val="single"/>
            <w:rtl w:val="0"/>
          </w:rPr>
          <w:t xml:space="preserve">5 Times That Martial Law Was Declared</w:t>
        </w:r>
      </w:hyperlink>
      <w:r w:rsidDel="00000000" w:rsidR="00000000" w:rsidRPr="00000000">
        <w:rPr>
          <w:rtl w:val="0"/>
        </w:rPr>
      </w:r>
    </w:p>
    <w:p w:rsidR="00000000" w:rsidDel="00000000" w:rsidP="00000000" w:rsidRDefault="00000000" w:rsidRPr="00000000" w14:paraId="0000019B">
      <w:pPr>
        <w:widowControl w:val="1"/>
        <w:spacing w:after="120" w:before="0" w:line="240" w:lineRule="auto"/>
        <w:rPr>
          <w:sz w:val="24"/>
          <w:szCs w:val="24"/>
        </w:rPr>
      </w:pPr>
      <w:r w:rsidDel="00000000" w:rsidR="00000000" w:rsidRPr="00000000">
        <w:rPr>
          <w:rtl w:val="0"/>
        </w:rPr>
      </w:r>
    </w:p>
    <w:sdt>
      <w:sdtPr>
        <w:lock w:val="contentLocked"/>
        <w:id w:val="-297186496"/>
        <w:tag w:val="goog_rdk_11"/>
      </w:sdtPr>
      <w:sdtContent>
        <w:tbl>
          <w:tblPr>
            <w:tblStyle w:val="Table25"/>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C">
                <w:pPr>
                  <w:widowControl w:val="1"/>
                  <w:spacing w:after="120" w:before="0" w:line="240" w:lineRule="auto"/>
                  <w:rPr>
                    <w:sz w:val="24"/>
                    <w:szCs w:val="24"/>
                  </w:rPr>
                </w:pPr>
                <w:r w:rsidDel="00000000" w:rsidR="00000000" w:rsidRPr="00000000">
                  <w:rPr>
                    <w:sz w:val="24"/>
                    <w:szCs w:val="24"/>
                    <w:rtl w:val="0"/>
                  </w:rPr>
                  <w:t xml:space="preserve">Using the above article, compare and contrast the 2024 declaration of martial law in South Korea to one of the 5 examples from the article.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D">
                <w:pPr>
                  <w:spacing w:after="0" w:before="0" w:line="240" w:lineRule="auto"/>
                  <w:rPr>
                    <w:sz w:val="24"/>
                    <w:szCs w:val="24"/>
                  </w:rPr>
                </w:pPr>
                <w:r w:rsidDel="00000000" w:rsidR="00000000" w:rsidRPr="00000000">
                  <w:rPr>
                    <w:rtl w:val="0"/>
                  </w:rPr>
                </w:r>
              </w:p>
              <w:p w:rsidR="00000000" w:rsidDel="00000000" w:rsidP="00000000" w:rsidRDefault="00000000" w:rsidRPr="00000000" w14:paraId="0000019E">
                <w:pPr>
                  <w:spacing w:after="0" w:before="0" w:line="240" w:lineRule="auto"/>
                  <w:rPr>
                    <w:sz w:val="24"/>
                    <w:szCs w:val="24"/>
                  </w:rPr>
                </w:pPr>
                <w:r w:rsidDel="00000000" w:rsidR="00000000" w:rsidRPr="00000000">
                  <w:rPr>
                    <w:rtl w:val="0"/>
                  </w:rPr>
                </w:r>
              </w:p>
              <w:p w:rsidR="00000000" w:rsidDel="00000000" w:rsidP="00000000" w:rsidRDefault="00000000" w:rsidRPr="00000000" w14:paraId="0000019F">
                <w:pPr>
                  <w:spacing w:after="0" w:before="0" w:line="240" w:lineRule="auto"/>
                  <w:rPr>
                    <w:sz w:val="24"/>
                    <w:szCs w:val="24"/>
                  </w:rPr>
                </w:pPr>
                <w:r w:rsidDel="00000000" w:rsidR="00000000" w:rsidRPr="00000000">
                  <w:rPr>
                    <w:rtl w:val="0"/>
                  </w:rPr>
                </w:r>
              </w:p>
            </w:tc>
          </w:tr>
        </w:tbl>
      </w:sdtContent>
    </w:sdt>
    <w:p w:rsidR="00000000" w:rsidDel="00000000" w:rsidP="00000000" w:rsidRDefault="00000000" w:rsidRPr="00000000" w14:paraId="000001A0">
      <w:pPr>
        <w:spacing w:after="0" w:lineRule="auto"/>
        <w:rPr>
          <w:sz w:val="24"/>
          <w:szCs w:val="24"/>
        </w:rPr>
      </w:pPr>
      <w:r w:rsidDel="00000000" w:rsidR="00000000" w:rsidRPr="00000000">
        <w:rPr>
          <w:rtl w:val="0"/>
        </w:rPr>
      </w:r>
    </w:p>
    <w:p w:rsidR="00000000" w:rsidDel="00000000" w:rsidP="00000000" w:rsidRDefault="00000000" w:rsidRPr="00000000" w14:paraId="000001A1">
      <w:pPr>
        <w:widowControl w:val="1"/>
        <w:spacing w:after="120" w:before="0" w:line="240" w:lineRule="auto"/>
        <w:rPr>
          <w:sz w:val="24"/>
          <w:szCs w:val="24"/>
        </w:rPr>
      </w:pPr>
      <w:r w:rsidDel="00000000" w:rsidR="00000000" w:rsidRPr="00000000">
        <w:rPr>
          <w:sz w:val="24"/>
          <w:szCs w:val="24"/>
          <w:rtl w:val="0"/>
        </w:rPr>
        <w:t xml:space="preserve">.</w:t>
      </w:r>
    </w:p>
    <w:p w:rsidR="00000000" w:rsidDel="00000000" w:rsidP="00000000" w:rsidRDefault="00000000" w:rsidRPr="00000000" w14:paraId="000001A2">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1A3">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1A4">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1A5">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1A6">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1A7">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1A8">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1A9">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1AA">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1AB">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1AC">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1AD">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1AE">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1AF">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1B0">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1B1">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1B2">
      <w:pPr>
        <w:spacing w:after="0" w:lineRule="auto"/>
        <w:rPr/>
      </w:pPr>
      <w:r w:rsidDel="00000000" w:rsidR="00000000" w:rsidRPr="00000000">
        <w:rPr>
          <w:rtl w:val="0"/>
        </w:rPr>
      </w:r>
    </w:p>
    <w:tbl>
      <w:tblPr>
        <w:tblStyle w:val="Table26"/>
        <w:tblW w:w="10800.0" w:type="dxa"/>
        <w:jc w:val="left"/>
        <w:tblInd w:w="-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65"/>
        <w:gridCol w:w="8835"/>
        <w:tblGridChange w:id="0">
          <w:tblGrid>
            <w:gridCol w:w="1965"/>
            <w:gridCol w:w="8835"/>
          </w:tblGrid>
        </w:tblGridChange>
      </w:tblGrid>
      <w:tr>
        <w:trPr>
          <w:cantSplit w:val="0"/>
          <w:trHeight w:val="280" w:hRule="atLeast"/>
          <w:tblHeader w:val="0"/>
        </w:trPr>
        <w:tc>
          <w:tcPr>
            <w:gridSpan w:val="2"/>
            <w:shd w:fill="003366" w:val="clear"/>
          </w:tcPr>
          <w:p w:rsidR="00000000" w:rsidDel="00000000" w:rsidP="00000000" w:rsidRDefault="00000000" w:rsidRPr="00000000" w14:paraId="000001B3">
            <w:pPr>
              <w:pStyle w:val="Heading1"/>
              <w:rPr>
                <w:b w:val="0"/>
                <w:bCs w:val="0"/>
                <w:sz w:val="28"/>
                <w:szCs w:val="28"/>
              </w:rPr>
            </w:pPr>
            <w:bookmarkStart w:colFirst="0" w:colLast="0" w:name="_heading=h.qggby8lewhmt" w:id="9"/>
            <w:bookmarkEnd w:id="9"/>
            <w:r w:rsidDel="00000000" w:rsidR="00000000" w:rsidRPr="00000000">
              <w:rPr>
                <w:b w:val="0"/>
                <w:bCs w:val="0"/>
                <w:color w:val="ffff00"/>
                <w:sz w:val="28"/>
                <w:szCs w:val="28"/>
                <w:rtl w:val="0"/>
              </w:rPr>
              <w:t xml:space="preserve">Student Handout:  </w:t>
            </w:r>
            <w:r w:rsidDel="00000000" w:rsidR="00000000" w:rsidRPr="00000000">
              <w:rPr>
                <w:b w:val="0"/>
                <w:bCs w:val="0"/>
                <w:sz w:val="28"/>
                <w:szCs w:val="28"/>
                <w:rtl w:val="0"/>
              </w:rPr>
              <w:t xml:space="preserve">Supporting Question 2</w:t>
            </w:r>
          </w:p>
        </w:tc>
      </w:tr>
      <w:tr>
        <w:trPr>
          <w:cantSplit w:val="0"/>
          <w:trHeight w:val="60" w:hRule="atLeast"/>
          <w:tblHeader w:val="0"/>
        </w:trPr>
        <w:tc>
          <w:tcPr/>
          <w:p w:rsidR="00000000" w:rsidDel="00000000" w:rsidP="00000000" w:rsidRDefault="00000000" w:rsidRPr="00000000" w14:paraId="000001B5">
            <w:pPr>
              <w:spacing w:before="0" w:lineRule="auto"/>
              <w:rPr/>
            </w:pPr>
            <w:r w:rsidDel="00000000" w:rsidR="00000000" w:rsidRPr="00000000">
              <w:rPr>
                <w:rtl w:val="0"/>
              </w:rPr>
              <w:t xml:space="preserve">Featured Source A</w:t>
            </w:r>
          </w:p>
        </w:tc>
        <w:tc>
          <w:tcPr/>
          <w:p w:rsidR="00000000" w:rsidDel="00000000" w:rsidP="00000000" w:rsidRDefault="00000000" w:rsidRPr="00000000" w14:paraId="000001B6">
            <w:pPr>
              <w:widowControl w:val="1"/>
              <w:spacing w:after="120" w:before="0" w:line="276" w:lineRule="auto"/>
              <w:rPr>
                <w:sz w:val="20"/>
                <w:szCs w:val="20"/>
              </w:rPr>
            </w:pPr>
            <w:r w:rsidDel="00000000" w:rsidR="00000000" w:rsidRPr="00000000">
              <w:rPr>
                <w:rtl w:val="0"/>
              </w:rPr>
              <w:t xml:space="preserve">Collection of images from Seoul, South Korea in December 2024</w:t>
            </w:r>
            <w:r w:rsidDel="00000000" w:rsidR="00000000" w:rsidRPr="00000000">
              <w:rPr>
                <w:rtl w:val="0"/>
              </w:rPr>
            </w:r>
          </w:p>
        </w:tc>
      </w:tr>
    </w:tbl>
    <w:p w:rsidR="00000000" w:rsidDel="00000000" w:rsidP="00000000" w:rsidRDefault="00000000" w:rsidRPr="00000000" w14:paraId="000001B7">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1B8">
      <w:pPr>
        <w:widowControl w:val="1"/>
        <w:spacing w:after="120" w:before="0" w:line="240" w:lineRule="auto"/>
        <w:rPr>
          <w:sz w:val="24"/>
          <w:szCs w:val="24"/>
        </w:rPr>
      </w:pPr>
      <w:r w:rsidDel="00000000" w:rsidR="00000000" w:rsidRPr="00000000">
        <w:rPr>
          <w:rtl w:val="0"/>
        </w:rPr>
      </w:r>
    </w:p>
    <w:sdt>
      <w:sdtPr>
        <w:lock w:val="contentLocked"/>
        <w:id w:val="202182009"/>
        <w:tag w:val="goog_rdk_12"/>
      </w:sdtPr>
      <w:sdtContent>
        <w:tbl>
          <w:tblPr>
            <w:tblStyle w:val="Table27"/>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9">
                <w:pPr>
                  <w:widowControl w:val="1"/>
                  <w:spacing w:after="120" w:before="0" w:line="240" w:lineRule="auto"/>
                  <w:rPr>
                    <w:sz w:val="24"/>
                    <w:szCs w:val="24"/>
                  </w:rPr>
                </w:pPr>
                <w:r w:rsidDel="00000000" w:rsidR="00000000" w:rsidRPr="00000000">
                  <w:rPr>
                    <w:b w:val="1"/>
                    <w:bCs w:val="1"/>
                    <w:sz w:val="24"/>
                    <w:szCs w:val="24"/>
                    <w:rtl w:val="0"/>
                  </w:rPr>
                  <w:t xml:space="preserve">Source A1</w:t>
                </w:r>
                <w:r w:rsidDel="00000000" w:rsidR="00000000" w:rsidRPr="00000000">
                  <w:rPr>
                    <w:sz w:val="24"/>
                    <w:szCs w:val="24"/>
                    <w:rtl w:val="0"/>
                  </w:rPr>
                  <w:t xml:space="preserve">:  Gathering of citizens in Gwanghwamum Square in Seoul on December 4, 2024. </w:t>
                </w:r>
              </w:p>
              <w:p w:rsidR="00000000" w:rsidDel="00000000" w:rsidP="00000000" w:rsidRDefault="00000000" w:rsidRPr="00000000" w14:paraId="000001BA">
                <w:pPr>
                  <w:widowControl w:val="1"/>
                  <w:spacing w:after="120" w:before="0" w:line="240" w:lineRule="auto"/>
                  <w:rPr>
                    <w:sz w:val="24"/>
                    <w:szCs w:val="24"/>
                  </w:rPr>
                </w:pPr>
                <w:r w:rsidDel="00000000" w:rsidR="00000000" w:rsidRPr="00000000">
                  <w:rPr>
                    <w:sz w:val="24"/>
                    <w:szCs w:val="24"/>
                  </w:rPr>
                  <w:drawing>
                    <wp:inline distB="114300" distT="114300" distL="114300" distR="114300">
                      <wp:extent cx="6724650" cy="4483100"/>
                      <wp:effectExtent b="0" l="0" r="0" t="0"/>
                      <wp:docPr id="117" name="image16.png"/>
                      <a:graphic>
                        <a:graphicData uri="http://schemas.openxmlformats.org/drawingml/2006/picture">
                          <pic:pic>
                            <pic:nvPicPr>
                              <pic:cNvPr id="0" name="image16.png"/>
                              <pic:cNvPicPr preferRelativeResize="0"/>
                            </pic:nvPicPr>
                            <pic:blipFill>
                              <a:blip r:embed="rId30"/>
                              <a:srcRect b="0" l="0" r="0" t="0"/>
                              <a:stretch>
                                <a:fillRect/>
                              </a:stretch>
                            </pic:blipFill>
                            <pic:spPr>
                              <a:xfrm>
                                <a:off x="0" y="0"/>
                                <a:ext cx="6724650" cy="4483100"/>
                              </a:xfrm>
                              <a:prstGeom prst="rect"/>
                              <a:ln/>
                            </pic:spPr>
                          </pic:pic>
                        </a:graphicData>
                      </a:graphic>
                    </wp:inline>
                  </w:drawing>
                </w:r>
                <w:r w:rsidDel="00000000" w:rsidR="00000000" w:rsidRPr="00000000">
                  <w:rPr>
                    <w:rtl w:val="0"/>
                  </w:rPr>
                </w:r>
              </w:p>
              <w:p w:rsidR="00000000" w:rsidDel="00000000" w:rsidP="00000000" w:rsidRDefault="00000000" w:rsidRPr="00000000" w14:paraId="000001BB">
                <w:pPr>
                  <w:spacing w:after="0" w:lineRule="auto"/>
                  <w:rPr/>
                </w:pPr>
                <w:r w:rsidDel="00000000" w:rsidR="00000000" w:rsidRPr="00000000">
                  <w:rPr>
                    <w:rtl w:val="0"/>
                  </w:rPr>
                  <w:t xml:space="preserve">Translations of the banner:</w:t>
                </w:r>
              </w:p>
              <w:p w:rsidR="00000000" w:rsidDel="00000000" w:rsidP="00000000" w:rsidRDefault="00000000" w:rsidRPr="00000000" w14:paraId="000001BC">
                <w:pPr>
                  <w:spacing w:after="0" w:lineRule="auto"/>
                  <w:rPr/>
                </w:pPr>
                <w:r w:rsidDel="00000000" w:rsidR="00000000" w:rsidRPr="00000000">
                  <w:rPr>
                    <w:rtl w:val="0"/>
                  </w:rPr>
                  <w:t xml:space="preserve">Orange text:  “</w:t>
                </w:r>
                <w:r w:rsidDel="00000000" w:rsidR="00000000" w:rsidRPr="00000000">
                  <w:rPr>
                    <w:b w:val="1"/>
                    <w:bCs w:val="1"/>
                    <w:rtl w:val="0"/>
                  </w:rPr>
                  <w:t xml:space="preserve">Condemning Yoon Suk Yeol’s Illegal Declaration of Martial Law and Accomplishing People’s Sovereign Power by Removing Treasonous Yun</w:t>
                </w:r>
                <w:r w:rsidDel="00000000" w:rsidR="00000000" w:rsidRPr="00000000">
                  <w:rPr>
                    <w:rtl w:val="0"/>
                  </w:rPr>
                  <w:t xml:space="preserve">”</w:t>
                </w:r>
              </w:p>
              <w:p w:rsidR="00000000" w:rsidDel="00000000" w:rsidP="00000000" w:rsidRDefault="00000000" w:rsidRPr="00000000" w14:paraId="000001BD">
                <w:pPr>
                  <w:spacing w:after="0" w:lineRule="auto"/>
                  <w:rPr/>
                </w:pPr>
                <w:r w:rsidDel="00000000" w:rsidR="00000000" w:rsidRPr="00000000">
                  <w:rPr>
                    <w:rtl w:val="0"/>
                  </w:rPr>
                  <w:t xml:space="preserve">Black text:  “</w:t>
                </w:r>
                <w:r w:rsidDel="00000000" w:rsidR="00000000" w:rsidRPr="00000000">
                  <w:rPr>
                    <w:b w:val="1"/>
                    <w:bCs w:val="1"/>
                    <w:rtl w:val="0"/>
                  </w:rPr>
                  <w:t xml:space="preserve">All Citizens’ Emergency Actions for the Declaration of a Full-scale Resistance Movement</w:t>
                </w:r>
                <w:r w:rsidDel="00000000" w:rsidR="00000000" w:rsidRPr="00000000">
                  <w:rPr>
                    <w:rtl w:val="0"/>
                  </w:rPr>
                  <w:t xml:space="preserve">”</w:t>
                </w:r>
              </w:p>
              <w:p w:rsidR="00000000" w:rsidDel="00000000" w:rsidP="00000000" w:rsidRDefault="00000000" w:rsidRPr="00000000" w14:paraId="000001BE">
                <w:pPr>
                  <w:spacing w:after="0" w:lineRule="auto"/>
                  <w:rPr>
                    <w:sz w:val="20"/>
                    <w:szCs w:val="20"/>
                  </w:rPr>
                </w:pPr>
                <w:r w:rsidDel="00000000" w:rsidR="00000000" w:rsidRPr="00000000">
                  <w:rPr>
                    <w:sz w:val="18"/>
                    <w:szCs w:val="18"/>
                    <w:rtl w:val="0"/>
                  </w:rPr>
                  <w:t xml:space="preserve">Source: </w:t>
                </w:r>
                <w:hyperlink r:id="rId31">
                  <w:r w:rsidDel="00000000" w:rsidR="00000000" w:rsidRPr="00000000">
                    <w:rPr>
                      <w:color w:val="1155cc"/>
                      <w:sz w:val="18"/>
                      <w:szCs w:val="18"/>
                      <w:u w:val="single"/>
                      <w:rtl w:val="0"/>
                    </w:rPr>
                    <w:t xml:space="preserve">CNN</w:t>
                  </w:r>
                </w:hyperlink>
                <w:r w:rsidDel="00000000" w:rsidR="00000000" w:rsidRPr="00000000">
                  <w:rPr>
                    <w:sz w:val="18"/>
                    <w:szCs w:val="18"/>
                    <w:rtl w:val="0"/>
                  </w:rPr>
                  <w:t xml:space="preserve">, American news company, December 5, 2024</w:t>
                </w:r>
                <w:r w:rsidDel="00000000" w:rsidR="00000000" w:rsidRPr="00000000">
                  <w:rPr>
                    <w:rtl w:val="0"/>
                  </w:rPr>
                </w:r>
              </w:p>
            </w:tc>
          </w:tr>
        </w:tbl>
      </w:sdtContent>
    </w:sdt>
    <w:p w:rsidR="00000000" w:rsidDel="00000000" w:rsidP="00000000" w:rsidRDefault="00000000" w:rsidRPr="00000000" w14:paraId="000001BF">
      <w:pPr>
        <w:spacing w:after="0" w:lineRule="auto"/>
        <w:rPr>
          <w:sz w:val="12"/>
          <w:szCs w:val="12"/>
        </w:rPr>
      </w:pPr>
      <w:r w:rsidDel="00000000" w:rsidR="00000000" w:rsidRPr="00000000">
        <w:rPr>
          <w:rtl w:val="0"/>
        </w:rPr>
      </w:r>
    </w:p>
    <w:sdt>
      <w:sdtPr>
        <w:lock w:val="contentLocked"/>
        <w:id w:val="-2014774147"/>
        <w:tag w:val="goog_rdk_13"/>
      </w:sdtPr>
      <w:sdtContent>
        <w:tbl>
          <w:tblPr>
            <w:tblStyle w:val="Table28"/>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0">
                <w:pPr>
                  <w:spacing w:after="0" w:before="0" w:lineRule="auto"/>
                  <w:rPr/>
                </w:pPr>
                <w:r w:rsidDel="00000000" w:rsidR="00000000" w:rsidRPr="00000000">
                  <w:rPr>
                    <w:b w:val="1"/>
                    <w:bCs w:val="1"/>
                    <w:rtl w:val="0"/>
                  </w:rPr>
                  <w:t xml:space="preserve">Source A2:</w:t>
                </w:r>
                <w:r w:rsidDel="00000000" w:rsidR="00000000" w:rsidRPr="00000000">
                  <w:rPr>
                    <w:rtl w:val="0"/>
                  </w:rPr>
                  <w:t xml:space="preserve">  A gathering on the evening of December 4, 2024 in Seoul.</w:t>
                </w:r>
              </w:p>
              <w:p w:rsidR="00000000" w:rsidDel="00000000" w:rsidP="00000000" w:rsidRDefault="00000000" w:rsidRPr="00000000" w14:paraId="000001C1">
                <w:pPr>
                  <w:spacing w:after="0" w:lineRule="auto"/>
                  <w:jc w:val="cente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1128713</wp:posOffset>
                      </wp:positionH>
                      <wp:positionV relativeFrom="paragraph">
                        <wp:posOffset>133350</wp:posOffset>
                      </wp:positionV>
                      <wp:extent cx="4462463" cy="2501818"/>
                      <wp:effectExtent b="0" l="0" r="0" t="0"/>
                      <wp:wrapSquare wrapText="bothSides" distB="114300" distT="114300" distL="114300" distR="114300"/>
                      <wp:docPr id="136" name="image14.png"/>
                      <a:graphic>
                        <a:graphicData uri="http://schemas.openxmlformats.org/drawingml/2006/picture">
                          <pic:pic>
                            <pic:nvPicPr>
                              <pic:cNvPr id="0" name="image14.png"/>
                              <pic:cNvPicPr preferRelativeResize="0"/>
                            </pic:nvPicPr>
                            <pic:blipFill>
                              <a:blip r:embed="rId32"/>
                              <a:srcRect b="0" l="0" r="0" t="0"/>
                              <a:stretch>
                                <a:fillRect/>
                              </a:stretch>
                            </pic:blipFill>
                            <pic:spPr>
                              <a:xfrm>
                                <a:off x="0" y="0"/>
                                <a:ext cx="4462463" cy="2501818"/>
                              </a:xfrm>
                              <a:prstGeom prst="rect"/>
                              <a:ln/>
                            </pic:spPr>
                          </pic:pic>
                        </a:graphicData>
                      </a:graphic>
                    </wp:anchor>
                  </w:drawing>
                </w:r>
              </w:p>
              <w:p w:rsidR="00000000" w:rsidDel="00000000" w:rsidP="00000000" w:rsidRDefault="00000000" w:rsidRPr="00000000" w14:paraId="000001C2">
                <w:pPr>
                  <w:spacing w:after="0" w:before="0" w:lineRule="auto"/>
                  <w:rPr/>
                </w:pPr>
                <w:r w:rsidDel="00000000" w:rsidR="00000000" w:rsidRPr="00000000">
                  <w:rPr>
                    <w:rtl w:val="0"/>
                  </w:rPr>
                </w:r>
              </w:p>
              <w:p w:rsidR="00000000" w:rsidDel="00000000" w:rsidP="00000000" w:rsidRDefault="00000000" w:rsidRPr="00000000" w14:paraId="000001C3">
                <w:pPr>
                  <w:spacing w:after="0" w:before="0" w:lineRule="auto"/>
                  <w:rPr/>
                </w:pPr>
                <w:r w:rsidDel="00000000" w:rsidR="00000000" w:rsidRPr="00000000">
                  <w:rPr>
                    <w:rtl w:val="0"/>
                  </w:rPr>
                </w:r>
              </w:p>
              <w:p w:rsidR="00000000" w:rsidDel="00000000" w:rsidP="00000000" w:rsidRDefault="00000000" w:rsidRPr="00000000" w14:paraId="000001C4">
                <w:pPr>
                  <w:spacing w:after="0" w:before="0" w:lineRule="auto"/>
                  <w:rPr/>
                </w:pPr>
                <w:r w:rsidDel="00000000" w:rsidR="00000000" w:rsidRPr="00000000">
                  <w:rPr>
                    <w:rtl w:val="0"/>
                  </w:rPr>
                </w:r>
              </w:p>
              <w:p w:rsidR="00000000" w:rsidDel="00000000" w:rsidP="00000000" w:rsidRDefault="00000000" w:rsidRPr="00000000" w14:paraId="000001C5">
                <w:pPr>
                  <w:spacing w:after="0" w:before="0" w:lineRule="auto"/>
                  <w:rPr/>
                </w:pPr>
                <w:r w:rsidDel="00000000" w:rsidR="00000000" w:rsidRPr="00000000">
                  <w:rPr>
                    <w:rtl w:val="0"/>
                  </w:rPr>
                </w:r>
              </w:p>
              <w:p w:rsidR="00000000" w:rsidDel="00000000" w:rsidP="00000000" w:rsidRDefault="00000000" w:rsidRPr="00000000" w14:paraId="000001C6">
                <w:pPr>
                  <w:spacing w:after="0" w:before="0" w:lineRule="auto"/>
                  <w:rPr/>
                </w:pPr>
                <w:r w:rsidDel="00000000" w:rsidR="00000000" w:rsidRPr="00000000">
                  <w:rPr>
                    <w:rtl w:val="0"/>
                  </w:rPr>
                </w:r>
              </w:p>
              <w:p w:rsidR="00000000" w:rsidDel="00000000" w:rsidP="00000000" w:rsidRDefault="00000000" w:rsidRPr="00000000" w14:paraId="000001C7">
                <w:pPr>
                  <w:spacing w:after="0" w:before="0" w:lineRule="auto"/>
                  <w:rPr/>
                </w:pPr>
                <w:r w:rsidDel="00000000" w:rsidR="00000000" w:rsidRPr="00000000">
                  <w:rPr>
                    <w:rtl w:val="0"/>
                  </w:rPr>
                </w:r>
              </w:p>
              <w:p w:rsidR="00000000" w:rsidDel="00000000" w:rsidP="00000000" w:rsidRDefault="00000000" w:rsidRPr="00000000" w14:paraId="000001C8">
                <w:pPr>
                  <w:spacing w:after="0" w:before="0" w:lineRule="auto"/>
                  <w:rPr/>
                </w:pPr>
                <w:r w:rsidDel="00000000" w:rsidR="00000000" w:rsidRPr="00000000">
                  <w:rPr>
                    <w:rtl w:val="0"/>
                  </w:rPr>
                </w:r>
              </w:p>
              <w:p w:rsidR="00000000" w:rsidDel="00000000" w:rsidP="00000000" w:rsidRDefault="00000000" w:rsidRPr="00000000" w14:paraId="000001C9">
                <w:pPr>
                  <w:spacing w:after="0" w:before="0" w:lineRule="auto"/>
                  <w:rPr/>
                </w:pPr>
                <w:r w:rsidDel="00000000" w:rsidR="00000000" w:rsidRPr="00000000">
                  <w:rPr>
                    <w:rtl w:val="0"/>
                  </w:rPr>
                </w:r>
              </w:p>
              <w:p w:rsidR="00000000" w:rsidDel="00000000" w:rsidP="00000000" w:rsidRDefault="00000000" w:rsidRPr="00000000" w14:paraId="000001CA">
                <w:pPr>
                  <w:spacing w:after="0" w:before="0" w:lineRule="auto"/>
                  <w:rPr/>
                </w:pPr>
                <w:r w:rsidDel="00000000" w:rsidR="00000000" w:rsidRPr="00000000">
                  <w:rPr>
                    <w:rtl w:val="0"/>
                  </w:rPr>
                </w:r>
              </w:p>
              <w:p w:rsidR="00000000" w:rsidDel="00000000" w:rsidP="00000000" w:rsidRDefault="00000000" w:rsidRPr="00000000" w14:paraId="000001CB">
                <w:pPr>
                  <w:spacing w:after="0" w:before="0" w:lineRule="auto"/>
                  <w:rPr/>
                </w:pPr>
                <w:r w:rsidDel="00000000" w:rsidR="00000000" w:rsidRPr="00000000">
                  <w:rPr>
                    <w:rtl w:val="0"/>
                  </w:rPr>
                </w:r>
              </w:p>
              <w:p w:rsidR="00000000" w:rsidDel="00000000" w:rsidP="00000000" w:rsidRDefault="00000000" w:rsidRPr="00000000" w14:paraId="000001CC">
                <w:pPr>
                  <w:spacing w:after="0" w:before="0" w:lineRule="auto"/>
                  <w:rPr/>
                </w:pPr>
                <w:r w:rsidDel="00000000" w:rsidR="00000000" w:rsidRPr="00000000">
                  <w:rPr>
                    <w:rtl w:val="0"/>
                  </w:rPr>
                </w:r>
              </w:p>
              <w:p w:rsidR="00000000" w:rsidDel="00000000" w:rsidP="00000000" w:rsidRDefault="00000000" w:rsidRPr="00000000" w14:paraId="000001CD">
                <w:pPr>
                  <w:spacing w:after="0" w:before="0" w:lineRule="auto"/>
                  <w:rPr/>
                </w:pPr>
                <w:r w:rsidDel="00000000" w:rsidR="00000000" w:rsidRPr="00000000">
                  <w:rPr>
                    <w:rtl w:val="0"/>
                  </w:rPr>
                </w:r>
              </w:p>
              <w:p w:rsidR="00000000" w:rsidDel="00000000" w:rsidP="00000000" w:rsidRDefault="00000000" w:rsidRPr="00000000" w14:paraId="000001CE">
                <w:pPr>
                  <w:spacing w:after="0" w:before="0" w:lineRule="auto"/>
                  <w:rPr/>
                </w:pPr>
                <w:r w:rsidDel="00000000" w:rsidR="00000000" w:rsidRPr="00000000">
                  <w:rPr>
                    <w:rtl w:val="0"/>
                  </w:rPr>
                </w:r>
              </w:p>
              <w:p w:rsidR="00000000" w:rsidDel="00000000" w:rsidP="00000000" w:rsidRDefault="00000000" w:rsidRPr="00000000" w14:paraId="000001CF">
                <w:pPr>
                  <w:spacing w:after="0" w:before="0" w:lineRule="auto"/>
                  <w:rPr/>
                </w:pPr>
                <w:r w:rsidDel="00000000" w:rsidR="00000000" w:rsidRPr="00000000">
                  <w:rPr>
                    <w:rtl w:val="0"/>
                  </w:rPr>
                  <w:t xml:space="preserve">The signs read:  “</w:t>
                </w:r>
                <w:r w:rsidDel="00000000" w:rsidR="00000000" w:rsidRPr="00000000">
                  <w:rPr>
                    <w:b w:val="1"/>
                    <w:bCs w:val="1"/>
                    <w:rtl w:val="0"/>
                  </w:rPr>
                  <w:t xml:space="preserve">Resign, Treasonous Yoon Suk Yeol</w:t>
                </w:r>
                <w:r w:rsidDel="00000000" w:rsidR="00000000" w:rsidRPr="00000000">
                  <w:rPr>
                    <w:rtl w:val="0"/>
                  </w:rPr>
                  <w:t xml:space="preserve">!</w:t>
                </w:r>
              </w:p>
              <w:p w:rsidR="00000000" w:rsidDel="00000000" w:rsidP="00000000" w:rsidRDefault="00000000" w:rsidRPr="00000000" w14:paraId="000001D0">
                <w:pPr>
                  <w:spacing w:after="0" w:before="0" w:lineRule="auto"/>
                  <w:rPr>
                    <w:sz w:val="18"/>
                    <w:szCs w:val="18"/>
                  </w:rPr>
                </w:pPr>
                <w:r w:rsidDel="00000000" w:rsidR="00000000" w:rsidRPr="00000000">
                  <w:rPr>
                    <w:rtl w:val="0"/>
                  </w:rPr>
                </w:r>
              </w:p>
              <w:p w:rsidR="00000000" w:rsidDel="00000000" w:rsidP="00000000" w:rsidRDefault="00000000" w:rsidRPr="00000000" w14:paraId="000001D1">
                <w:pPr>
                  <w:spacing w:after="0" w:before="0" w:lineRule="auto"/>
                  <w:rPr>
                    <w:sz w:val="18"/>
                    <w:szCs w:val="18"/>
                  </w:rPr>
                </w:pPr>
                <w:r w:rsidDel="00000000" w:rsidR="00000000" w:rsidRPr="00000000">
                  <w:rPr>
                    <w:sz w:val="18"/>
                    <w:szCs w:val="18"/>
                    <w:rtl w:val="0"/>
                  </w:rPr>
                  <w:t xml:space="preserve">Source : </w:t>
                </w:r>
                <w:hyperlink r:id="rId33">
                  <w:r w:rsidDel="00000000" w:rsidR="00000000" w:rsidRPr="00000000">
                    <w:rPr>
                      <w:color w:val="1155cc"/>
                      <w:sz w:val="18"/>
                      <w:szCs w:val="18"/>
                      <w:u w:val="single"/>
                      <w:rtl w:val="0"/>
                    </w:rPr>
                    <w:t xml:space="preserve">CNN</w:t>
                  </w:r>
                </w:hyperlink>
                <w:r w:rsidDel="00000000" w:rsidR="00000000" w:rsidRPr="00000000">
                  <w:rPr>
                    <w:sz w:val="18"/>
                    <w:szCs w:val="18"/>
                    <w:rtl w:val="0"/>
                  </w:rPr>
                  <w:t xml:space="preserve"> , American news company, December 4, 2024</w:t>
                </w:r>
              </w:p>
            </w:tc>
          </w:tr>
        </w:tbl>
      </w:sdtContent>
    </w:sdt>
    <w:p w:rsidR="00000000" w:rsidDel="00000000" w:rsidP="00000000" w:rsidRDefault="00000000" w:rsidRPr="00000000" w14:paraId="000001D2">
      <w:pPr>
        <w:spacing w:after="0" w:lineRule="auto"/>
        <w:rPr>
          <w:sz w:val="10"/>
          <w:szCs w:val="10"/>
        </w:rPr>
      </w:pPr>
      <w:r w:rsidDel="00000000" w:rsidR="00000000" w:rsidRPr="00000000">
        <w:rPr>
          <w:rtl w:val="0"/>
        </w:rPr>
      </w:r>
    </w:p>
    <w:sdt>
      <w:sdtPr>
        <w:lock w:val="contentLocked"/>
        <w:id w:val="-691880583"/>
        <w:tag w:val="goog_rdk_14"/>
      </w:sdtPr>
      <w:sdtContent>
        <w:tbl>
          <w:tblPr>
            <w:tblStyle w:val="Table29"/>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D3">
                <w:pPr>
                  <w:spacing w:after="0" w:before="0" w:lineRule="auto"/>
                  <w:rPr>
                    <w:b w:val="1"/>
                    <w:bCs w:val="1"/>
                  </w:rPr>
                </w:pPr>
                <w:r w:rsidDel="00000000" w:rsidR="00000000" w:rsidRPr="00000000">
                  <w:rPr>
                    <w:b w:val="1"/>
                    <w:bCs w:val="1"/>
                    <w:rtl w:val="0"/>
                  </w:rPr>
                  <w:t xml:space="preserve">Source A3 : </w:t>
                </w:r>
                <w:r w:rsidDel="00000000" w:rsidR="00000000" w:rsidRPr="00000000">
                  <w:rPr>
                    <w:rtl w:val="0"/>
                  </w:rPr>
                  <w:t xml:space="preserve">Citizens</w:t>
                </w:r>
                <w:r w:rsidDel="00000000" w:rsidR="00000000" w:rsidRPr="00000000">
                  <w:rPr>
                    <w:rtl w:val="0"/>
                  </w:rPr>
                  <w:t xml:space="preserve"> continued to gather after the declaration of martial law. This image shows people outside of Seoul’s City Hall on December 12, 2024.    </w:t>
                </w:r>
                <w:r w:rsidDel="00000000" w:rsidR="00000000" w:rsidRPr="00000000">
                  <w:rPr>
                    <w:rtl w:val="0"/>
                  </w:rPr>
                </w:r>
              </w:p>
              <w:p w:rsidR="00000000" w:rsidDel="00000000" w:rsidP="00000000" w:rsidRDefault="00000000" w:rsidRPr="00000000" w14:paraId="000001D4">
                <w:pPr>
                  <w:spacing w:after="0" w:lineRule="auto"/>
                  <w:jc w:val="center"/>
                  <w:rPr/>
                </w:pPr>
                <w:r w:rsidDel="00000000" w:rsidR="00000000" w:rsidRPr="00000000">
                  <w:rPr/>
                  <w:drawing>
                    <wp:inline distB="114300" distT="114300" distL="114300" distR="114300">
                      <wp:extent cx="3890963" cy="2576448"/>
                      <wp:effectExtent b="0" l="0" r="0" t="0"/>
                      <wp:docPr id="119" name="image9.png"/>
                      <a:graphic>
                        <a:graphicData uri="http://schemas.openxmlformats.org/drawingml/2006/picture">
                          <pic:pic>
                            <pic:nvPicPr>
                              <pic:cNvPr id="0" name="image9.png"/>
                              <pic:cNvPicPr preferRelativeResize="0"/>
                            </pic:nvPicPr>
                            <pic:blipFill>
                              <a:blip r:embed="rId8"/>
                              <a:srcRect b="0" l="0" r="0" t="0"/>
                              <a:stretch>
                                <a:fillRect/>
                              </a:stretch>
                            </pic:blipFill>
                            <pic:spPr>
                              <a:xfrm>
                                <a:off x="0" y="0"/>
                                <a:ext cx="3890963" cy="2576448"/>
                              </a:xfrm>
                              <a:prstGeom prst="rect"/>
                              <a:ln/>
                            </pic:spPr>
                          </pic:pic>
                        </a:graphicData>
                      </a:graphic>
                    </wp:inline>
                  </w:drawing>
                </w:r>
                <w:r w:rsidDel="00000000" w:rsidR="00000000" w:rsidRPr="00000000">
                  <w:rPr>
                    <w:rtl w:val="0"/>
                  </w:rPr>
                </w:r>
              </w:p>
              <w:p w:rsidR="00000000" w:rsidDel="00000000" w:rsidP="00000000" w:rsidRDefault="00000000" w:rsidRPr="00000000" w14:paraId="000001D5">
                <w:pPr>
                  <w:spacing w:after="0" w:before="0" w:lineRule="auto"/>
                  <w:rPr/>
                </w:pPr>
                <w:r w:rsidDel="00000000" w:rsidR="00000000" w:rsidRPr="00000000">
                  <w:rPr>
                    <w:rtl w:val="0"/>
                  </w:rPr>
                  <w:t xml:space="preserve">Signs read:  “</w:t>
                </w:r>
                <w:r w:rsidDel="00000000" w:rsidR="00000000" w:rsidRPr="00000000">
                  <w:rPr>
                    <w:b w:val="1"/>
                    <w:bCs w:val="1"/>
                    <w:rtl w:val="0"/>
                  </w:rPr>
                  <w:t xml:space="preserve">Treasonous Boss Yoon Suk Yeol, Impeach! And Imprison!</w:t>
                </w:r>
                <w:r w:rsidDel="00000000" w:rsidR="00000000" w:rsidRPr="00000000">
                  <w:rPr>
                    <w:rtl w:val="0"/>
                  </w:rPr>
                  <w:t xml:space="preserve">”</w:t>
                </w:r>
              </w:p>
              <w:p w:rsidR="00000000" w:rsidDel="00000000" w:rsidP="00000000" w:rsidRDefault="00000000" w:rsidRPr="00000000" w14:paraId="000001D6">
                <w:pPr>
                  <w:spacing w:after="0" w:before="0" w:lineRule="auto"/>
                  <w:rPr/>
                </w:pPr>
                <w:r w:rsidDel="00000000" w:rsidR="00000000" w:rsidRPr="00000000">
                  <w:rPr>
                    <w:rtl w:val="0"/>
                  </w:rPr>
                </w:r>
              </w:p>
              <w:p w:rsidR="00000000" w:rsidDel="00000000" w:rsidP="00000000" w:rsidRDefault="00000000" w:rsidRPr="00000000" w14:paraId="000001D7">
                <w:pPr>
                  <w:spacing w:after="0" w:before="0" w:lineRule="auto"/>
                  <w:rPr/>
                </w:pPr>
                <w:r w:rsidDel="00000000" w:rsidR="00000000" w:rsidRPr="00000000">
                  <w:rPr>
                    <w:rtl w:val="0"/>
                  </w:rPr>
                  <w:t xml:space="preserve">Source: </w:t>
                </w:r>
                <w:hyperlink r:id="rId34">
                  <w:r w:rsidDel="00000000" w:rsidR="00000000" w:rsidRPr="00000000">
                    <w:rPr>
                      <w:color w:val="1155cc"/>
                      <w:u w:val="single"/>
                      <w:rtl w:val="0"/>
                    </w:rPr>
                    <w:t xml:space="preserve">NPR</w:t>
                  </w:r>
                </w:hyperlink>
                <w:r w:rsidDel="00000000" w:rsidR="00000000" w:rsidRPr="00000000">
                  <w:rPr>
                    <w:rtl w:val="0"/>
                  </w:rPr>
                  <w:t xml:space="preserve">, American public broadcasting organization, December 12, 2024</w:t>
                </w:r>
              </w:p>
            </w:tc>
          </w:tr>
        </w:tbl>
      </w:sdtContent>
    </w:sdt>
    <w:p w:rsidR="00000000" w:rsidDel="00000000" w:rsidP="00000000" w:rsidRDefault="00000000" w:rsidRPr="00000000" w14:paraId="000001D8">
      <w:pPr>
        <w:spacing w:after="0" w:lineRule="auto"/>
        <w:rPr/>
      </w:pPr>
      <w:r w:rsidDel="00000000" w:rsidR="00000000" w:rsidRPr="00000000">
        <w:rPr>
          <w:rtl w:val="0"/>
        </w:rPr>
      </w:r>
    </w:p>
    <w:p w:rsidR="00000000" w:rsidDel="00000000" w:rsidP="00000000" w:rsidRDefault="00000000" w:rsidRPr="00000000" w14:paraId="000001D9">
      <w:pPr>
        <w:spacing w:after="0" w:lineRule="auto"/>
        <w:rPr>
          <w:b w:val="1"/>
          <w:bCs w:val="1"/>
        </w:rPr>
      </w:pPr>
      <w:r w:rsidDel="00000000" w:rsidR="00000000" w:rsidRPr="00000000">
        <w:rPr>
          <w:b w:val="1"/>
          <w:bCs w:val="1"/>
          <w:rtl w:val="0"/>
        </w:rPr>
        <w:t xml:space="preserve">Formative </w:t>
      </w:r>
      <w:r w:rsidDel="00000000" w:rsidR="00000000" w:rsidRPr="00000000">
        <w:rPr>
          <w:b w:val="1"/>
          <w:bCs w:val="1"/>
          <w:rtl w:val="0"/>
        </w:rPr>
        <w:t xml:space="preserve">Questions</w:t>
      </w:r>
      <w:r w:rsidDel="00000000" w:rsidR="00000000" w:rsidRPr="00000000">
        <w:rPr>
          <w:b w:val="1"/>
          <w:bCs w:val="1"/>
          <w:rtl w:val="0"/>
        </w:rPr>
        <w:t xml:space="preserve">: </w:t>
      </w:r>
    </w:p>
    <w:p w:rsidR="00000000" w:rsidDel="00000000" w:rsidP="00000000" w:rsidRDefault="00000000" w:rsidRPr="00000000" w14:paraId="000001DA">
      <w:pPr>
        <w:spacing w:after="0" w:lineRule="auto"/>
        <w:rPr/>
      </w:pPr>
      <w:r w:rsidDel="00000000" w:rsidR="00000000" w:rsidRPr="00000000">
        <w:rPr>
          <w:rtl w:val="0"/>
        </w:rPr>
      </w:r>
    </w:p>
    <w:sdt>
      <w:sdtPr>
        <w:lock w:val="contentLocked"/>
        <w:id w:val="1478252409"/>
        <w:tag w:val="goog_rdk_15"/>
      </w:sdtPr>
      <w:sdtContent>
        <w:tbl>
          <w:tblPr>
            <w:tblStyle w:val="Table30"/>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tcBorders>
                  <w:top w:color="000000" w:space="0" w:sz="12" w:val="single"/>
                  <w:left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DB">
                <w:pPr>
                  <w:spacing w:after="0" w:before="0" w:lineRule="auto"/>
                  <w:rPr/>
                </w:pPr>
                <w:r w:rsidDel="00000000" w:rsidR="00000000" w:rsidRPr="00000000">
                  <w:rPr>
                    <w:rtl w:val="0"/>
                  </w:rPr>
                  <w:t xml:space="preserve">What do the photos demonstrate about the magnitude (scale) of the protests?  Cite evidence to support your claims. </w:t>
                </w:r>
              </w:p>
            </w:tc>
          </w:tr>
          <w:tr>
            <w:trPr>
              <w:cantSplit w:val="0"/>
              <w:tblHeader w:val="0"/>
            </w:trPr>
            <w:tc>
              <w:tcPr>
                <w:tcBorders>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1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1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blHeader w:val="0"/>
            </w:trPr>
            <w:tc>
              <w:tcPr>
                <w:tcBorders>
                  <w:top w:color="000000" w:space="0" w:sz="12" w:val="single"/>
                  <w:left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DF">
                <w:pPr>
                  <w:spacing w:after="0" w:before="0" w:lineRule="auto"/>
                  <w:rPr/>
                </w:pPr>
                <w:r w:rsidDel="00000000" w:rsidR="00000000" w:rsidRPr="00000000">
                  <w:rPr>
                    <w:rtl w:val="0"/>
                  </w:rPr>
                  <w:t xml:space="preserve">Based on these images, how did citizens react to the declaration of martial law?  </w:t>
                </w:r>
              </w:p>
            </w:tc>
          </w:tr>
          <w:tr>
            <w:trPr>
              <w:cantSplit w:val="0"/>
              <w:tblHeader w:val="0"/>
            </w:trPr>
            <w:tc>
              <w:tcPr>
                <w:tcBorders>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1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1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blHeader w:val="0"/>
            </w:trPr>
            <w:tc>
              <w:tcPr>
                <w:tcBorders>
                  <w:top w:color="000000" w:space="0" w:sz="12" w:val="single"/>
                  <w:left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E3">
                <w:pPr>
                  <w:spacing w:after="0" w:before="0" w:lineRule="auto"/>
                  <w:rPr/>
                </w:pPr>
                <w:r w:rsidDel="00000000" w:rsidR="00000000" w:rsidRPr="00000000">
                  <w:rPr>
                    <w:rtl w:val="0"/>
                  </w:rPr>
                  <w:t xml:space="preserve">Do these images suggest the protests were more peaceful or more violent? Cite evidence to support your claim.</w:t>
                </w:r>
              </w:p>
            </w:tc>
          </w:tr>
          <w:tr>
            <w:trPr>
              <w:cantSplit w:val="0"/>
              <w:tblHeader w:val="0"/>
            </w:trPr>
            <w:tc>
              <w:tcPr>
                <w:tcBorders>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1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1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blHeader w:val="0"/>
            </w:trPr>
            <w:tc>
              <w:tcPr>
                <w:tcBorders>
                  <w:top w:color="000000" w:space="0" w:sz="12" w:val="single"/>
                  <w:left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E7">
                <w:pPr>
                  <w:spacing w:after="0" w:before="0" w:lineRule="auto"/>
                  <w:rPr/>
                </w:pPr>
                <w:r w:rsidDel="00000000" w:rsidR="00000000" w:rsidRPr="00000000">
                  <w:rPr>
                    <w:rtl w:val="0"/>
                  </w:rPr>
                  <w:t xml:space="preserve">What questions do these images raise? </w:t>
                </w:r>
              </w:p>
            </w:tc>
          </w:tr>
          <w:tr>
            <w:trPr>
              <w:cantSplit w:val="0"/>
              <w:tblHeader w:val="0"/>
            </w:trPr>
            <w:tc>
              <w:tcPr>
                <w:tcBorders>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1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1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bl>
      </w:sdtContent>
    </w:sdt>
    <w:p w:rsidR="00000000" w:rsidDel="00000000" w:rsidP="00000000" w:rsidRDefault="00000000" w:rsidRPr="00000000" w14:paraId="000001EB">
      <w:pPr>
        <w:spacing w:after="0" w:lineRule="auto"/>
        <w:rPr/>
      </w:pPr>
      <w:r w:rsidDel="00000000" w:rsidR="00000000" w:rsidRPr="00000000">
        <w:rPr>
          <w:rtl w:val="0"/>
        </w:rPr>
      </w:r>
    </w:p>
    <w:p w:rsidR="00000000" w:rsidDel="00000000" w:rsidP="00000000" w:rsidRDefault="00000000" w:rsidRPr="00000000" w14:paraId="000001EC">
      <w:pPr>
        <w:spacing w:after="0" w:lineRule="auto"/>
        <w:rPr/>
      </w:pPr>
      <w:r w:rsidDel="00000000" w:rsidR="00000000" w:rsidRPr="00000000">
        <w:rPr>
          <w:rtl w:val="0"/>
        </w:rPr>
      </w:r>
    </w:p>
    <w:p w:rsidR="00000000" w:rsidDel="00000000" w:rsidP="00000000" w:rsidRDefault="00000000" w:rsidRPr="00000000" w14:paraId="000001ED">
      <w:pPr>
        <w:spacing w:after="0" w:lineRule="auto"/>
        <w:rPr/>
      </w:pPr>
      <w:r w:rsidDel="00000000" w:rsidR="00000000" w:rsidRPr="00000000">
        <w:rPr>
          <w:rtl w:val="0"/>
        </w:rPr>
      </w:r>
    </w:p>
    <w:p w:rsidR="00000000" w:rsidDel="00000000" w:rsidP="00000000" w:rsidRDefault="00000000" w:rsidRPr="00000000" w14:paraId="000001EE">
      <w:pPr>
        <w:spacing w:after="0" w:lineRule="auto"/>
        <w:rPr/>
      </w:pPr>
      <w:r w:rsidDel="00000000" w:rsidR="00000000" w:rsidRPr="00000000">
        <w:rPr>
          <w:rtl w:val="0"/>
        </w:rPr>
      </w:r>
    </w:p>
    <w:p w:rsidR="00000000" w:rsidDel="00000000" w:rsidP="00000000" w:rsidRDefault="00000000" w:rsidRPr="00000000" w14:paraId="000001EF">
      <w:pPr>
        <w:spacing w:after="0" w:lineRule="auto"/>
        <w:rPr/>
      </w:pPr>
      <w:r w:rsidDel="00000000" w:rsidR="00000000" w:rsidRPr="00000000">
        <w:rPr>
          <w:rtl w:val="0"/>
        </w:rPr>
      </w:r>
    </w:p>
    <w:p w:rsidR="00000000" w:rsidDel="00000000" w:rsidP="00000000" w:rsidRDefault="00000000" w:rsidRPr="00000000" w14:paraId="000001F0">
      <w:pPr>
        <w:spacing w:after="0" w:lineRule="auto"/>
        <w:rPr/>
      </w:pPr>
      <w:r w:rsidDel="00000000" w:rsidR="00000000" w:rsidRPr="00000000">
        <w:rPr>
          <w:rtl w:val="0"/>
        </w:rPr>
      </w:r>
    </w:p>
    <w:p w:rsidR="00000000" w:rsidDel="00000000" w:rsidP="00000000" w:rsidRDefault="00000000" w:rsidRPr="00000000" w14:paraId="000001F1">
      <w:pPr>
        <w:spacing w:after="0" w:lineRule="auto"/>
        <w:rPr/>
      </w:pPr>
      <w:r w:rsidDel="00000000" w:rsidR="00000000" w:rsidRPr="00000000">
        <w:rPr>
          <w:rtl w:val="0"/>
        </w:rPr>
      </w:r>
    </w:p>
    <w:p w:rsidR="00000000" w:rsidDel="00000000" w:rsidP="00000000" w:rsidRDefault="00000000" w:rsidRPr="00000000" w14:paraId="000001F2">
      <w:pPr>
        <w:spacing w:after="0" w:lineRule="auto"/>
        <w:rPr/>
      </w:pPr>
      <w:r w:rsidDel="00000000" w:rsidR="00000000" w:rsidRPr="00000000">
        <w:rPr>
          <w:rtl w:val="0"/>
        </w:rPr>
      </w:r>
    </w:p>
    <w:sdt>
      <w:sdtPr>
        <w:lock w:val="contentLocked"/>
        <w:id w:val="-1642725118"/>
        <w:tag w:val="goog_rdk_16"/>
      </w:sdtPr>
      <w:sdtContent>
        <w:tbl>
          <w:tblPr>
            <w:tblStyle w:val="Table31"/>
            <w:tblW w:w="10800.0" w:type="dxa"/>
            <w:jc w:val="left"/>
            <w:tblInd w:w="-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65"/>
            <w:gridCol w:w="8835"/>
            <w:tblGridChange w:id="0">
              <w:tblGrid>
                <w:gridCol w:w="1965"/>
                <w:gridCol w:w="8835"/>
              </w:tblGrid>
            </w:tblGridChange>
          </w:tblGrid>
          <w:tr>
            <w:trPr>
              <w:cantSplit w:val="0"/>
              <w:trHeight w:val="280" w:hRule="atLeast"/>
              <w:tblHeader w:val="0"/>
            </w:trPr>
            <w:tc>
              <w:tcPr>
                <w:gridSpan w:val="2"/>
                <w:shd w:fill="003366" w:val="clear"/>
              </w:tcPr>
              <w:p w:rsidR="00000000" w:rsidDel="00000000" w:rsidP="00000000" w:rsidRDefault="00000000" w:rsidRPr="00000000" w14:paraId="000001F3">
                <w:pPr>
                  <w:pStyle w:val="Heading1"/>
                  <w:rPr>
                    <w:b w:val="0"/>
                    <w:bCs w:val="0"/>
                    <w:sz w:val="28"/>
                    <w:szCs w:val="28"/>
                  </w:rPr>
                </w:pPr>
                <w:bookmarkStart w:colFirst="0" w:colLast="0" w:name="_heading=h.o8kk63cuqqxo" w:id="10"/>
                <w:bookmarkEnd w:id="10"/>
                <w:r w:rsidDel="00000000" w:rsidR="00000000" w:rsidRPr="00000000">
                  <w:rPr>
                    <w:b w:val="0"/>
                    <w:bCs w:val="0"/>
                    <w:color w:val="ffff00"/>
                    <w:sz w:val="28"/>
                    <w:szCs w:val="28"/>
                    <w:rtl w:val="0"/>
                  </w:rPr>
                  <w:t xml:space="preserve">Student Handout:  </w:t>
                </w:r>
                <w:r w:rsidDel="00000000" w:rsidR="00000000" w:rsidRPr="00000000">
                  <w:rPr>
                    <w:b w:val="0"/>
                    <w:bCs w:val="0"/>
                    <w:sz w:val="28"/>
                    <w:szCs w:val="28"/>
                    <w:rtl w:val="0"/>
                  </w:rPr>
                  <w:t xml:space="preserve">Supporting Question 2</w:t>
                </w:r>
              </w:p>
            </w:tc>
          </w:tr>
          <w:tr>
            <w:trPr>
              <w:cantSplit w:val="0"/>
              <w:trHeight w:val="60" w:hRule="atLeast"/>
              <w:tblHeader w:val="0"/>
            </w:trPr>
            <w:tc>
              <w:tcPr/>
              <w:p w:rsidR="00000000" w:rsidDel="00000000" w:rsidP="00000000" w:rsidRDefault="00000000" w:rsidRPr="00000000" w14:paraId="000001F5">
                <w:pPr>
                  <w:spacing w:before="0" w:lineRule="auto"/>
                  <w:rPr/>
                </w:pPr>
                <w:r w:rsidDel="00000000" w:rsidR="00000000" w:rsidRPr="00000000">
                  <w:rPr>
                    <w:rtl w:val="0"/>
                  </w:rPr>
                  <w:t xml:space="preserve">Featured Source B</w:t>
                </w:r>
              </w:p>
            </w:tc>
            <w:tc>
              <w:tcPr/>
              <w:p w:rsidR="00000000" w:rsidDel="00000000" w:rsidP="00000000" w:rsidRDefault="00000000" w:rsidRPr="00000000" w14:paraId="000001F6">
                <w:pPr>
                  <w:widowControl w:val="1"/>
                  <w:spacing w:after="120" w:before="0" w:line="276" w:lineRule="auto"/>
                  <w:rPr>
                    <w:sz w:val="20"/>
                    <w:szCs w:val="20"/>
                  </w:rPr>
                </w:pPr>
                <w:r w:rsidDel="00000000" w:rsidR="00000000" w:rsidRPr="00000000">
                  <w:rPr>
                    <w:rtl w:val="0"/>
                  </w:rPr>
                  <w:t xml:space="preserve">Quote from Moon Seo-yoon, who participated in the protests </w:t>
                </w:r>
                <w:r w:rsidDel="00000000" w:rsidR="00000000" w:rsidRPr="00000000">
                  <w:rPr>
                    <w:rtl w:val="0"/>
                  </w:rPr>
                </w:r>
              </w:p>
            </w:tc>
          </w:tr>
        </w:tbl>
      </w:sdtContent>
    </w:sdt>
    <w:p w:rsidR="00000000" w:rsidDel="00000000" w:rsidP="00000000" w:rsidRDefault="00000000" w:rsidRPr="00000000" w14:paraId="000001F7">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1F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sz w:val="24"/>
          <w:szCs w:val="24"/>
        </w:rPr>
      </w:pPr>
      <w:r w:rsidDel="00000000" w:rsidR="00000000" w:rsidRPr="00000000">
        <w:rPr>
          <w:rtl w:val="0"/>
        </w:rPr>
      </w:r>
    </w:p>
    <w:sdt>
      <w:sdtPr>
        <w:lock w:val="contentLocked"/>
        <w:id w:val="-1621095224"/>
        <w:tag w:val="goog_rdk_17"/>
      </w:sdtPr>
      <w:sdtContent>
        <w:tbl>
          <w:tblPr>
            <w:tblStyle w:val="Table32"/>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F9">
                <w:pPr>
                  <w:widowControl w:val="1"/>
                  <w:spacing w:after="120" w:before="0" w:line="240" w:lineRule="auto"/>
                  <w:rPr>
                    <w:i w:val="1"/>
                    <w:iCs w:val="1"/>
                    <w:sz w:val="24"/>
                    <w:szCs w:val="24"/>
                  </w:rPr>
                </w:pPr>
                <w:r w:rsidDel="00000000" w:rsidR="00000000" w:rsidRPr="00000000">
                  <w:rPr>
                    <w:i w:val="1"/>
                    <w:iCs w:val="1"/>
                    <w:sz w:val="24"/>
                    <w:szCs w:val="24"/>
                    <w:rtl w:val="0"/>
                  </w:rPr>
                  <w:t xml:space="preserve">People of many ages joined in the protests. Fifteen year old Moon Seo-yeon joined the rallies on the evening of Wednesday, December 4.. </w:t>
                </w:r>
              </w:p>
              <w:p w:rsidR="00000000" w:rsidDel="00000000" w:rsidP="00000000" w:rsidRDefault="00000000" w:rsidRPr="00000000" w14:paraId="000001FA">
                <w:pPr>
                  <w:widowControl w:val="1"/>
                  <w:spacing w:after="120" w:before="0" w:line="240" w:lineRule="auto"/>
                  <w:rPr>
                    <w:sz w:val="24"/>
                    <w:szCs w:val="24"/>
                  </w:rPr>
                </w:pPr>
                <w:r w:rsidDel="00000000" w:rsidR="00000000" w:rsidRPr="00000000">
                  <w:rPr>
                    <w:sz w:val="24"/>
                    <w:szCs w:val="24"/>
                    <w:rtl w:val="0"/>
                  </w:rPr>
                  <w:t xml:space="preserve">“During Yoon’s term, there have been many significant events that were either poorly handled or not addressed at all. It feels like there’s been no progress, or worse, steps backward. . . I may not be old or very knowledgeable, but since the country is in a state of emergency, I want to contribute, even if it’s just a small effort.” </w:t>
                </w:r>
              </w:p>
              <w:p w:rsidR="00000000" w:rsidDel="00000000" w:rsidP="00000000" w:rsidRDefault="00000000" w:rsidRPr="00000000" w14:paraId="000001FB">
                <w:pPr>
                  <w:widowControl w:val="1"/>
                  <w:spacing w:after="120" w:before="0" w:line="240" w:lineRule="auto"/>
                  <w:rPr>
                    <w:sz w:val="24"/>
                    <w:szCs w:val="24"/>
                  </w:rPr>
                </w:pPr>
                <w:r w:rsidDel="00000000" w:rsidR="00000000" w:rsidRPr="00000000">
                  <w:rPr>
                    <w:sz w:val="24"/>
                    <w:szCs w:val="24"/>
                    <w:rtl w:val="0"/>
                  </w:rPr>
                  <w:t xml:space="preserve">                 -Moon Seo-yoon</w:t>
                </w:r>
              </w:p>
              <w:p w:rsidR="00000000" w:rsidDel="00000000" w:rsidP="00000000" w:rsidRDefault="00000000" w:rsidRPr="00000000" w14:paraId="000001FC">
                <w:pPr>
                  <w:widowControl w:val="1"/>
                  <w:spacing w:after="120" w:before="0" w:line="240" w:lineRule="auto"/>
                  <w:rPr>
                    <w:sz w:val="24"/>
                    <w:szCs w:val="24"/>
                  </w:rPr>
                </w:pPr>
                <w:r w:rsidDel="00000000" w:rsidR="00000000" w:rsidRPr="00000000">
                  <w:rPr>
                    <w:sz w:val="24"/>
                    <w:szCs w:val="24"/>
                    <w:rtl w:val="0"/>
                  </w:rPr>
                  <w:t xml:space="preserve">Source: </w:t>
                </w:r>
                <w:hyperlink r:id="rId35">
                  <w:r w:rsidDel="00000000" w:rsidR="00000000" w:rsidRPr="00000000">
                    <w:rPr>
                      <w:color w:val="1155cc"/>
                      <w:sz w:val="24"/>
                      <w:szCs w:val="24"/>
                      <w:u w:val="single"/>
                      <w:rtl w:val="0"/>
                    </w:rPr>
                    <w:t xml:space="preserve">CNN</w:t>
                  </w:r>
                </w:hyperlink>
                <w:r w:rsidDel="00000000" w:rsidR="00000000" w:rsidRPr="00000000">
                  <w:rPr>
                    <w:sz w:val="24"/>
                    <w:szCs w:val="24"/>
                    <w:rtl w:val="0"/>
                  </w:rPr>
                  <w:t xml:space="preserve">, American news company, December 4, 2024</w:t>
                </w:r>
                <w:r w:rsidDel="00000000" w:rsidR="00000000" w:rsidRPr="00000000">
                  <w:rPr>
                    <w:rtl w:val="0"/>
                  </w:rPr>
                </w:r>
              </w:p>
            </w:tc>
          </w:tr>
        </w:tbl>
      </w:sdtContent>
    </w:sdt>
    <w:p w:rsidR="00000000" w:rsidDel="00000000" w:rsidP="00000000" w:rsidRDefault="00000000" w:rsidRPr="00000000" w14:paraId="000001F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1F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1FF">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200">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201">
      <w:pPr>
        <w:widowControl w:val="1"/>
        <w:spacing w:after="120" w:before="0" w:line="240" w:lineRule="auto"/>
        <w:rPr>
          <w:b w:val="1"/>
          <w:bCs w:val="1"/>
          <w:sz w:val="24"/>
          <w:szCs w:val="24"/>
        </w:rPr>
      </w:pPr>
      <w:r w:rsidDel="00000000" w:rsidR="00000000" w:rsidRPr="00000000">
        <w:rPr>
          <w:b w:val="1"/>
          <w:bCs w:val="1"/>
          <w:sz w:val="24"/>
          <w:szCs w:val="24"/>
          <w:rtl w:val="0"/>
        </w:rPr>
        <w:t xml:space="preserve">Formative questions: </w:t>
      </w:r>
    </w:p>
    <w:p w:rsidR="00000000" w:rsidDel="00000000" w:rsidP="00000000" w:rsidRDefault="00000000" w:rsidRPr="00000000" w14:paraId="00000202">
      <w:pPr>
        <w:widowControl w:val="1"/>
        <w:spacing w:after="120" w:before="0" w:line="240" w:lineRule="auto"/>
        <w:rPr>
          <w:sz w:val="24"/>
          <w:szCs w:val="24"/>
        </w:rPr>
      </w:pPr>
      <w:r w:rsidDel="00000000" w:rsidR="00000000" w:rsidRPr="00000000">
        <w:rPr>
          <w:rtl w:val="0"/>
        </w:rPr>
      </w:r>
    </w:p>
    <w:sdt>
      <w:sdtPr>
        <w:lock w:val="contentLocked"/>
        <w:id w:val="-1188784649"/>
        <w:tag w:val="goog_rdk_18"/>
      </w:sdtPr>
      <w:sdtContent>
        <w:tbl>
          <w:tblPr>
            <w:tblStyle w:val="Table33"/>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03">
                <w:pPr>
                  <w:widowControl w:val="1"/>
                  <w:spacing w:after="120" w:before="0" w:line="240" w:lineRule="auto"/>
                  <w:rPr>
                    <w:sz w:val="24"/>
                    <w:szCs w:val="24"/>
                  </w:rPr>
                </w:pPr>
                <w:r w:rsidDel="00000000" w:rsidR="00000000" w:rsidRPr="00000000">
                  <w:rPr>
                    <w:sz w:val="24"/>
                    <w:szCs w:val="24"/>
                    <w:rtl w:val="0"/>
                  </w:rPr>
                  <w:t xml:space="preserve">How does Moon argue that the protests were about something greater than just the martial law declaration?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2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2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07">
                <w:pPr>
                  <w:widowControl w:val="1"/>
                  <w:spacing w:after="120" w:before="0" w:line="240" w:lineRule="auto"/>
                  <w:rPr>
                    <w:sz w:val="24"/>
                    <w:szCs w:val="24"/>
                  </w:rPr>
                </w:pPr>
                <w:r w:rsidDel="00000000" w:rsidR="00000000" w:rsidRPr="00000000">
                  <w:rPr>
                    <w:sz w:val="24"/>
                    <w:szCs w:val="24"/>
                    <w:rtl w:val="0"/>
                  </w:rPr>
                  <w:t xml:space="preserve">Create an argument on both sides: </w:t>
                </w:r>
              </w:p>
              <w:p w:rsidR="00000000" w:rsidDel="00000000" w:rsidP="00000000" w:rsidRDefault="00000000" w:rsidRPr="00000000" w14:paraId="00000208">
                <w:pPr>
                  <w:widowControl w:val="1"/>
                  <w:numPr>
                    <w:ilvl w:val="0"/>
                    <w:numId w:val="3"/>
                  </w:numPr>
                  <w:spacing w:after="0" w:afterAutospacing="0" w:before="0" w:line="240" w:lineRule="auto"/>
                  <w:ind w:left="720" w:hanging="360"/>
                  <w:rPr>
                    <w:sz w:val="24"/>
                    <w:szCs w:val="24"/>
                  </w:rPr>
                </w:pPr>
                <w:r w:rsidDel="00000000" w:rsidR="00000000" w:rsidRPr="00000000">
                  <w:rPr>
                    <w:sz w:val="24"/>
                    <w:szCs w:val="24"/>
                    <w:rtl w:val="0"/>
                  </w:rPr>
                  <w:t xml:space="preserve">Moon’s actions were very significant. </w:t>
                </w:r>
              </w:p>
              <w:p w:rsidR="00000000" w:rsidDel="00000000" w:rsidP="00000000" w:rsidRDefault="00000000" w:rsidRPr="00000000" w14:paraId="00000209">
                <w:pPr>
                  <w:widowControl w:val="1"/>
                  <w:numPr>
                    <w:ilvl w:val="0"/>
                    <w:numId w:val="3"/>
                  </w:numPr>
                  <w:spacing w:after="120" w:before="0" w:line="240" w:lineRule="auto"/>
                  <w:ind w:left="720" w:hanging="360"/>
                  <w:rPr>
                    <w:sz w:val="24"/>
                    <w:szCs w:val="24"/>
                  </w:rPr>
                </w:pPr>
                <w:r w:rsidDel="00000000" w:rsidR="00000000" w:rsidRPr="00000000">
                  <w:rPr>
                    <w:sz w:val="24"/>
                    <w:szCs w:val="24"/>
                    <w:rtl w:val="0"/>
                  </w:rPr>
                  <w:t xml:space="preserve">Moon’s actions w</w:t>
                </w:r>
                <w:r w:rsidDel="00000000" w:rsidR="00000000" w:rsidRPr="00000000">
                  <w:rPr>
                    <w:sz w:val="24"/>
                    <w:szCs w:val="24"/>
                    <w:rtl w:val="0"/>
                  </w:rPr>
                  <w:t xml:space="preserve">ere relatively insignificant.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2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2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r>
        </w:tbl>
      </w:sdtContent>
    </w:sdt>
    <w:p w:rsidR="00000000" w:rsidDel="00000000" w:rsidP="00000000" w:rsidRDefault="00000000" w:rsidRPr="00000000" w14:paraId="0000020D">
      <w:pPr>
        <w:spacing w:after="0" w:lineRule="auto"/>
        <w:rPr/>
      </w:pPr>
      <w:r w:rsidDel="00000000" w:rsidR="00000000" w:rsidRPr="00000000">
        <w:rPr>
          <w:rtl w:val="0"/>
        </w:rPr>
      </w:r>
    </w:p>
    <w:sdt>
      <w:sdtPr>
        <w:lock w:val="contentLocked"/>
        <w:id w:val="91882964"/>
        <w:tag w:val="goog_rdk_19"/>
      </w:sdtPr>
      <w:sdtContent>
        <w:tbl>
          <w:tblPr>
            <w:tblStyle w:val="Table34"/>
            <w:tblW w:w="10800.0" w:type="dxa"/>
            <w:jc w:val="left"/>
            <w:tblInd w:w="-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65"/>
            <w:gridCol w:w="8835"/>
            <w:tblGridChange w:id="0">
              <w:tblGrid>
                <w:gridCol w:w="1965"/>
                <w:gridCol w:w="8835"/>
              </w:tblGrid>
            </w:tblGridChange>
          </w:tblGrid>
          <w:tr>
            <w:trPr>
              <w:cantSplit w:val="0"/>
              <w:trHeight w:val="280" w:hRule="atLeast"/>
              <w:tblHeader w:val="0"/>
            </w:trPr>
            <w:tc>
              <w:tcPr>
                <w:gridSpan w:val="2"/>
                <w:shd w:fill="003366" w:val="clear"/>
              </w:tcPr>
              <w:p w:rsidR="00000000" w:rsidDel="00000000" w:rsidP="00000000" w:rsidRDefault="00000000" w:rsidRPr="00000000" w14:paraId="0000020E">
                <w:pPr>
                  <w:pStyle w:val="Heading1"/>
                  <w:rPr>
                    <w:b w:val="0"/>
                    <w:bCs w:val="0"/>
                    <w:sz w:val="28"/>
                    <w:szCs w:val="28"/>
                  </w:rPr>
                </w:pPr>
                <w:bookmarkStart w:colFirst="0" w:colLast="0" w:name="_heading=h.xujexpp4zel3" w:id="11"/>
                <w:bookmarkEnd w:id="11"/>
                <w:r w:rsidDel="00000000" w:rsidR="00000000" w:rsidRPr="00000000">
                  <w:rPr>
                    <w:b w:val="0"/>
                    <w:bCs w:val="0"/>
                    <w:color w:val="ffff00"/>
                    <w:sz w:val="28"/>
                    <w:szCs w:val="28"/>
                    <w:rtl w:val="0"/>
                  </w:rPr>
                  <w:t xml:space="preserve">Student Handout:  </w:t>
                </w:r>
                <w:r w:rsidDel="00000000" w:rsidR="00000000" w:rsidRPr="00000000">
                  <w:rPr>
                    <w:b w:val="0"/>
                    <w:bCs w:val="0"/>
                    <w:sz w:val="28"/>
                    <w:szCs w:val="28"/>
                    <w:rtl w:val="0"/>
                  </w:rPr>
                  <w:t xml:space="preserve">Supporting Question 2</w:t>
                </w:r>
              </w:p>
            </w:tc>
          </w:tr>
          <w:tr>
            <w:trPr>
              <w:cantSplit w:val="0"/>
              <w:trHeight w:val="60" w:hRule="atLeast"/>
              <w:tblHeader w:val="0"/>
            </w:trPr>
            <w:tc>
              <w:tcPr/>
              <w:p w:rsidR="00000000" w:rsidDel="00000000" w:rsidP="00000000" w:rsidRDefault="00000000" w:rsidRPr="00000000" w14:paraId="00000210">
                <w:pPr>
                  <w:spacing w:before="0" w:lineRule="auto"/>
                  <w:rPr/>
                </w:pPr>
                <w:r w:rsidDel="00000000" w:rsidR="00000000" w:rsidRPr="00000000">
                  <w:rPr>
                    <w:rtl w:val="0"/>
                  </w:rPr>
                  <w:t xml:space="preserve">Featured Source C</w:t>
                </w:r>
              </w:p>
            </w:tc>
            <w:tc>
              <w:tcPr/>
              <w:p w:rsidR="00000000" w:rsidDel="00000000" w:rsidP="00000000" w:rsidRDefault="00000000" w:rsidRPr="00000000" w14:paraId="00000211">
                <w:pPr>
                  <w:widowControl w:val="1"/>
                  <w:spacing w:after="120" w:before="0" w:line="276" w:lineRule="auto"/>
                  <w:rPr>
                    <w:sz w:val="20"/>
                    <w:szCs w:val="20"/>
                  </w:rPr>
                </w:pPr>
                <w:r w:rsidDel="00000000" w:rsidR="00000000" w:rsidRPr="00000000">
                  <w:rPr>
                    <w:rtl w:val="0"/>
                  </w:rPr>
                  <w:t xml:space="preserve">Narrative from Andrew Minjun Park, a college student who attended the protests </w:t>
                </w:r>
                <w:r w:rsidDel="00000000" w:rsidR="00000000" w:rsidRPr="00000000">
                  <w:rPr>
                    <w:rtl w:val="0"/>
                  </w:rPr>
                </w:r>
              </w:p>
            </w:tc>
          </w:tr>
        </w:tbl>
      </w:sdtContent>
    </w:sdt>
    <w:p w:rsidR="00000000" w:rsidDel="00000000" w:rsidP="00000000" w:rsidRDefault="00000000" w:rsidRPr="00000000" w14:paraId="00000212">
      <w:pPr>
        <w:widowControl w:val="1"/>
        <w:spacing w:after="120" w:before="0" w:line="240" w:lineRule="auto"/>
        <w:rPr>
          <w:sz w:val="24"/>
          <w:szCs w:val="24"/>
        </w:rPr>
      </w:pPr>
      <w:r w:rsidDel="00000000" w:rsidR="00000000" w:rsidRPr="00000000">
        <w:rPr>
          <w:rtl w:val="0"/>
        </w:rPr>
      </w:r>
    </w:p>
    <w:sdt>
      <w:sdtPr>
        <w:lock w:val="contentLocked"/>
        <w:id w:val="-2015707790"/>
        <w:tag w:val="goog_rdk_20"/>
      </w:sdtPr>
      <w:sdtContent>
        <w:tbl>
          <w:tblPr>
            <w:tblStyle w:val="Table35"/>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13">
                <w:pPr>
                  <w:widowControl w:val="1"/>
                  <w:spacing w:after="120" w:before="0" w:line="240" w:lineRule="auto"/>
                  <w:rPr>
                    <w:i w:val="1"/>
                    <w:iCs w:val="1"/>
                    <w:sz w:val="24"/>
                    <w:szCs w:val="24"/>
                  </w:rPr>
                </w:pPr>
                <w:r w:rsidDel="00000000" w:rsidR="00000000" w:rsidRPr="00000000">
                  <w:rPr>
                    <w:i w:val="1"/>
                    <w:iCs w:val="1"/>
                    <w:sz w:val="24"/>
                    <w:szCs w:val="24"/>
                    <w:rtl w:val="0"/>
                  </w:rPr>
                  <w:t xml:space="preserve">Andrew Minjun Park is a graduate student at a university in Seoul. He is 27 years old. He joined in the protests from 11:45pm on Tuesday night (December 3) until the morning of December 4. He protested the declaration of martial law outside the National Assembly building in Seoul.</w:t>
                </w:r>
              </w:p>
              <w:p w:rsidR="00000000" w:rsidDel="00000000" w:rsidP="00000000" w:rsidRDefault="00000000" w:rsidRPr="00000000" w14:paraId="00000214">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215">
                <w:pPr>
                  <w:widowControl w:val="1"/>
                  <w:spacing w:after="120" w:before="0" w:line="240" w:lineRule="auto"/>
                  <w:rPr>
                    <w:sz w:val="24"/>
                    <w:szCs w:val="24"/>
                  </w:rPr>
                </w:pPr>
                <w:r w:rsidDel="00000000" w:rsidR="00000000" w:rsidRPr="00000000">
                  <w:rPr>
                    <w:sz w:val="24"/>
                    <w:szCs w:val="24"/>
                    <w:rtl w:val="0"/>
                  </w:rPr>
                  <w:t xml:space="preserve">At first, I thought it was fake news. Putting the country under martial law is something that's often associated with the authoritarian governments South Korea had in the '70s and '80s. But after watching the president's address on YouTube, I realized he was dead serious….</w:t>
                </w:r>
              </w:p>
              <w:p w:rsidR="00000000" w:rsidDel="00000000" w:rsidP="00000000" w:rsidRDefault="00000000" w:rsidRPr="00000000" w14:paraId="00000216">
                <w:pPr>
                  <w:widowControl w:val="1"/>
                  <w:spacing w:after="120" w:before="0" w:line="240" w:lineRule="auto"/>
                  <w:rPr>
                    <w:sz w:val="24"/>
                    <w:szCs w:val="24"/>
                  </w:rPr>
                </w:pPr>
                <w:r w:rsidDel="00000000" w:rsidR="00000000" w:rsidRPr="00000000">
                  <w:rPr>
                    <w:sz w:val="24"/>
                    <w:szCs w:val="24"/>
                    <w:rtl w:val="0"/>
                  </w:rPr>
                  <w:t xml:space="preserve">Initially, I didn't want to join the protests that were forming outside the National Assembly building. There was a possibility the protests could turn violent. You could also get arrested since protests are illegal under martial law. But as more and more photos of security forces descending on the building came in, it began to dawn on me that this situation couldn't be taken lightly. The president had crossed the line when he got the military involved. What he had done posed a risk to democracy. To me, this was a critical moment in Korea's modern history. I knew I would regret it for the rest of my life if I didn't head down to the National Assembly….</w:t>
                </w:r>
              </w:p>
              <w:p w:rsidR="00000000" w:rsidDel="00000000" w:rsidP="00000000" w:rsidRDefault="00000000" w:rsidRPr="00000000" w14:paraId="00000217">
                <w:pPr>
                  <w:widowControl w:val="1"/>
                  <w:spacing w:after="120" w:before="0" w:line="240" w:lineRule="auto"/>
                  <w:rPr>
                    <w:sz w:val="24"/>
                    <w:szCs w:val="24"/>
                  </w:rPr>
                </w:pPr>
                <w:r w:rsidDel="00000000" w:rsidR="00000000" w:rsidRPr="00000000">
                  <w:rPr>
                    <w:sz w:val="24"/>
                    <w:szCs w:val="24"/>
                    <w:rtl w:val="0"/>
                  </w:rPr>
                  <w:t xml:space="preserve">I took the subway to the National Assembly. Unlike most nights, the train was packed. I think a few hundred people got off with me at the station when we arrived. By the time I got to the building, it was around 11:45 p.m. There was a police bus parked in front of the building's gate to prevent protesters from entering the National Assembly. I also saw helicopters flying over the building.</w:t>
                </w:r>
              </w:p>
              <w:p w:rsidR="00000000" w:rsidDel="00000000" w:rsidP="00000000" w:rsidRDefault="00000000" w:rsidRPr="00000000" w14:paraId="00000218">
                <w:pPr>
                  <w:widowControl w:val="1"/>
                  <w:spacing w:after="120" w:before="0" w:line="240" w:lineRule="auto"/>
                  <w:rPr>
                    <w:sz w:val="24"/>
                    <w:szCs w:val="24"/>
                  </w:rPr>
                </w:pPr>
                <w:r w:rsidDel="00000000" w:rsidR="00000000" w:rsidRPr="00000000">
                  <w:rPr>
                    <w:sz w:val="24"/>
                    <w:szCs w:val="24"/>
                    <w:rtl w:val="0"/>
                  </w:rPr>
                  <w:t xml:space="preserve">…At around 12:30 a.m. or so, I started to see families and students arriving in larger numbers. Some parents brought their children along. This was my first protest, and I wasn't prepared for the physical aspects of it. It was really cold, and my hands hurt from trying to hold up a banner I had made. And because it was so crowded, I kept bumping into people.</w:t>
                </w:r>
              </w:p>
              <w:p w:rsidR="00000000" w:rsidDel="00000000" w:rsidP="00000000" w:rsidRDefault="00000000" w:rsidRPr="00000000" w14:paraId="00000219">
                <w:pPr>
                  <w:widowControl w:val="1"/>
                  <w:spacing w:after="120" w:before="0" w:line="240" w:lineRule="auto"/>
                  <w:rPr>
                    <w:sz w:val="24"/>
                    <w:szCs w:val="24"/>
                  </w:rPr>
                </w:pPr>
                <w:r w:rsidDel="00000000" w:rsidR="00000000" w:rsidRPr="00000000">
                  <w:rPr>
                    <w:sz w:val="24"/>
                    <w:szCs w:val="24"/>
                    <w:rtl w:val="0"/>
                  </w:rPr>
                  <w:t xml:space="preserve">When the National Assembly voted unanimously to block the president's decree, the protests' agenda began to shift toward calling for the arrest and impeachment of President Yoon. The protests took place in a peaceful manner. At around 4:30 a.m. or so, the president announced he would lift martial law and withdraw the troops. Cheers broke out among the protesters. That was when I decided to take a cab back home.</w:t>
                </w:r>
              </w:p>
              <w:p w:rsidR="00000000" w:rsidDel="00000000" w:rsidP="00000000" w:rsidRDefault="00000000" w:rsidRPr="00000000" w14:paraId="0000021A">
                <w:pPr>
                  <w:widowControl w:val="1"/>
                  <w:spacing w:after="120" w:before="0" w:line="240" w:lineRule="auto"/>
                  <w:rPr>
                    <w:rFonts w:ascii="Arial" w:cs="Arial" w:eastAsia="Arial" w:hAnsi="Arial"/>
                  </w:rPr>
                </w:pPr>
                <w:r w:rsidDel="00000000" w:rsidR="00000000" w:rsidRPr="00000000">
                  <w:rPr>
                    <w:sz w:val="24"/>
                    <w:szCs w:val="24"/>
                    <w:rtl w:val="0"/>
                  </w:rPr>
                  <w:t xml:space="preserve">After getting home, I called my parents to tell them I had gone to the protests. I had originally told them that I wasn't going to participate in the protests because I could tell they were worried. They told me I had made the right decision in going. Both of my parents lived through martial law when they were young. If there are more protests calling for Yoon's removal, I think I will definitely be there, too.</w:t>
                </w:r>
                <w:r w:rsidDel="00000000" w:rsidR="00000000" w:rsidRPr="00000000">
                  <w:rPr>
                    <w:rtl w:val="0"/>
                  </w:rPr>
                </w:r>
              </w:p>
              <w:p w:rsidR="00000000" w:rsidDel="00000000" w:rsidP="00000000" w:rsidRDefault="00000000" w:rsidRPr="00000000" w14:paraId="0000021B">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21C">
                <w:pPr>
                  <w:widowControl w:val="1"/>
                  <w:spacing w:after="120" w:before="0" w:line="240" w:lineRule="auto"/>
                  <w:rPr>
                    <w:sz w:val="24"/>
                    <w:szCs w:val="24"/>
                  </w:rPr>
                </w:pPr>
                <w:r w:rsidDel="00000000" w:rsidR="00000000" w:rsidRPr="00000000">
                  <w:rPr>
                    <w:sz w:val="24"/>
                    <w:szCs w:val="24"/>
                    <w:rtl w:val="0"/>
                  </w:rPr>
                  <w:t xml:space="preserve">Source: </w:t>
                </w:r>
                <w:hyperlink r:id="rId36">
                  <w:r w:rsidDel="00000000" w:rsidR="00000000" w:rsidRPr="00000000">
                    <w:rPr>
                      <w:color w:val="1155cc"/>
                      <w:sz w:val="24"/>
                      <w:szCs w:val="24"/>
                      <w:u w:val="single"/>
                      <w:rtl w:val="0"/>
                    </w:rPr>
                    <w:t xml:space="preserve">Business Insider </w:t>
                  </w:r>
                </w:hyperlink>
                <w:r w:rsidDel="00000000" w:rsidR="00000000" w:rsidRPr="00000000">
                  <w:rPr>
                    <w:sz w:val="24"/>
                    <w:szCs w:val="24"/>
                    <w:rtl w:val="0"/>
                  </w:rPr>
                  <w:t xml:space="preserve">, American news company, December 4, 2024</w:t>
                </w:r>
                <w:r w:rsidDel="00000000" w:rsidR="00000000" w:rsidRPr="00000000">
                  <w:rPr>
                    <w:rtl w:val="0"/>
                  </w:rPr>
                </w:r>
              </w:p>
            </w:tc>
          </w:tr>
        </w:tbl>
      </w:sdtContent>
    </w:sdt>
    <w:p w:rsidR="00000000" w:rsidDel="00000000" w:rsidP="00000000" w:rsidRDefault="00000000" w:rsidRPr="00000000" w14:paraId="0000021D">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21E">
      <w:pPr>
        <w:widowControl w:val="1"/>
        <w:spacing w:after="120" w:before="0" w:line="240" w:lineRule="auto"/>
        <w:rPr>
          <w:b w:val="1"/>
          <w:bCs w:val="1"/>
          <w:sz w:val="24"/>
          <w:szCs w:val="24"/>
        </w:rPr>
      </w:pPr>
      <w:r w:rsidDel="00000000" w:rsidR="00000000" w:rsidRPr="00000000">
        <w:rPr>
          <w:b w:val="1"/>
          <w:bCs w:val="1"/>
          <w:sz w:val="24"/>
          <w:szCs w:val="24"/>
          <w:rtl w:val="0"/>
        </w:rPr>
        <w:t xml:space="preserve">Formative questions: </w:t>
      </w:r>
    </w:p>
    <w:p w:rsidR="00000000" w:rsidDel="00000000" w:rsidP="00000000" w:rsidRDefault="00000000" w:rsidRPr="00000000" w14:paraId="0000021F">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220">
      <w:pPr>
        <w:widowControl w:val="1"/>
        <w:spacing w:after="120" w:before="0" w:line="240" w:lineRule="auto"/>
        <w:rPr>
          <w:sz w:val="24"/>
          <w:szCs w:val="24"/>
        </w:rPr>
      </w:pPr>
      <w:r w:rsidDel="00000000" w:rsidR="00000000" w:rsidRPr="00000000">
        <w:rPr>
          <w:sz w:val="24"/>
          <w:szCs w:val="24"/>
          <w:rtl w:val="0"/>
        </w:rPr>
        <w:t xml:space="preserve">Provide 3 bulleted details for each stage of the protest. </w:t>
      </w:r>
    </w:p>
    <w:sdt>
      <w:sdtPr>
        <w:lock w:val="contentLocked"/>
        <w:id w:val="-178086851"/>
        <w:tag w:val="goog_rdk_21"/>
      </w:sdtPr>
      <w:sdtContent>
        <w:tbl>
          <w:tblPr>
            <w:tblStyle w:val="Table36"/>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21">
                <w:pPr>
                  <w:widowControl w:val="1"/>
                  <w:spacing w:after="120" w:before="0" w:line="240" w:lineRule="auto"/>
                  <w:ind w:left="0" w:firstLine="0"/>
                  <w:rPr>
                    <w:sz w:val="24"/>
                    <w:szCs w:val="24"/>
                  </w:rPr>
                </w:pPr>
                <w:r w:rsidDel="00000000" w:rsidR="00000000" w:rsidRPr="00000000">
                  <w:rPr>
                    <w:sz w:val="24"/>
                    <w:szCs w:val="24"/>
                    <w:rtl w:val="0"/>
                  </w:rPr>
                  <w:t xml:space="preserve">Before the protest…</w:t>
                </w:r>
              </w:p>
              <w:p w:rsidR="00000000" w:rsidDel="00000000" w:rsidP="00000000" w:rsidRDefault="00000000" w:rsidRPr="00000000" w14:paraId="00000222">
                <w:pPr>
                  <w:widowControl w:val="1"/>
                  <w:numPr>
                    <w:ilvl w:val="0"/>
                    <w:numId w:val="10"/>
                  </w:numPr>
                  <w:spacing w:after="0" w:afterAutospacing="0" w:before="0" w:line="240" w:lineRule="auto"/>
                  <w:ind w:left="720" w:hanging="360"/>
                  <w:rPr>
                    <w:sz w:val="24"/>
                    <w:szCs w:val="24"/>
                    <w:u w:val="none"/>
                  </w:rPr>
                </w:pPr>
                <w:r w:rsidDel="00000000" w:rsidR="00000000" w:rsidRPr="00000000">
                  <w:rPr>
                    <w:sz w:val="24"/>
                    <w:szCs w:val="24"/>
                    <w:rtl w:val="0"/>
                  </w:rPr>
                  <w:t xml:space="preserve"> </w:t>
                </w:r>
              </w:p>
              <w:p w:rsidR="00000000" w:rsidDel="00000000" w:rsidP="00000000" w:rsidRDefault="00000000" w:rsidRPr="00000000" w14:paraId="00000223">
                <w:pPr>
                  <w:widowControl w:val="1"/>
                  <w:numPr>
                    <w:ilvl w:val="0"/>
                    <w:numId w:val="10"/>
                  </w:numPr>
                  <w:spacing w:after="0" w:afterAutospacing="0" w:before="0" w:line="240" w:lineRule="auto"/>
                  <w:ind w:left="720" w:hanging="360"/>
                  <w:rPr>
                    <w:sz w:val="24"/>
                    <w:szCs w:val="24"/>
                    <w:u w:val="none"/>
                  </w:rPr>
                </w:pPr>
                <w:r w:rsidDel="00000000" w:rsidR="00000000" w:rsidRPr="00000000">
                  <w:rPr>
                    <w:sz w:val="24"/>
                    <w:szCs w:val="24"/>
                    <w:rtl w:val="0"/>
                  </w:rPr>
                  <w:t xml:space="preserve"> </w:t>
                </w:r>
              </w:p>
              <w:p w:rsidR="00000000" w:rsidDel="00000000" w:rsidP="00000000" w:rsidRDefault="00000000" w:rsidRPr="00000000" w14:paraId="00000224">
                <w:pPr>
                  <w:widowControl w:val="1"/>
                  <w:numPr>
                    <w:ilvl w:val="0"/>
                    <w:numId w:val="10"/>
                  </w:numPr>
                  <w:spacing w:after="120" w:before="0" w:line="240" w:lineRule="auto"/>
                  <w:ind w:left="720" w:hanging="360"/>
                  <w:rPr>
                    <w:sz w:val="24"/>
                    <w:szCs w:val="24"/>
                    <w:u w:val="none"/>
                  </w:rPr>
                </w:pPr>
                <w:r w:rsidDel="00000000" w:rsidR="00000000" w:rsidRPr="00000000">
                  <w:rPr>
                    <w:sz w:val="24"/>
                    <w:szCs w:val="24"/>
                    <w:rtl w:val="0"/>
                  </w:rPr>
                  <w:t xml:space="preserve">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25">
                <w:pPr>
                  <w:widowControl w:val="1"/>
                  <w:spacing w:after="120" w:before="0" w:line="240" w:lineRule="auto"/>
                  <w:rPr>
                    <w:sz w:val="24"/>
                    <w:szCs w:val="24"/>
                  </w:rPr>
                </w:pPr>
                <w:r w:rsidDel="00000000" w:rsidR="00000000" w:rsidRPr="00000000">
                  <w:rPr>
                    <w:sz w:val="24"/>
                    <w:szCs w:val="24"/>
                    <w:rtl w:val="0"/>
                  </w:rPr>
                  <w:t xml:space="preserve">During the protest…</w:t>
                </w:r>
              </w:p>
              <w:p w:rsidR="00000000" w:rsidDel="00000000" w:rsidP="00000000" w:rsidRDefault="00000000" w:rsidRPr="00000000" w14:paraId="00000226">
                <w:pPr>
                  <w:widowControl w:val="1"/>
                  <w:numPr>
                    <w:ilvl w:val="0"/>
                    <w:numId w:val="10"/>
                  </w:numPr>
                  <w:spacing w:after="0" w:afterAutospacing="0" w:before="0" w:line="240" w:lineRule="auto"/>
                  <w:ind w:left="720" w:hanging="360"/>
                  <w:rPr>
                    <w:sz w:val="24"/>
                    <w:szCs w:val="24"/>
                  </w:rPr>
                </w:pPr>
                <w:r w:rsidDel="00000000" w:rsidR="00000000" w:rsidRPr="00000000">
                  <w:rPr>
                    <w:sz w:val="24"/>
                    <w:szCs w:val="24"/>
                    <w:rtl w:val="0"/>
                  </w:rPr>
                  <w:t xml:space="preserve"> </w:t>
                </w:r>
              </w:p>
              <w:p w:rsidR="00000000" w:rsidDel="00000000" w:rsidP="00000000" w:rsidRDefault="00000000" w:rsidRPr="00000000" w14:paraId="00000227">
                <w:pPr>
                  <w:widowControl w:val="1"/>
                  <w:numPr>
                    <w:ilvl w:val="0"/>
                    <w:numId w:val="10"/>
                  </w:numPr>
                  <w:spacing w:after="0" w:afterAutospacing="0" w:before="0" w:line="240" w:lineRule="auto"/>
                  <w:ind w:left="720" w:hanging="360"/>
                  <w:rPr>
                    <w:sz w:val="24"/>
                    <w:szCs w:val="24"/>
                  </w:rPr>
                </w:pPr>
                <w:r w:rsidDel="00000000" w:rsidR="00000000" w:rsidRPr="00000000">
                  <w:rPr>
                    <w:sz w:val="24"/>
                    <w:szCs w:val="24"/>
                    <w:rtl w:val="0"/>
                  </w:rPr>
                  <w:t xml:space="preserve"> </w:t>
                </w:r>
              </w:p>
              <w:p w:rsidR="00000000" w:rsidDel="00000000" w:rsidP="00000000" w:rsidRDefault="00000000" w:rsidRPr="00000000" w14:paraId="00000228">
                <w:pPr>
                  <w:widowControl w:val="1"/>
                  <w:numPr>
                    <w:ilvl w:val="0"/>
                    <w:numId w:val="10"/>
                  </w:numPr>
                  <w:spacing w:after="120" w:before="0" w:line="240" w:lineRule="auto"/>
                  <w:ind w:left="720" w:hanging="360"/>
                  <w:rPr>
                    <w:sz w:val="24"/>
                    <w:szCs w:val="24"/>
                  </w:rPr>
                </w:pPr>
                <w:r w:rsidDel="00000000" w:rsidR="00000000" w:rsidRPr="00000000">
                  <w:rPr>
                    <w:sz w:val="24"/>
                    <w:szCs w:val="24"/>
                    <w:rtl w:val="0"/>
                  </w:rPr>
                  <w:t xml:space="preserve">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29">
                <w:pPr>
                  <w:widowControl w:val="1"/>
                  <w:spacing w:after="120" w:before="0" w:line="240" w:lineRule="auto"/>
                  <w:rPr>
                    <w:sz w:val="24"/>
                    <w:szCs w:val="24"/>
                  </w:rPr>
                </w:pPr>
                <w:r w:rsidDel="00000000" w:rsidR="00000000" w:rsidRPr="00000000">
                  <w:rPr>
                    <w:sz w:val="24"/>
                    <w:szCs w:val="24"/>
                    <w:rtl w:val="0"/>
                  </w:rPr>
                  <w:t xml:space="preserve">After the protest…</w:t>
                </w:r>
              </w:p>
              <w:p w:rsidR="00000000" w:rsidDel="00000000" w:rsidP="00000000" w:rsidRDefault="00000000" w:rsidRPr="00000000" w14:paraId="0000022A">
                <w:pPr>
                  <w:widowControl w:val="1"/>
                  <w:numPr>
                    <w:ilvl w:val="0"/>
                    <w:numId w:val="10"/>
                  </w:numPr>
                  <w:spacing w:after="0" w:afterAutospacing="0" w:before="0" w:line="240" w:lineRule="auto"/>
                  <w:ind w:left="720" w:hanging="360"/>
                  <w:rPr>
                    <w:sz w:val="24"/>
                    <w:szCs w:val="24"/>
                  </w:rPr>
                </w:pPr>
                <w:r w:rsidDel="00000000" w:rsidR="00000000" w:rsidRPr="00000000">
                  <w:rPr>
                    <w:sz w:val="24"/>
                    <w:szCs w:val="24"/>
                    <w:rtl w:val="0"/>
                  </w:rPr>
                  <w:t xml:space="preserve"> </w:t>
                </w:r>
              </w:p>
              <w:p w:rsidR="00000000" w:rsidDel="00000000" w:rsidP="00000000" w:rsidRDefault="00000000" w:rsidRPr="00000000" w14:paraId="0000022B">
                <w:pPr>
                  <w:widowControl w:val="1"/>
                  <w:numPr>
                    <w:ilvl w:val="0"/>
                    <w:numId w:val="10"/>
                  </w:numPr>
                  <w:spacing w:after="0" w:afterAutospacing="0" w:before="0" w:line="240" w:lineRule="auto"/>
                  <w:ind w:left="720" w:hanging="360"/>
                  <w:rPr>
                    <w:sz w:val="24"/>
                    <w:szCs w:val="24"/>
                  </w:rPr>
                </w:pPr>
                <w:r w:rsidDel="00000000" w:rsidR="00000000" w:rsidRPr="00000000">
                  <w:rPr>
                    <w:sz w:val="24"/>
                    <w:szCs w:val="24"/>
                    <w:rtl w:val="0"/>
                  </w:rPr>
                  <w:t xml:space="preserve"> </w:t>
                </w:r>
              </w:p>
              <w:p w:rsidR="00000000" w:rsidDel="00000000" w:rsidP="00000000" w:rsidRDefault="00000000" w:rsidRPr="00000000" w14:paraId="0000022C">
                <w:pPr>
                  <w:widowControl w:val="1"/>
                  <w:numPr>
                    <w:ilvl w:val="0"/>
                    <w:numId w:val="10"/>
                  </w:numPr>
                  <w:spacing w:after="120" w:before="0" w:line="240" w:lineRule="auto"/>
                  <w:ind w:left="720" w:hanging="360"/>
                  <w:rPr>
                    <w:sz w:val="24"/>
                    <w:szCs w:val="24"/>
                  </w:rPr>
                </w:pPr>
                <w:r w:rsidDel="00000000" w:rsidR="00000000" w:rsidRPr="00000000">
                  <w:rPr>
                    <w:sz w:val="24"/>
                    <w:szCs w:val="24"/>
                    <w:rtl w:val="0"/>
                  </w:rPr>
                  <w:t xml:space="preserve"> </w:t>
                </w:r>
              </w:p>
            </w:tc>
          </w:tr>
        </w:tbl>
      </w:sdtContent>
    </w:sdt>
    <w:p w:rsidR="00000000" w:rsidDel="00000000" w:rsidP="00000000" w:rsidRDefault="00000000" w:rsidRPr="00000000" w14:paraId="0000022D">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22E">
      <w:pPr>
        <w:widowControl w:val="1"/>
        <w:numPr>
          <w:ilvl w:val="0"/>
          <w:numId w:val="14"/>
        </w:numPr>
        <w:spacing w:after="120" w:before="0" w:line="240" w:lineRule="auto"/>
        <w:ind w:left="720" w:hanging="360"/>
        <w:rPr>
          <w:sz w:val="24"/>
          <w:szCs w:val="24"/>
          <w:u w:val="none"/>
        </w:rPr>
      </w:pPr>
      <w:r w:rsidDel="00000000" w:rsidR="00000000" w:rsidRPr="00000000">
        <w:rPr>
          <w:rtl w:val="0"/>
        </w:rPr>
      </w:r>
    </w:p>
    <w:p w:rsidR="00000000" w:rsidDel="00000000" w:rsidP="00000000" w:rsidRDefault="00000000" w:rsidRPr="00000000" w14:paraId="0000022F">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230">
      <w:pPr>
        <w:spacing w:after="0" w:lineRule="auto"/>
        <w:rPr/>
      </w:pPr>
      <w:r w:rsidDel="00000000" w:rsidR="00000000" w:rsidRPr="00000000">
        <w:rPr>
          <w:rtl w:val="0"/>
        </w:rPr>
      </w:r>
    </w:p>
    <w:p w:rsidR="00000000" w:rsidDel="00000000" w:rsidP="00000000" w:rsidRDefault="00000000" w:rsidRPr="00000000" w14:paraId="00000231">
      <w:pPr>
        <w:spacing w:after="0" w:lineRule="auto"/>
        <w:rPr/>
      </w:pPr>
      <w:r w:rsidDel="00000000" w:rsidR="00000000" w:rsidRPr="00000000">
        <w:rPr>
          <w:rtl w:val="0"/>
        </w:rPr>
      </w:r>
    </w:p>
    <w:p w:rsidR="00000000" w:rsidDel="00000000" w:rsidP="00000000" w:rsidRDefault="00000000" w:rsidRPr="00000000" w14:paraId="00000232">
      <w:pPr>
        <w:spacing w:after="0" w:lineRule="auto"/>
        <w:rPr/>
      </w:pPr>
      <w:r w:rsidDel="00000000" w:rsidR="00000000" w:rsidRPr="00000000">
        <w:rPr>
          <w:rtl w:val="0"/>
        </w:rPr>
      </w:r>
    </w:p>
    <w:p w:rsidR="00000000" w:rsidDel="00000000" w:rsidP="00000000" w:rsidRDefault="00000000" w:rsidRPr="00000000" w14:paraId="00000233">
      <w:pPr>
        <w:spacing w:after="0" w:lineRule="auto"/>
        <w:rPr/>
      </w:pPr>
      <w:r w:rsidDel="00000000" w:rsidR="00000000" w:rsidRPr="00000000">
        <w:rPr>
          <w:rtl w:val="0"/>
        </w:rPr>
      </w:r>
    </w:p>
    <w:p w:rsidR="00000000" w:rsidDel="00000000" w:rsidP="00000000" w:rsidRDefault="00000000" w:rsidRPr="00000000" w14:paraId="00000234">
      <w:pPr>
        <w:spacing w:after="0" w:lineRule="auto"/>
        <w:rPr/>
      </w:pPr>
      <w:r w:rsidDel="00000000" w:rsidR="00000000" w:rsidRPr="00000000">
        <w:rPr>
          <w:rtl w:val="0"/>
        </w:rPr>
      </w:r>
    </w:p>
    <w:p w:rsidR="00000000" w:rsidDel="00000000" w:rsidP="00000000" w:rsidRDefault="00000000" w:rsidRPr="00000000" w14:paraId="00000235">
      <w:pPr>
        <w:spacing w:after="0" w:lineRule="auto"/>
        <w:rPr/>
      </w:pPr>
      <w:r w:rsidDel="00000000" w:rsidR="00000000" w:rsidRPr="00000000">
        <w:rPr>
          <w:rtl w:val="0"/>
        </w:rPr>
      </w:r>
    </w:p>
    <w:p w:rsidR="00000000" w:rsidDel="00000000" w:rsidP="00000000" w:rsidRDefault="00000000" w:rsidRPr="00000000" w14:paraId="00000236">
      <w:pPr>
        <w:spacing w:after="0" w:lineRule="auto"/>
        <w:rPr/>
      </w:pPr>
      <w:r w:rsidDel="00000000" w:rsidR="00000000" w:rsidRPr="00000000">
        <w:rPr>
          <w:rtl w:val="0"/>
        </w:rPr>
      </w:r>
    </w:p>
    <w:p w:rsidR="00000000" w:rsidDel="00000000" w:rsidP="00000000" w:rsidRDefault="00000000" w:rsidRPr="00000000" w14:paraId="00000237">
      <w:pPr>
        <w:spacing w:after="0" w:lineRule="auto"/>
        <w:rPr/>
      </w:pPr>
      <w:r w:rsidDel="00000000" w:rsidR="00000000" w:rsidRPr="00000000">
        <w:rPr>
          <w:rtl w:val="0"/>
        </w:rPr>
      </w:r>
    </w:p>
    <w:p w:rsidR="00000000" w:rsidDel="00000000" w:rsidP="00000000" w:rsidRDefault="00000000" w:rsidRPr="00000000" w14:paraId="00000238">
      <w:pPr>
        <w:spacing w:after="0" w:lineRule="auto"/>
        <w:rPr/>
      </w:pPr>
      <w:r w:rsidDel="00000000" w:rsidR="00000000" w:rsidRPr="00000000">
        <w:rPr>
          <w:rtl w:val="0"/>
        </w:rPr>
      </w:r>
    </w:p>
    <w:sdt>
      <w:sdtPr>
        <w:lock w:val="contentLocked"/>
        <w:id w:val="-1554318508"/>
        <w:tag w:val="goog_rdk_22"/>
      </w:sdtPr>
      <w:sdtContent>
        <w:tbl>
          <w:tblPr>
            <w:tblStyle w:val="Table37"/>
            <w:tblW w:w="10800.0" w:type="dxa"/>
            <w:jc w:val="left"/>
            <w:tblInd w:w="-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65"/>
            <w:gridCol w:w="8835"/>
            <w:tblGridChange w:id="0">
              <w:tblGrid>
                <w:gridCol w:w="1965"/>
                <w:gridCol w:w="8835"/>
              </w:tblGrid>
            </w:tblGridChange>
          </w:tblGrid>
          <w:tr>
            <w:trPr>
              <w:cantSplit w:val="0"/>
              <w:trHeight w:val="280" w:hRule="atLeast"/>
              <w:tblHeader w:val="0"/>
            </w:trPr>
            <w:tc>
              <w:tcPr>
                <w:gridSpan w:val="2"/>
                <w:shd w:fill="003366" w:val="clear"/>
              </w:tcPr>
              <w:p w:rsidR="00000000" w:rsidDel="00000000" w:rsidP="00000000" w:rsidRDefault="00000000" w:rsidRPr="00000000" w14:paraId="00000239">
                <w:pPr>
                  <w:pStyle w:val="Heading1"/>
                  <w:rPr>
                    <w:b w:val="0"/>
                    <w:bCs w:val="0"/>
                    <w:sz w:val="28"/>
                    <w:szCs w:val="28"/>
                  </w:rPr>
                </w:pPr>
                <w:bookmarkStart w:colFirst="0" w:colLast="0" w:name="_heading=h.6bxkuj8xh9aq" w:id="12"/>
                <w:bookmarkEnd w:id="12"/>
                <w:r w:rsidDel="00000000" w:rsidR="00000000" w:rsidRPr="00000000">
                  <w:rPr>
                    <w:b w:val="0"/>
                    <w:bCs w:val="0"/>
                    <w:color w:val="ffff00"/>
                    <w:sz w:val="28"/>
                    <w:szCs w:val="28"/>
                    <w:rtl w:val="0"/>
                  </w:rPr>
                  <w:t xml:space="preserve">Student Handout:  </w:t>
                </w:r>
                <w:r w:rsidDel="00000000" w:rsidR="00000000" w:rsidRPr="00000000">
                  <w:rPr>
                    <w:b w:val="0"/>
                    <w:bCs w:val="0"/>
                    <w:sz w:val="28"/>
                    <w:szCs w:val="28"/>
                    <w:rtl w:val="0"/>
                  </w:rPr>
                  <w:t xml:space="preserve">Supporting Question 2</w:t>
                </w:r>
              </w:p>
            </w:tc>
          </w:tr>
          <w:tr>
            <w:trPr>
              <w:cantSplit w:val="0"/>
              <w:trHeight w:val="60" w:hRule="atLeast"/>
              <w:tblHeader w:val="0"/>
            </w:trPr>
            <w:tc>
              <w:tcPr/>
              <w:p w:rsidR="00000000" w:rsidDel="00000000" w:rsidP="00000000" w:rsidRDefault="00000000" w:rsidRPr="00000000" w14:paraId="0000023B">
                <w:pPr>
                  <w:spacing w:before="0" w:lineRule="auto"/>
                  <w:rPr/>
                </w:pPr>
                <w:r w:rsidDel="00000000" w:rsidR="00000000" w:rsidRPr="00000000">
                  <w:rPr>
                    <w:rtl w:val="0"/>
                  </w:rPr>
                  <w:t xml:space="preserve">Featured Source D</w:t>
                </w:r>
              </w:p>
            </w:tc>
            <w:tc>
              <w:tcPr/>
              <w:p w:rsidR="00000000" w:rsidDel="00000000" w:rsidP="00000000" w:rsidRDefault="00000000" w:rsidRPr="00000000" w14:paraId="0000023C">
                <w:pPr>
                  <w:widowControl w:val="1"/>
                  <w:spacing w:after="120" w:before="0" w:line="276" w:lineRule="auto"/>
                  <w:rPr>
                    <w:sz w:val="20"/>
                    <w:szCs w:val="20"/>
                  </w:rPr>
                </w:pPr>
                <w:r w:rsidDel="00000000" w:rsidR="00000000" w:rsidRPr="00000000">
                  <w:rPr>
                    <w:rtl w:val="0"/>
                  </w:rPr>
                  <w:t xml:space="preserve">Text and video from Ahn Gwi-ryeong, a spokesperson for the opposition Democratic Party</w:t>
                </w:r>
                <w:r w:rsidDel="00000000" w:rsidR="00000000" w:rsidRPr="00000000">
                  <w:rPr>
                    <w:rtl w:val="0"/>
                  </w:rPr>
                </w:r>
              </w:p>
            </w:tc>
          </w:tr>
        </w:tbl>
      </w:sdtContent>
    </w:sdt>
    <w:p w:rsidR="00000000" w:rsidDel="00000000" w:rsidP="00000000" w:rsidRDefault="00000000" w:rsidRPr="00000000" w14:paraId="0000023D">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23E">
      <w:pPr>
        <w:widowControl w:val="1"/>
        <w:spacing w:after="120" w:before="0" w:line="240" w:lineRule="auto"/>
        <w:rPr>
          <w:sz w:val="24"/>
          <w:szCs w:val="24"/>
        </w:rPr>
      </w:pPr>
      <w:r w:rsidDel="00000000" w:rsidR="00000000" w:rsidRPr="00000000">
        <w:rPr>
          <w:rtl w:val="0"/>
        </w:rPr>
      </w:r>
    </w:p>
    <w:sdt>
      <w:sdtPr>
        <w:lock w:val="contentLocked"/>
        <w:id w:val="-2100729679"/>
        <w:tag w:val="goog_rdk_23"/>
      </w:sdtPr>
      <w:sdtContent>
        <w:tbl>
          <w:tblPr>
            <w:tblStyle w:val="Table38"/>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F">
                <w:pPr>
                  <w:widowControl w:val="1"/>
                  <w:spacing w:after="120" w:before="0" w:line="240" w:lineRule="auto"/>
                  <w:rPr>
                    <w:b w:val="1"/>
                    <w:bCs w:val="1"/>
                    <w:sz w:val="24"/>
                    <w:szCs w:val="24"/>
                  </w:rPr>
                </w:pPr>
                <w:r w:rsidDel="00000000" w:rsidR="00000000" w:rsidRPr="00000000">
                  <w:rPr>
                    <w:b w:val="1"/>
                    <w:bCs w:val="1"/>
                    <w:sz w:val="24"/>
                    <w:szCs w:val="24"/>
                    <w:rtl w:val="0"/>
                  </w:rPr>
                  <w:t xml:space="preserve">Source D1</w:t>
                </w:r>
              </w:p>
              <w:p w:rsidR="00000000" w:rsidDel="00000000" w:rsidP="00000000" w:rsidRDefault="00000000" w:rsidRPr="00000000" w14:paraId="00000240">
                <w:pPr>
                  <w:widowControl w:val="1"/>
                  <w:spacing w:after="120" w:before="0" w:line="240" w:lineRule="auto"/>
                  <w:rPr>
                    <w:i w:val="1"/>
                    <w:iCs w:val="1"/>
                    <w:sz w:val="24"/>
                    <w:szCs w:val="24"/>
                  </w:rPr>
                </w:pPr>
                <w:r w:rsidDel="00000000" w:rsidR="00000000" w:rsidRPr="00000000">
                  <w:rPr>
                    <w:i w:val="1"/>
                    <w:iCs w:val="1"/>
                    <w:sz w:val="24"/>
                    <w:szCs w:val="24"/>
                    <w:rtl w:val="0"/>
                  </w:rPr>
                  <w:t xml:space="preserve">Ahn Gwi-ryeong is a politician and media personality from South Korea. During the protests, she pulled at the barrel of a soldier’s rifle. The soldier was upholding the martial law declaration; she was protesting the declaration. The moment was filmed and widely viewed online, though controversy around the event exists.</w:t>
                </w:r>
              </w:p>
              <w:p w:rsidR="00000000" w:rsidDel="00000000" w:rsidP="00000000" w:rsidRDefault="00000000" w:rsidRPr="00000000" w14:paraId="00000241">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242">
                <w:pPr>
                  <w:widowControl w:val="1"/>
                  <w:spacing w:after="120" w:before="0" w:line="240" w:lineRule="auto"/>
                  <w:rPr>
                    <w:sz w:val="24"/>
                    <w:szCs w:val="24"/>
                  </w:rPr>
                </w:pPr>
                <w:r w:rsidDel="00000000" w:rsidR="00000000" w:rsidRPr="00000000">
                  <w:rPr>
                    <w:sz w:val="24"/>
                    <w:szCs w:val="24"/>
                    <w:rtl w:val="0"/>
                  </w:rPr>
                  <w:t xml:space="preserve">"I wasn't thinking about anything intellectual or rational, I was just like, ‘We have to stop this, if we don't stop this, there's nothing else,’’ she told the BBC. "To be honest, I was a bit scared at first when I first saw the martial law troops. I thought, ‘Is this something that can happen in 21st century Korea, especially in the National Assembly?" "After such a storm last night, it was hard to get back to reality," she added, recalling the previous night. "I felt like I was witnessing the regression of history."</w:t>
                </w:r>
              </w:p>
              <w:p w:rsidR="00000000" w:rsidDel="00000000" w:rsidP="00000000" w:rsidRDefault="00000000" w:rsidRPr="00000000" w14:paraId="00000243">
                <w:pPr>
                  <w:widowControl w:val="1"/>
                  <w:spacing w:after="120" w:before="0" w:line="240" w:lineRule="auto"/>
                  <w:rPr>
                    <w:sz w:val="24"/>
                    <w:szCs w:val="24"/>
                  </w:rPr>
                </w:pPr>
                <w:r w:rsidDel="00000000" w:rsidR="00000000" w:rsidRPr="00000000">
                  <w:rPr>
                    <w:sz w:val="24"/>
                    <w:szCs w:val="24"/>
                    <w:rtl w:val="0"/>
                  </w:rPr>
                  <w:t xml:space="preserve">Source: </w:t>
                </w:r>
                <w:hyperlink r:id="rId37">
                  <w:r w:rsidDel="00000000" w:rsidR="00000000" w:rsidRPr="00000000">
                    <w:rPr>
                      <w:color w:val="1155cc"/>
                      <w:sz w:val="24"/>
                      <w:szCs w:val="24"/>
                      <w:u w:val="single"/>
                      <w:rtl w:val="0"/>
                    </w:rPr>
                    <w:t xml:space="preserve">BBC</w:t>
                  </w:r>
                </w:hyperlink>
                <w:r w:rsidDel="00000000" w:rsidR="00000000" w:rsidRPr="00000000">
                  <w:rPr>
                    <w:sz w:val="24"/>
                    <w:szCs w:val="24"/>
                    <w:rtl w:val="0"/>
                  </w:rPr>
                  <w:t xml:space="preserve">, British public-service broadcaster, December 4, 2024</w:t>
                </w:r>
                <w:r w:rsidDel="00000000" w:rsidR="00000000" w:rsidRPr="00000000">
                  <w:rPr>
                    <w:rtl w:val="0"/>
                  </w:rPr>
                </w:r>
              </w:p>
            </w:tc>
          </w:tr>
        </w:tbl>
      </w:sdtContent>
    </w:sdt>
    <w:p w:rsidR="00000000" w:rsidDel="00000000" w:rsidP="00000000" w:rsidRDefault="00000000" w:rsidRPr="00000000" w14:paraId="00000244">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245">
      <w:pPr>
        <w:widowControl w:val="1"/>
        <w:spacing w:after="120" w:before="0" w:line="240" w:lineRule="auto"/>
        <w:rPr>
          <w:sz w:val="24"/>
          <w:szCs w:val="24"/>
        </w:rPr>
      </w:pPr>
      <w:r w:rsidDel="00000000" w:rsidR="00000000" w:rsidRPr="00000000">
        <w:rPr>
          <w:rtl w:val="0"/>
        </w:rPr>
      </w:r>
    </w:p>
    <w:sdt>
      <w:sdtPr>
        <w:lock w:val="contentLocked"/>
        <w:id w:val="721429618"/>
        <w:tag w:val="goog_rdk_24"/>
      </w:sdtPr>
      <w:sdtContent>
        <w:tbl>
          <w:tblPr>
            <w:tblStyle w:val="Table39"/>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rPr>
              <w:cantSplit w:val="0"/>
              <w:trHeight w:val="44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2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b w:val="1"/>
                    <w:bCs w:val="1"/>
                    <w:sz w:val="24"/>
                    <w:szCs w:val="24"/>
                    <w:rtl w:val="0"/>
                  </w:rPr>
                  <w:t xml:space="preserve">Source D2</w:t>
                </w:r>
                <w:r w:rsidDel="00000000" w:rsidR="00000000" w:rsidRPr="00000000">
                  <w:rPr>
                    <w:rtl w:val="0"/>
                  </w:rPr>
                </w:r>
              </w:p>
              <w:p w:rsidR="00000000" w:rsidDel="00000000" w:rsidP="00000000" w:rsidRDefault="00000000" w:rsidRPr="00000000" w14:paraId="00000247">
                <w:pPr>
                  <w:widowControl w:val="1"/>
                  <w:spacing w:after="120" w:before="0" w:line="240" w:lineRule="auto"/>
                  <w:rPr>
                    <w:sz w:val="24"/>
                    <w:szCs w:val="24"/>
                  </w:rPr>
                </w:pPr>
                <w:r w:rsidDel="00000000" w:rsidR="00000000" w:rsidRPr="00000000">
                  <w:rPr>
                    <w:sz w:val="24"/>
                    <w:szCs w:val="24"/>
                    <w:rtl w:val="0"/>
                  </w:rPr>
                  <w:t xml:space="preserve">Video</w:t>
                </w:r>
                <w:r w:rsidDel="00000000" w:rsidR="00000000" w:rsidRPr="00000000">
                  <w:rPr>
                    <w:sz w:val="24"/>
                    <w:szCs w:val="24"/>
                    <w:rtl w:val="0"/>
                  </w:rPr>
                  <w:t xml:space="preserve">: Defiant woman grabs South Korean soldier’s gun during protests against martial law</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sz w:val="24"/>
                    <w:szCs w:val="24"/>
                  </w:rPr>
                </w:pPr>
                <w:r w:rsidDel="00000000" w:rsidR="00000000" w:rsidRPr="00000000">
                  <w:rPr>
                    <w:b w:val="1"/>
                    <w:bCs w:val="1"/>
                    <w:sz w:val="24"/>
                    <w:szCs w:val="24"/>
                  </w:rPr>
                  <w:drawing>
                    <wp:inline distB="114300" distT="114300" distL="114300" distR="114300">
                      <wp:extent cx="3295650" cy="1841500"/>
                      <wp:effectExtent b="0" l="0" r="0" t="0"/>
                      <wp:docPr id="142" name="image19.png"/>
                      <a:graphic>
                        <a:graphicData uri="http://schemas.openxmlformats.org/drawingml/2006/picture">
                          <pic:pic>
                            <pic:nvPicPr>
                              <pic:cNvPr id="0" name="image19.png"/>
                              <pic:cNvPicPr preferRelativeResize="0"/>
                            </pic:nvPicPr>
                            <pic:blipFill>
                              <a:blip r:embed="rId38"/>
                              <a:srcRect b="0" l="0" r="0" t="0"/>
                              <a:stretch>
                                <a:fillRect/>
                              </a:stretch>
                            </pic:blipFill>
                            <pic:spPr>
                              <a:xfrm>
                                <a:off x="0" y="0"/>
                                <a:ext cx="3295650" cy="18415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4A">
                <w:pPr>
                  <w:widowControl w:val="1"/>
                  <w:spacing w:after="120" w:before="0" w:line="240" w:lineRule="auto"/>
                  <w:rPr>
                    <w:sz w:val="24"/>
                    <w:szCs w:val="24"/>
                  </w:rPr>
                </w:pPr>
                <w:r w:rsidDel="00000000" w:rsidR="00000000" w:rsidRPr="00000000">
                  <w:rPr>
                    <w:sz w:val="24"/>
                    <w:szCs w:val="24"/>
                    <w:rtl w:val="0"/>
                  </w:rPr>
                  <w:t xml:space="preserve">In this video, Ahn Gwi-ryeong confronts the soldiers who were enforcing martial law.  She says “Aren’t you ashamed?” while grabbing the soldier’s weapon.  It is dark outside. There are many people filming or photographing. </w:t>
                </w:r>
              </w:p>
              <w:p w:rsidR="00000000" w:rsidDel="00000000" w:rsidP="00000000" w:rsidRDefault="00000000" w:rsidRPr="00000000" w14:paraId="0000024B">
                <w:pPr>
                  <w:widowControl w:val="1"/>
                  <w:spacing w:after="120" w:before="0" w:line="240" w:lineRule="auto"/>
                  <w:rPr>
                    <w:sz w:val="24"/>
                    <w:szCs w:val="24"/>
                  </w:rPr>
                </w:pPr>
                <w:r w:rsidDel="00000000" w:rsidR="00000000" w:rsidRPr="00000000">
                  <w:rPr>
                    <w:rtl w:val="0"/>
                  </w:rPr>
                </w:r>
              </w:p>
            </w:tc>
          </w:tr>
          <w:tr>
            <w:trPr>
              <w:cantSplit w:val="0"/>
              <w:trHeight w:val="44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24C">
                <w:pPr>
                  <w:widowControl w:val="1"/>
                  <w:spacing w:after="120" w:before="0" w:line="240" w:lineRule="auto"/>
                  <w:rPr>
                    <w:sz w:val="24"/>
                    <w:szCs w:val="24"/>
                  </w:rPr>
                </w:pPr>
                <w:r w:rsidDel="00000000" w:rsidR="00000000" w:rsidRPr="00000000">
                  <w:rPr>
                    <w:sz w:val="24"/>
                    <w:szCs w:val="24"/>
                    <w:rtl w:val="0"/>
                  </w:rPr>
                  <w:t xml:space="preserve">Source: </w:t>
                </w:r>
                <w:hyperlink r:id="rId39">
                  <w:r w:rsidDel="00000000" w:rsidR="00000000" w:rsidRPr="00000000">
                    <w:rPr>
                      <w:color w:val="1155cc"/>
                      <w:sz w:val="24"/>
                      <w:szCs w:val="24"/>
                      <w:u w:val="single"/>
                      <w:rtl w:val="0"/>
                    </w:rPr>
                    <w:t xml:space="preserve">CTV</w:t>
                  </w:r>
                </w:hyperlink>
                <w:r w:rsidDel="00000000" w:rsidR="00000000" w:rsidRPr="00000000">
                  <w:rPr>
                    <w:sz w:val="24"/>
                    <w:szCs w:val="24"/>
                    <w:rtl w:val="0"/>
                  </w:rPr>
                  <w:t xml:space="preserve"> , Canadian news organization, December 4, 2024</w:t>
                </w:r>
              </w:p>
              <w:p w:rsidR="00000000" w:rsidDel="00000000" w:rsidP="00000000" w:rsidRDefault="00000000" w:rsidRPr="00000000" w14:paraId="0000024D">
                <w:pPr>
                  <w:widowControl w:val="1"/>
                  <w:spacing w:after="120" w:before="0" w:line="240" w:lineRule="auto"/>
                  <w:rPr>
                    <w:sz w:val="24"/>
                    <w:szCs w:val="24"/>
                  </w:rPr>
                </w:pPr>
                <w:r w:rsidDel="00000000" w:rsidR="00000000" w:rsidRPr="00000000">
                  <w:rPr>
                    <w:sz w:val="24"/>
                    <w:szCs w:val="24"/>
                    <w:rtl w:val="0"/>
                  </w:rPr>
                  <w:t xml:space="preserve">Link: </w:t>
                </w:r>
                <w:hyperlink r:id="rId40">
                  <w:r w:rsidDel="00000000" w:rsidR="00000000" w:rsidRPr="00000000">
                    <w:rPr>
                      <w:color w:val="1155cc"/>
                      <w:sz w:val="24"/>
                      <w:szCs w:val="24"/>
                      <w:u w:val="single"/>
                      <w:rtl w:val="0"/>
                    </w:rPr>
                    <w:t xml:space="preserve">https://tinyurl.com/koreaprotestctv</w:t>
                  </w:r>
                </w:hyperlink>
                <w:r w:rsidDel="00000000" w:rsidR="00000000" w:rsidRPr="00000000">
                  <w:rPr>
                    <w:rtl w:val="0"/>
                  </w:rPr>
                </w:r>
              </w:p>
            </w:tc>
          </w:tr>
        </w:tbl>
      </w:sdtContent>
    </w:sdt>
    <w:p w:rsidR="00000000" w:rsidDel="00000000" w:rsidP="00000000" w:rsidRDefault="00000000" w:rsidRPr="00000000" w14:paraId="0000024F">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250">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251">
      <w:pPr>
        <w:widowControl w:val="1"/>
        <w:spacing w:after="120" w:before="0" w:line="240" w:lineRule="auto"/>
        <w:rPr>
          <w:sz w:val="24"/>
          <w:szCs w:val="24"/>
        </w:rPr>
      </w:pPr>
      <w:r w:rsidDel="00000000" w:rsidR="00000000" w:rsidRPr="00000000">
        <w:rPr>
          <w:b w:val="1"/>
          <w:bCs w:val="1"/>
          <w:sz w:val="24"/>
          <w:szCs w:val="24"/>
          <w:rtl w:val="0"/>
        </w:rPr>
        <w:t xml:space="preserve">Formative questions: </w:t>
      </w:r>
      <w:r w:rsidDel="00000000" w:rsidR="00000000" w:rsidRPr="00000000">
        <w:rPr>
          <w:rtl w:val="0"/>
        </w:rPr>
      </w:r>
    </w:p>
    <w:sdt>
      <w:sdtPr>
        <w:lock w:val="contentLocked"/>
        <w:id w:val="1777510863"/>
        <w:tag w:val="goog_rdk_25"/>
      </w:sdtPr>
      <w:sdtContent>
        <w:tbl>
          <w:tblPr>
            <w:tblStyle w:val="Table40"/>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2">
                <w:pPr>
                  <w:widowControl w:val="1"/>
                  <w:spacing w:after="120" w:before="0" w:line="240" w:lineRule="auto"/>
                  <w:rPr>
                    <w:sz w:val="24"/>
                    <w:szCs w:val="24"/>
                  </w:rPr>
                </w:pPr>
                <w:r w:rsidDel="00000000" w:rsidR="00000000" w:rsidRPr="00000000">
                  <w:rPr>
                    <w:sz w:val="24"/>
                    <w:szCs w:val="24"/>
                    <w:rtl w:val="0"/>
                  </w:rPr>
                  <w:t xml:space="preserve">How does this source corroborate other sources on Korean citizens’ reactions?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2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2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There has been controversy concerning this event. Some claim the event was staged and that she even applied makeup before the filming. Do these claims change the way we should understand this viral video?  Why or why not?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2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2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2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B">
                <w:pPr>
                  <w:widowControl w:val="1"/>
                  <w:spacing w:after="120" w:before="0" w:line="240" w:lineRule="auto"/>
                  <w:rPr>
                    <w:b w:val="1"/>
                    <w:bCs w:val="1"/>
                    <w:sz w:val="24"/>
                    <w:szCs w:val="24"/>
                  </w:rPr>
                </w:pPr>
                <w:r w:rsidDel="00000000" w:rsidR="00000000" w:rsidRPr="00000000">
                  <w:rPr>
                    <w:sz w:val="24"/>
                    <w:szCs w:val="24"/>
                    <w:rtl w:val="0"/>
                  </w:rPr>
                  <w:t xml:space="preserve">How does this source challenge, deepen, or expand perspectives about the citizens’ reaction? </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2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2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r>
        </w:tbl>
      </w:sdtContent>
    </w:sdt>
    <w:p w:rsidR="00000000" w:rsidDel="00000000" w:rsidP="00000000" w:rsidRDefault="00000000" w:rsidRPr="00000000" w14:paraId="0000025F">
      <w:pPr>
        <w:widowControl w:val="1"/>
        <w:spacing w:after="120" w:before="0" w:line="240" w:lineRule="auto"/>
        <w:ind w:left="0" w:firstLine="0"/>
        <w:rPr>
          <w:sz w:val="24"/>
          <w:szCs w:val="24"/>
        </w:rPr>
      </w:pPr>
      <w:r w:rsidDel="00000000" w:rsidR="00000000" w:rsidRPr="00000000">
        <w:rPr>
          <w:rtl w:val="0"/>
        </w:rPr>
      </w:r>
    </w:p>
    <w:p w:rsidR="00000000" w:rsidDel="00000000" w:rsidP="00000000" w:rsidRDefault="00000000" w:rsidRPr="00000000" w14:paraId="00000260">
      <w:pPr>
        <w:spacing w:after="0" w:lineRule="auto"/>
        <w:rPr/>
      </w:pPr>
      <w:r w:rsidDel="00000000" w:rsidR="00000000" w:rsidRPr="00000000">
        <w:rPr>
          <w:rtl w:val="0"/>
        </w:rPr>
      </w:r>
    </w:p>
    <w:p w:rsidR="00000000" w:rsidDel="00000000" w:rsidP="00000000" w:rsidRDefault="00000000" w:rsidRPr="00000000" w14:paraId="00000261">
      <w:pPr>
        <w:spacing w:after="0" w:lineRule="auto"/>
        <w:rPr/>
      </w:pPr>
      <w:r w:rsidDel="00000000" w:rsidR="00000000" w:rsidRPr="00000000">
        <w:rPr>
          <w:rtl w:val="0"/>
        </w:rPr>
      </w:r>
    </w:p>
    <w:p w:rsidR="00000000" w:rsidDel="00000000" w:rsidP="00000000" w:rsidRDefault="00000000" w:rsidRPr="00000000" w14:paraId="00000262">
      <w:pPr>
        <w:spacing w:after="0" w:lineRule="auto"/>
        <w:rPr/>
      </w:pPr>
      <w:r w:rsidDel="00000000" w:rsidR="00000000" w:rsidRPr="00000000">
        <w:rPr>
          <w:rtl w:val="0"/>
        </w:rPr>
      </w:r>
    </w:p>
    <w:p w:rsidR="00000000" w:rsidDel="00000000" w:rsidP="00000000" w:rsidRDefault="00000000" w:rsidRPr="00000000" w14:paraId="00000263">
      <w:pPr>
        <w:spacing w:after="0" w:lineRule="auto"/>
        <w:rPr/>
      </w:pPr>
      <w:r w:rsidDel="00000000" w:rsidR="00000000" w:rsidRPr="00000000">
        <w:rPr>
          <w:rtl w:val="0"/>
        </w:rPr>
      </w:r>
    </w:p>
    <w:p w:rsidR="00000000" w:rsidDel="00000000" w:rsidP="00000000" w:rsidRDefault="00000000" w:rsidRPr="00000000" w14:paraId="00000264">
      <w:pPr>
        <w:spacing w:after="0" w:lineRule="auto"/>
        <w:rPr/>
      </w:pPr>
      <w:r w:rsidDel="00000000" w:rsidR="00000000" w:rsidRPr="00000000">
        <w:rPr>
          <w:rtl w:val="0"/>
        </w:rPr>
      </w:r>
    </w:p>
    <w:p w:rsidR="00000000" w:rsidDel="00000000" w:rsidP="00000000" w:rsidRDefault="00000000" w:rsidRPr="00000000" w14:paraId="00000265">
      <w:pPr>
        <w:spacing w:after="0" w:lineRule="auto"/>
        <w:rPr/>
      </w:pPr>
      <w:r w:rsidDel="00000000" w:rsidR="00000000" w:rsidRPr="00000000">
        <w:rPr>
          <w:rtl w:val="0"/>
        </w:rPr>
      </w:r>
    </w:p>
    <w:p w:rsidR="00000000" w:rsidDel="00000000" w:rsidP="00000000" w:rsidRDefault="00000000" w:rsidRPr="00000000" w14:paraId="00000266">
      <w:pPr>
        <w:spacing w:after="0" w:lineRule="auto"/>
        <w:rPr/>
      </w:pPr>
      <w:r w:rsidDel="00000000" w:rsidR="00000000" w:rsidRPr="00000000">
        <w:rPr>
          <w:rtl w:val="0"/>
        </w:rPr>
      </w:r>
    </w:p>
    <w:p w:rsidR="00000000" w:rsidDel="00000000" w:rsidP="00000000" w:rsidRDefault="00000000" w:rsidRPr="00000000" w14:paraId="00000267">
      <w:pPr>
        <w:spacing w:after="0" w:lineRule="auto"/>
        <w:rPr/>
      </w:pPr>
      <w:r w:rsidDel="00000000" w:rsidR="00000000" w:rsidRPr="00000000">
        <w:rPr>
          <w:rtl w:val="0"/>
        </w:rPr>
      </w:r>
    </w:p>
    <w:p w:rsidR="00000000" w:rsidDel="00000000" w:rsidP="00000000" w:rsidRDefault="00000000" w:rsidRPr="00000000" w14:paraId="00000268">
      <w:pPr>
        <w:spacing w:after="0" w:lineRule="auto"/>
        <w:rPr/>
      </w:pPr>
      <w:r w:rsidDel="00000000" w:rsidR="00000000" w:rsidRPr="00000000">
        <w:rPr>
          <w:rtl w:val="0"/>
        </w:rPr>
      </w:r>
    </w:p>
    <w:p w:rsidR="00000000" w:rsidDel="00000000" w:rsidP="00000000" w:rsidRDefault="00000000" w:rsidRPr="00000000" w14:paraId="00000269">
      <w:pPr>
        <w:spacing w:after="0" w:lineRule="auto"/>
        <w:rPr/>
      </w:pPr>
      <w:r w:rsidDel="00000000" w:rsidR="00000000" w:rsidRPr="00000000">
        <w:rPr>
          <w:rtl w:val="0"/>
        </w:rPr>
      </w:r>
    </w:p>
    <w:p w:rsidR="00000000" w:rsidDel="00000000" w:rsidP="00000000" w:rsidRDefault="00000000" w:rsidRPr="00000000" w14:paraId="0000026A">
      <w:pPr>
        <w:spacing w:after="0" w:lineRule="auto"/>
        <w:rPr/>
      </w:pPr>
      <w:r w:rsidDel="00000000" w:rsidR="00000000" w:rsidRPr="00000000">
        <w:rPr>
          <w:rtl w:val="0"/>
        </w:rPr>
      </w:r>
    </w:p>
    <w:p w:rsidR="00000000" w:rsidDel="00000000" w:rsidP="00000000" w:rsidRDefault="00000000" w:rsidRPr="00000000" w14:paraId="0000026B">
      <w:pPr>
        <w:spacing w:after="0" w:lineRule="auto"/>
        <w:rPr/>
      </w:pPr>
      <w:r w:rsidDel="00000000" w:rsidR="00000000" w:rsidRPr="00000000">
        <w:rPr>
          <w:rtl w:val="0"/>
        </w:rPr>
      </w:r>
    </w:p>
    <w:sdt>
      <w:sdtPr>
        <w:lock w:val="contentLocked"/>
        <w:id w:val="1839750511"/>
        <w:tag w:val="goog_rdk_26"/>
      </w:sdtPr>
      <w:sdtContent>
        <w:tbl>
          <w:tblPr>
            <w:tblStyle w:val="Table41"/>
            <w:tblW w:w="10800.0" w:type="dxa"/>
            <w:jc w:val="left"/>
            <w:tblInd w:w="-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65"/>
            <w:gridCol w:w="8835"/>
            <w:tblGridChange w:id="0">
              <w:tblGrid>
                <w:gridCol w:w="1965"/>
                <w:gridCol w:w="8835"/>
              </w:tblGrid>
            </w:tblGridChange>
          </w:tblGrid>
          <w:tr>
            <w:trPr>
              <w:cantSplit w:val="0"/>
              <w:trHeight w:val="280" w:hRule="atLeast"/>
              <w:tblHeader w:val="0"/>
            </w:trPr>
            <w:tc>
              <w:tcPr>
                <w:gridSpan w:val="2"/>
                <w:shd w:fill="003366" w:val="clear"/>
              </w:tcPr>
              <w:p w:rsidR="00000000" w:rsidDel="00000000" w:rsidP="00000000" w:rsidRDefault="00000000" w:rsidRPr="00000000" w14:paraId="0000026C">
                <w:pPr>
                  <w:pStyle w:val="Heading1"/>
                  <w:rPr>
                    <w:b w:val="0"/>
                    <w:bCs w:val="0"/>
                    <w:sz w:val="28"/>
                    <w:szCs w:val="28"/>
                  </w:rPr>
                </w:pPr>
                <w:bookmarkStart w:colFirst="0" w:colLast="0" w:name="_heading=h.evbs3d9sgmrk" w:id="13"/>
                <w:bookmarkEnd w:id="13"/>
                <w:r w:rsidDel="00000000" w:rsidR="00000000" w:rsidRPr="00000000">
                  <w:rPr>
                    <w:b w:val="0"/>
                    <w:bCs w:val="0"/>
                    <w:color w:val="ffff00"/>
                    <w:sz w:val="28"/>
                    <w:szCs w:val="28"/>
                    <w:rtl w:val="0"/>
                  </w:rPr>
                  <w:t xml:space="preserve">Student Handout:  </w:t>
                </w:r>
                <w:r w:rsidDel="00000000" w:rsidR="00000000" w:rsidRPr="00000000">
                  <w:rPr>
                    <w:b w:val="0"/>
                    <w:bCs w:val="0"/>
                    <w:sz w:val="28"/>
                    <w:szCs w:val="28"/>
                    <w:rtl w:val="0"/>
                  </w:rPr>
                  <w:t xml:space="preserve">Supporting Question 2</w:t>
                </w:r>
              </w:p>
            </w:tc>
          </w:tr>
          <w:tr>
            <w:trPr>
              <w:cantSplit w:val="0"/>
              <w:trHeight w:val="60" w:hRule="atLeast"/>
              <w:tblHeader w:val="0"/>
            </w:trPr>
            <w:tc>
              <w:tcPr/>
              <w:p w:rsidR="00000000" w:rsidDel="00000000" w:rsidP="00000000" w:rsidRDefault="00000000" w:rsidRPr="00000000" w14:paraId="0000026E">
                <w:pPr>
                  <w:spacing w:before="0" w:lineRule="auto"/>
                  <w:rPr/>
                </w:pPr>
                <w:r w:rsidDel="00000000" w:rsidR="00000000" w:rsidRPr="00000000">
                  <w:rPr>
                    <w:rtl w:val="0"/>
                  </w:rPr>
                  <w:t xml:space="preserve">Featured Source E</w:t>
                </w:r>
              </w:p>
            </w:tc>
            <w:tc>
              <w:tcPr/>
              <w:p w:rsidR="00000000" w:rsidDel="00000000" w:rsidP="00000000" w:rsidRDefault="00000000" w:rsidRPr="00000000" w14:paraId="0000026F">
                <w:pPr>
                  <w:widowControl w:val="1"/>
                  <w:spacing w:after="120" w:before="0" w:line="276" w:lineRule="auto"/>
                  <w:rPr>
                    <w:sz w:val="20"/>
                    <w:szCs w:val="20"/>
                  </w:rPr>
                </w:pPr>
                <w:r w:rsidDel="00000000" w:rsidR="00000000" w:rsidRPr="00000000">
                  <w:rPr>
                    <w:rtl w:val="0"/>
                  </w:rPr>
                  <w:t xml:space="preserve">Statistics </w:t>
                </w:r>
                <w:r w:rsidDel="00000000" w:rsidR="00000000" w:rsidRPr="00000000">
                  <w:rPr>
                    <w:rtl w:val="0"/>
                  </w:rPr>
                  <w:t xml:space="preserve">and Demographics</w:t>
                </w:r>
                <w:r w:rsidDel="00000000" w:rsidR="00000000" w:rsidRPr="00000000">
                  <w:rPr>
                    <w:rtl w:val="0"/>
                  </w:rPr>
                </w:r>
              </w:p>
            </w:tc>
          </w:tr>
        </w:tbl>
      </w:sdtContent>
    </w:sdt>
    <w:p w:rsidR="00000000" w:rsidDel="00000000" w:rsidP="00000000" w:rsidRDefault="00000000" w:rsidRPr="00000000" w14:paraId="00000270">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27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sz w:val="24"/>
          <w:szCs w:val="24"/>
        </w:rPr>
      </w:pPr>
      <w:r w:rsidDel="00000000" w:rsidR="00000000" w:rsidRPr="00000000">
        <w:rPr>
          <w:sz w:val="24"/>
          <w:szCs w:val="24"/>
          <w:rtl w:val="0"/>
        </w:rPr>
        <w:t xml:space="preserve">In South Korea’s most recent election, Yoon Suk Yeol was elected with 48.56% of the vote. Lee Jae-myung (quoted below) received 47.83% of the vote. Concrete statistics on the number of Korean citizens who joined in rallies to protest the martial law declaration in December 2024 are not known. </w:t>
      </w:r>
    </w:p>
    <w:p w:rsidR="00000000" w:rsidDel="00000000" w:rsidP="00000000" w:rsidRDefault="00000000" w:rsidRPr="00000000" w14:paraId="0000027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27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sz w:val="24"/>
          <w:szCs w:val="24"/>
        </w:rPr>
      </w:pPr>
      <w:r w:rsidDel="00000000" w:rsidR="00000000" w:rsidRPr="00000000">
        <w:rPr>
          <w:rtl w:val="0"/>
        </w:rPr>
      </w:r>
    </w:p>
    <w:sdt>
      <w:sdtPr>
        <w:lock w:val="contentLocked"/>
        <w:id w:val="-1695119942"/>
        <w:tag w:val="goog_rdk_27"/>
      </w:sdtPr>
      <w:sdtContent>
        <w:tbl>
          <w:tblPr>
            <w:tblStyle w:val="Table42"/>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4">
                <w:pPr>
                  <w:widowControl w:val="1"/>
                  <w:spacing w:after="120" w:before="0" w:line="240" w:lineRule="auto"/>
                  <w:rPr>
                    <w:sz w:val="24"/>
                    <w:szCs w:val="24"/>
                  </w:rPr>
                </w:pPr>
                <w:r w:rsidDel="00000000" w:rsidR="00000000" w:rsidRPr="00000000">
                  <w:rPr>
                    <w:sz w:val="24"/>
                    <w:szCs w:val="24"/>
                    <w:rtl w:val="0"/>
                  </w:rPr>
                  <w:t xml:space="preserve">“The people should defend this nation,” Mr. Lee said during a live broadcast on social media on his way to the National Assembly in Seoul. “Please come to the National Assembly.” Thousands did.</w:t>
                </w:r>
              </w:p>
              <w:p w:rsidR="00000000" w:rsidDel="00000000" w:rsidP="00000000" w:rsidRDefault="00000000" w:rsidRPr="00000000" w14:paraId="00000275">
                <w:pPr>
                  <w:widowControl w:val="1"/>
                  <w:spacing w:after="120" w:before="0" w:line="240" w:lineRule="auto"/>
                  <w:rPr>
                    <w:sz w:val="24"/>
                    <w:szCs w:val="24"/>
                  </w:rPr>
                </w:pPr>
                <w:r w:rsidDel="00000000" w:rsidR="00000000" w:rsidRPr="00000000">
                  <w:rPr>
                    <w:sz w:val="24"/>
                    <w:szCs w:val="24"/>
                    <w:rtl w:val="0"/>
                  </w:rPr>
                  <w:t xml:space="preserve">Source</w:t>
                </w:r>
                <w:r w:rsidDel="00000000" w:rsidR="00000000" w:rsidRPr="00000000">
                  <w:rPr>
                    <w:sz w:val="24"/>
                    <w:szCs w:val="24"/>
                    <w:rtl w:val="0"/>
                  </w:rPr>
                  <w:t xml:space="preserve">: </w:t>
                </w:r>
                <w:hyperlink r:id="rId41">
                  <w:r w:rsidDel="00000000" w:rsidR="00000000" w:rsidRPr="00000000">
                    <w:rPr>
                      <w:color w:val="1155cc"/>
                      <w:sz w:val="24"/>
                      <w:szCs w:val="24"/>
                      <w:u w:val="single"/>
                      <w:rtl w:val="0"/>
                    </w:rPr>
                    <w:t xml:space="preserve">New York Times</w:t>
                  </w:r>
                </w:hyperlink>
                <w:r w:rsidDel="00000000" w:rsidR="00000000" w:rsidRPr="00000000">
                  <w:rPr>
                    <w:sz w:val="24"/>
                    <w:szCs w:val="24"/>
                    <w:rtl w:val="0"/>
                  </w:rPr>
                  <w:t xml:space="preserve">, US Newspaper, December 3, 2024</w:t>
                </w:r>
                <w:r w:rsidDel="00000000" w:rsidR="00000000" w:rsidRPr="00000000">
                  <w:rPr>
                    <w:rtl w:val="0"/>
                  </w:rPr>
                </w:r>
              </w:p>
            </w:tc>
          </w:tr>
        </w:tbl>
      </w:sdtContent>
    </w:sdt>
    <w:p w:rsidR="00000000" w:rsidDel="00000000" w:rsidP="00000000" w:rsidRDefault="00000000" w:rsidRPr="00000000" w14:paraId="0000027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27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sz w:val="24"/>
          <w:szCs w:val="24"/>
        </w:rPr>
      </w:pPr>
      <w:r w:rsidDel="00000000" w:rsidR="00000000" w:rsidRPr="00000000">
        <w:rPr>
          <w:rtl w:val="0"/>
        </w:rPr>
      </w:r>
    </w:p>
    <w:sdt>
      <w:sdtPr>
        <w:lock w:val="contentLocked"/>
        <w:id w:val="683536480"/>
        <w:tag w:val="goog_rdk_28"/>
      </w:sdtPr>
      <w:sdtContent>
        <w:tbl>
          <w:tblPr>
            <w:tblStyle w:val="Table43"/>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8">
                <w:pPr>
                  <w:widowControl w:val="1"/>
                  <w:spacing w:after="120" w:before="0" w:line="240" w:lineRule="auto"/>
                  <w:rPr>
                    <w:sz w:val="24"/>
                    <w:szCs w:val="24"/>
                  </w:rPr>
                </w:pPr>
                <w:r w:rsidDel="00000000" w:rsidR="00000000" w:rsidRPr="00000000">
                  <w:rPr>
                    <w:sz w:val="24"/>
                    <w:szCs w:val="24"/>
                    <w:rtl w:val="0"/>
                  </w:rPr>
                  <w:t xml:space="preserve">“Organisers claimed that more than 500,000 people participated in the rally, which took place amid a large police presence.” </w:t>
                </w:r>
              </w:p>
              <w:p w:rsidR="00000000" w:rsidDel="00000000" w:rsidP="00000000" w:rsidRDefault="00000000" w:rsidRPr="00000000" w14:paraId="00000279">
                <w:pPr>
                  <w:widowControl w:val="1"/>
                  <w:spacing w:after="120" w:before="0" w:line="240" w:lineRule="auto"/>
                  <w:rPr>
                    <w:sz w:val="24"/>
                    <w:szCs w:val="24"/>
                  </w:rPr>
                </w:pPr>
                <w:r w:rsidDel="00000000" w:rsidR="00000000" w:rsidRPr="00000000">
                  <w:rPr>
                    <w:sz w:val="24"/>
                    <w:szCs w:val="24"/>
                    <w:rtl w:val="0"/>
                  </w:rPr>
                  <w:t xml:space="preserve">Source: </w:t>
                </w:r>
                <w:hyperlink r:id="rId42">
                  <w:r w:rsidDel="00000000" w:rsidR="00000000" w:rsidRPr="00000000">
                    <w:rPr>
                      <w:color w:val="1155cc"/>
                      <w:sz w:val="24"/>
                      <w:szCs w:val="24"/>
                      <w:u w:val="single"/>
                      <w:rtl w:val="0"/>
                    </w:rPr>
                    <w:t xml:space="preserve">The Guardian </w:t>
                  </w:r>
                </w:hyperlink>
                <w:r w:rsidDel="00000000" w:rsidR="00000000" w:rsidRPr="00000000">
                  <w:rPr>
                    <w:sz w:val="24"/>
                    <w:szCs w:val="24"/>
                    <w:rtl w:val="0"/>
                  </w:rPr>
                  <w:t xml:space="preserve">, British newspaper, December 28, 2024</w:t>
                </w:r>
                <w:r w:rsidDel="00000000" w:rsidR="00000000" w:rsidRPr="00000000">
                  <w:rPr>
                    <w:rtl w:val="0"/>
                  </w:rPr>
                </w:r>
              </w:p>
            </w:tc>
          </w:tr>
        </w:tbl>
      </w:sdtContent>
    </w:sdt>
    <w:p w:rsidR="00000000" w:rsidDel="00000000" w:rsidP="00000000" w:rsidRDefault="00000000" w:rsidRPr="00000000" w14:paraId="0000027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27B">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27C">
      <w:pPr>
        <w:widowControl w:val="1"/>
        <w:spacing w:after="120" w:before="0" w:line="240" w:lineRule="auto"/>
        <w:rPr>
          <w:sz w:val="24"/>
          <w:szCs w:val="24"/>
        </w:rPr>
      </w:pPr>
      <w:r w:rsidDel="00000000" w:rsidR="00000000" w:rsidRPr="00000000">
        <w:rPr>
          <w:sz w:val="24"/>
          <w:szCs w:val="24"/>
          <w:rtl w:val="0"/>
        </w:rPr>
        <w:t xml:space="preserve">Some media estimates suggest that as many as 40% of the demonstrators were women in the age group late teens to 40s. Analysts say this emerging generation of women may be ready to play a bigger part in setting the nation's agenda.</w:t>
      </w:r>
    </w:p>
    <w:sdt>
      <w:sdtPr>
        <w:lock w:val="contentLocked"/>
        <w:id w:val="-230970559"/>
        <w:tag w:val="goog_rdk_29"/>
      </w:sdtPr>
      <w:sdtContent>
        <w:tbl>
          <w:tblPr>
            <w:tblStyle w:val="Table44"/>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D">
                <w:pPr>
                  <w:widowControl w:val="1"/>
                  <w:spacing w:after="120" w:before="0" w:line="240" w:lineRule="auto"/>
                  <w:rPr>
                    <w:sz w:val="24"/>
                    <w:szCs w:val="24"/>
                  </w:rPr>
                </w:pPr>
                <w:r w:rsidDel="00000000" w:rsidR="00000000" w:rsidRPr="00000000">
                  <w:rPr>
                    <w:sz w:val="24"/>
                    <w:szCs w:val="24"/>
                    <w:rtl w:val="0"/>
                  </w:rPr>
                  <w:t xml:space="preserve">"Women have historically been outsiders in political discourse," admits Hyobin Lee, an adjunct professor of politics and ethics at Chungnam National University. "South Korea's proportion of female politicians is dismally low, with only 17.1% of National Assembly members women.</w:t>
                </w:r>
              </w:p>
              <w:p w:rsidR="00000000" w:rsidDel="00000000" w:rsidP="00000000" w:rsidRDefault="00000000" w:rsidRPr="00000000" w14:paraId="0000027E">
                <w:pPr>
                  <w:widowControl w:val="1"/>
                  <w:spacing w:after="120" w:before="0" w:line="240" w:lineRule="auto"/>
                  <w:rPr>
                    <w:sz w:val="24"/>
                    <w:szCs w:val="24"/>
                  </w:rPr>
                </w:pPr>
                <w:r w:rsidDel="00000000" w:rsidR="00000000" w:rsidRPr="00000000">
                  <w:rPr>
                    <w:sz w:val="24"/>
                    <w:szCs w:val="24"/>
                    <w:rtl w:val="0"/>
                  </w:rPr>
                  <w:t xml:space="preserve">"This reflects the deeply entrenched exclusion of women from politics," she told DW. </w:t>
                </w:r>
              </w:p>
              <w:p w:rsidR="00000000" w:rsidDel="00000000" w:rsidP="00000000" w:rsidRDefault="00000000" w:rsidRPr="00000000" w14:paraId="0000027F">
                <w:pPr>
                  <w:widowControl w:val="1"/>
                  <w:spacing w:after="120" w:before="0" w:line="240" w:lineRule="auto"/>
                  <w:rPr>
                    <w:sz w:val="24"/>
                    <w:szCs w:val="24"/>
                  </w:rPr>
                </w:pPr>
                <w:r w:rsidDel="00000000" w:rsidR="00000000" w:rsidRPr="00000000">
                  <w:rPr>
                    <w:sz w:val="24"/>
                    <w:szCs w:val="24"/>
                    <w:rtl w:val="0"/>
                  </w:rPr>
                  <w:t xml:space="preserve">Source: </w:t>
                </w:r>
                <w:hyperlink r:id="rId43">
                  <w:r w:rsidDel="00000000" w:rsidR="00000000" w:rsidRPr="00000000">
                    <w:rPr>
                      <w:color w:val="1155cc"/>
                      <w:sz w:val="24"/>
                      <w:szCs w:val="24"/>
                      <w:u w:val="single"/>
                      <w:rtl w:val="0"/>
                    </w:rPr>
                    <w:t xml:space="preserve">DW</w:t>
                  </w:r>
                </w:hyperlink>
                <w:r w:rsidDel="00000000" w:rsidR="00000000" w:rsidRPr="00000000">
                  <w:rPr>
                    <w:sz w:val="24"/>
                    <w:szCs w:val="24"/>
                    <w:rtl w:val="0"/>
                  </w:rPr>
                  <w:t xml:space="preserve">, Germany’s international broadcaster, December 24, 2024</w:t>
                </w:r>
                <w:r w:rsidDel="00000000" w:rsidR="00000000" w:rsidRPr="00000000">
                  <w:rPr>
                    <w:rtl w:val="0"/>
                  </w:rPr>
                </w:r>
              </w:p>
            </w:tc>
          </w:tr>
        </w:tbl>
      </w:sdtContent>
    </w:sdt>
    <w:p w:rsidR="00000000" w:rsidDel="00000000" w:rsidP="00000000" w:rsidRDefault="00000000" w:rsidRPr="00000000" w14:paraId="00000280">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281">
      <w:pPr>
        <w:widowControl w:val="1"/>
        <w:spacing w:after="120" w:before="0" w:line="240" w:lineRule="auto"/>
        <w:rPr>
          <w:b w:val="1"/>
          <w:bCs w:val="1"/>
          <w:sz w:val="24"/>
          <w:szCs w:val="24"/>
        </w:rPr>
      </w:pPr>
      <w:r w:rsidDel="00000000" w:rsidR="00000000" w:rsidRPr="00000000">
        <w:rPr>
          <w:b w:val="1"/>
          <w:bCs w:val="1"/>
          <w:sz w:val="24"/>
          <w:szCs w:val="24"/>
          <w:rtl w:val="0"/>
        </w:rPr>
        <w:t xml:space="preserve">F</w:t>
      </w:r>
      <w:r w:rsidDel="00000000" w:rsidR="00000000" w:rsidRPr="00000000">
        <w:rPr>
          <w:b w:val="1"/>
          <w:bCs w:val="1"/>
          <w:sz w:val="24"/>
          <w:szCs w:val="24"/>
          <w:rtl w:val="0"/>
        </w:rPr>
        <w:t xml:space="preserve">ormative questions: </w:t>
      </w:r>
      <w:r w:rsidDel="00000000" w:rsidR="00000000" w:rsidRPr="00000000">
        <w:rPr>
          <w:rtl w:val="0"/>
        </w:rPr>
      </w:r>
    </w:p>
    <w:sdt>
      <w:sdtPr>
        <w:lock w:val="contentLocked"/>
        <w:id w:val="-1101193702"/>
        <w:tag w:val="goog_rdk_30"/>
      </w:sdtPr>
      <w:sdtContent>
        <w:tbl>
          <w:tblPr>
            <w:tblStyle w:val="Table45"/>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2">
                <w:pPr>
                  <w:widowControl w:val="1"/>
                  <w:spacing w:after="120" w:before="0" w:line="240" w:lineRule="auto"/>
                  <w:rPr>
                    <w:sz w:val="24"/>
                    <w:szCs w:val="24"/>
                  </w:rPr>
                </w:pPr>
                <w:r w:rsidDel="00000000" w:rsidR="00000000" w:rsidRPr="00000000">
                  <w:rPr>
                    <w:sz w:val="24"/>
                    <w:szCs w:val="24"/>
                    <w:rtl w:val="0"/>
                  </w:rPr>
                  <w:t xml:space="preserve">What makes each of these sources trustworthy or convincing? What makes them less trustworthy or less convincing?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2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2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6">
                <w:pPr>
                  <w:widowControl w:val="1"/>
                  <w:spacing w:after="120" w:before="0" w:line="240" w:lineRule="auto"/>
                  <w:rPr>
                    <w:sz w:val="24"/>
                    <w:szCs w:val="24"/>
                  </w:rPr>
                </w:pPr>
                <w:r w:rsidDel="00000000" w:rsidR="00000000" w:rsidRPr="00000000">
                  <w:rPr>
                    <w:i w:val="1"/>
                    <w:iCs w:val="1"/>
                    <w:sz w:val="24"/>
                    <w:szCs w:val="24"/>
                    <w:rtl w:val="0"/>
                  </w:rPr>
                  <w:t xml:space="preserve">The Guardian</w:t>
                </w:r>
                <w:r w:rsidDel="00000000" w:rsidR="00000000" w:rsidRPr="00000000">
                  <w:rPr>
                    <w:sz w:val="24"/>
                    <w:szCs w:val="24"/>
                    <w:rtl w:val="0"/>
                  </w:rPr>
                  <w:t xml:space="preserve"> relies on data from protest organizers. </w:t>
                </w:r>
                <w:r w:rsidDel="00000000" w:rsidR="00000000" w:rsidRPr="00000000">
                  <w:rPr>
                    <w:sz w:val="24"/>
                    <w:szCs w:val="24"/>
                    <w:rtl w:val="0"/>
                  </w:rPr>
                  <w:t xml:space="preserve">How might this affect our understanding of this excerpt and the statistics cited?</w:t>
                </w:r>
                <w:r w:rsidDel="00000000" w:rsidR="00000000" w:rsidRPr="00000000">
                  <w:rPr>
                    <w:sz w:val="24"/>
                    <w:szCs w:val="24"/>
                    <w:rtl w:val="0"/>
                  </w:rPr>
                  <w:t xml:space="preserve">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7">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288">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289">
                <w:pPr>
                  <w:widowControl w:val="1"/>
                  <w:spacing w:after="120" w:before="0" w:line="240" w:lineRule="auto"/>
                  <w:rPr>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A">
                <w:pPr>
                  <w:widowControl w:val="1"/>
                  <w:spacing w:after="120" w:before="0" w:line="240" w:lineRule="auto"/>
                  <w:rPr>
                    <w:sz w:val="24"/>
                    <w:szCs w:val="24"/>
                  </w:rPr>
                </w:pPr>
                <w:r w:rsidDel="00000000" w:rsidR="00000000" w:rsidRPr="00000000">
                  <w:rPr>
                    <w:sz w:val="24"/>
                    <w:szCs w:val="24"/>
                    <w:rtl w:val="0"/>
                  </w:rPr>
                  <w:t xml:space="preserve">What new insights about Korean culture and politics do we learn from DW the German source?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2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2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r>
        </w:tbl>
      </w:sdtContent>
    </w:sdt>
    <w:p w:rsidR="00000000" w:rsidDel="00000000" w:rsidP="00000000" w:rsidRDefault="00000000" w:rsidRPr="00000000" w14:paraId="0000028E">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28F">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290">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291">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292">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293">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294">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295">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296">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297">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298">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299">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29A">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29B">
      <w:pPr>
        <w:spacing w:after="0" w:lineRule="auto"/>
        <w:rPr/>
      </w:pPr>
      <w:r w:rsidDel="00000000" w:rsidR="00000000" w:rsidRPr="00000000">
        <w:rPr>
          <w:rtl w:val="0"/>
        </w:rPr>
      </w:r>
    </w:p>
    <w:sdt>
      <w:sdtPr>
        <w:lock w:val="contentLocked"/>
        <w:id w:val="1167793078"/>
        <w:tag w:val="goog_rdk_31"/>
      </w:sdtPr>
      <w:sdtContent>
        <w:tbl>
          <w:tblPr>
            <w:tblStyle w:val="Table46"/>
            <w:tblW w:w="10800.0" w:type="dxa"/>
            <w:jc w:val="left"/>
            <w:tblInd w:w="-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65"/>
            <w:gridCol w:w="8835"/>
            <w:tblGridChange w:id="0">
              <w:tblGrid>
                <w:gridCol w:w="1965"/>
                <w:gridCol w:w="8835"/>
              </w:tblGrid>
            </w:tblGridChange>
          </w:tblGrid>
          <w:tr>
            <w:trPr>
              <w:cantSplit w:val="0"/>
              <w:trHeight w:val="280" w:hRule="atLeast"/>
              <w:tblHeader w:val="0"/>
            </w:trPr>
            <w:tc>
              <w:tcPr>
                <w:gridSpan w:val="2"/>
                <w:shd w:fill="003366" w:val="clear"/>
              </w:tcPr>
              <w:p w:rsidR="00000000" w:rsidDel="00000000" w:rsidP="00000000" w:rsidRDefault="00000000" w:rsidRPr="00000000" w14:paraId="0000029C">
                <w:pPr>
                  <w:pStyle w:val="Heading1"/>
                  <w:rPr>
                    <w:b w:val="0"/>
                    <w:bCs w:val="0"/>
                    <w:sz w:val="28"/>
                    <w:szCs w:val="28"/>
                  </w:rPr>
                </w:pPr>
                <w:bookmarkStart w:colFirst="0" w:colLast="0" w:name="_heading=h.wii4tl8iax2v" w:id="14"/>
                <w:bookmarkEnd w:id="14"/>
                <w:r w:rsidDel="00000000" w:rsidR="00000000" w:rsidRPr="00000000">
                  <w:rPr>
                    <w:b w:val="0"/>
                    <w:bCs w:val="0"/>
                    <w:color w:val="ffff00"/>
                    <w:sz w:val="28"/>
                    <w:szCs w:val="28"/>
                    <w:rtl w:val="0"/>
                  </w:rPr>
                  <w:t xml:space="preserve">Student Handout:  </w:t>
                </w:r>
                <w:r w:rsidDel="00000000" w:rsidR="00000000" w:rsidRPr="00000000">
                  <w:rPr>
                    <w:b w:val="0"/>
                    <w:bCs w:val="0"/>
                    <w:sz w:val="28"/>
                    <w:szCs w:val="28"/>
                    <w:rtl w:val="0"/>
                  </w:rPr>
                  <w:t xml:space="preserve">Supporting Question 2</w:t>
                </w:r>
              </w:p>
            </w:tc>
          </w:tr>
          <w:tr>
            <w:trPr>
              <w:cantSplit w:val="0"/>
              <w:trHeight w:val="60" w:hRule="atLeast"/>
              <w:tblHeader w:val="0"/>
            </w:trPr>
            <w:tc>
              <w:tcPr/>
              <w:p w:rsidR="00000000" w:rsidDel="00000000" w:rsidP="00000000" w:rsidRDefault="00000000" w:rsidRPr="00000000" w14:paraId="0000029E">
                <w:pPr>
                  <w:spacing w:before="0" w:lineRule="auto"/>
                  <w:rPr/>
                </w:pPr>
                <w:r w:rsidDel="00000000" w:rsidR="00000000" w:rsidRPr="00000000">
                  <w:rPr>
                    <w:rtl w:val="0"/>
                  </w:rPr>
                  <w:t xml:space="preserve">Featured Source F</w:t>
                </w:r>
              </w:p>
            </w:tc>
            <w:tc>
              <w:tcPr/>
              <w:p w:rsidR="00000000" w:rsidDel="00000000" w:rsidP="00000000" w:rsidRDefault="00000000" w:rsidRPr="00000000" w14:paraId="0000029F">
                <w:pPr>
                  <w:widowControl w:val="1"/>
                  <w:spacing w:after="120" w:before="0" w:line="276" w:lineRule="auto"/>
                  <w:rPr>
                    <w:sz w:val="20"/>
                    <w:szCs w:val="20"/>
                  </w:rPr>
                </w:pPr>
                <w:r w:rsidDel="00000000" w:rsidR="00000000" w:rsidRPr="00000000">
                  <w:rPr>
                    <w:rtl w:val="0"/>
                  </w:rPr>
                  <w:t xml:space="preserve">News video from NBC News: December 5, 2024</w:t>
                </w:r>
                <w:r w:rsidDel="00000000" w:rsidR="00000000" w:rsidRPr="00000000">
                  <w:rPr>
                    <w:rtl w:val="0"/>
                  </w:rPr>
                </w:r>
              </w:p>
            </w:tc>
          </w:tr>
        </w:tbl>
      </w:sdtContent>
    </w:sdt>
    <w:p w:rsidR="00000000" w:rsidDel="00000000" w:rsidP="00000000" w:rsidRDefault="00000000" w:rsidRPr="00000000" w14:paraId="000002A0">
      <w:pPr>
        <w:widowControl w:val="1"/>
        <w:spacing w:after="120" w:before="0" w:line="240" w:lineRule="auto"/>
        <w:rPr>
          <w:sz w:val="24"/>
          <w:szCs w:val="24"/>
        </w:rPr>
      </w:pPr>
      <w:r w:rsidDel="00000000" w:rsidR="00000000" w:rsidRPr="00000000">
        <w:rPr>
          <w:rtl w:val="0"/>
        </w:rPr>
      </w:r>
    </w:p>
    <w:sdt>
      <w:sdtPr>
        <w:lock w:val="contentLocked"/>
        <w:id w:val="1480870772"/>
        <w:tag w:val="goog_rdk_32"/>
      </w:sdtPr>
      <w:sdtContent>
        <w:tbl>
          <w:tblPr>
            <w:tblStyle w:val="Table47"/>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rPr>
              <w:cantSplit w:val="0"/>
              <w:trHeight w:val="44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2A1">
                <w:pPr>
                  <w:widowControl w:val="1"/>
                  <w:spacing w:after="120" w:before="0" w:line="240" w:lineRule="auto"/>
                  <w:rPr>
                    <w:sz w:val="24"/>
                    <w:szCs w:val="24"/>
                  </w:rPr>
                </w:pPr>
                <w:hyperlink r:id="rId44">
                  <w:r w:rsidDel="00000000" w:rsidR="00000000" w:rsidRPr="00000000">
                    <w:rPr>
                      <w:color w:val="1155cc"/>
                      <w:sz w:val="24"/>
                      <w:szCs w:val="24"/>
                      <w:u w:val="single"/>
                      <w:rtl w:val="0"/>
                    </w:rPr>
                    <w:t xml:space="preserve">Video</w:t>
                  </w:r>
                </w:hyperlink>
                <w:r w:rsidDel="00000000" w:rsidR="00000000" w:rsidRPr="00000000">
                  <w:rPr>
                    <w:sz w:val="24"/>
                    <w:szCs w:val="24"/>
                    <w:rtl w:val="0"/>
                  </w:rPr>
                  <w:t xml:space="preserve">: Citizen protesters erupt in South Korea to impeach president over martial law attempt </w:t>
                </w:r>
              </w:p>
              <w:p w:rsidR="00000000" w:rsidDel="00000000" w:rsidP="00000000" w:rsidRDefault="00000000" w:rsidRPr="00000000" w14:paraId="000002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Pr>
                  <w:drawing>
                    <wp:inline distB="114300" distT="114300" distL="114300" distR="114300">
                      <wp:extent cx="3295650" cy="1841500"/>
                      <wp:effectExtent b="0" l="0" r="0" t="0"/>
                      <wp:docPr id="127" name="image3.png"/>
                      <a:graphic>
                        <a:graphicData uri="http://schemas.openxmlformats.org/drawingml/2006/picture">
                          <pic:pic>
                            <pic:nvPicPr>
                              <pic:cNvPr id="0" name="image3.png"/>
                              <pic:cNvPicPr preferRelativeResize="0"/>
                            </pic:nvPicPr>
                            <pic:blipFill>
                              <a:blip r:embed="rId45"/>
                              <a:srcRect b="0" l="0" r="0" t="0"/>
                              <a:stretch>
                                <a:fillRect/>
                              </a:stretch>
                            </pic:blipFill>
                            <pic:spPr>
                              <a:xfrm>
                                <a:off x="0" y="0"/>
                                <a:ext cx="3295650" cy="18415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A5">
                <w:pPr>
                  <w:widowControl w:val="1"/>
                  <w:spacing w:after="120" w:before="0" w:line="240" w:lineRule="auto"/>
                  <w:rPr>
                    <w:sz w:val="24"/>
                    <w:szCs w:val="24"/>
                  </w:rPr>
                </w:pPr>
                <w:r w:rsidDel="00000000" w:rsidR="00000000" w:rsidRPr="00000000">
                  <w:rPr>
                    <w:sz w:val="24"/>
                    <w:szCs w:val="24"/>
                    <w:rtl w:val="0"/>
                  </w:rPr>
                  <w:t xml:space="preserve">Key moments from the transcript: </w:t>
                </w:r>
              </w:p>
              <w:p w:rsidR="00000000" w:rsidDel="00000000" w:rsidP="00000000" w:rsidRDefault="00000000" w:rsidRPr="00000000" w14:paraId="000002A6">
                <w:pPr>
                  <w:widowControl w:val="1"/>
                  <w:spacing w:after="120" w:before="0" w:line="240" w:lineRule="auto"/>
                  <w:rPr>
                    <w:b w:val="1"/>
                    <w:bCs w:val="1"/>
                    <w:sz w:val="24"/>
                    <w:szCs w:val="24"/>
                  </w:rPr>
                </w:pPr>
                <w:r w:rsidDel="00000000" w:rsidR="00000000" w:rsidRPr="00000000">
                  <w:rPr>
                    <w:sz w:val="24"/>
                    <w:szCs w:val="24"/>
                    <w:rtl w:val="0"/>
                  </w:rPr>
                  <w:t xml:space="preserve">0:15-0:33: Since [the declaration of martial law], protests against him are growing louder. Thousands are joining rallies. They’re chanting Yoon Suk Yeol must resign. The crowd, a mix of generations equally outrated by attempts to upend democracy.  </w:t>
                </w:r>
                <w:r w:rsidDel="00000000" w:rsidR="00000000" w:rsidRPr="00000000">
                  <w:rPr>
                    <w:rtl w:val="0"/>
                  </w:rPr>
                </w:r>
              </w:p>
            </w:tc>
          </w:tr>
          <w:tr>
            <w:trPr>
              <w:cantSplit w:val="0"/>
              <w:trHeight w:val="44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2A7">
                <w:pPr>
                  <w:widowControl w:val="1"/>
                  <w:spacing w:after="120" w:before="0" w:line="240" w:lineRule="auto"/>
                  <w:rPr>
                    <w:sz w:val="24"/>
                    <w:szCs w:val="24"/>
                  </w:rPr>
                </w:pPr>
                <w:r w:rsidDel="00000000" w:rsidR="00000000" w:rsidRPr="00000000">
                  <w:rPr>
                    <w:sz w:val="24"/>
                    <w:szCs w:val="24"/>
                    <w:rtl w:val="0"/>
                  </w:rPr>
                  <w:t xml:space="preserve">Source: </w:t>
                </w:r>
                <w:hyperlink r:id="rId46">
                  <w:r w:rsidDel="00000000" w:rsidR="00000000" w:rsidRPr="00000000">
                    <w:rPr>
                      <w:color w:val="1155cc"/>
                      <w:sz w:val="24"/>
                      <w:szCs w:val="24"/>
                      <w:u w:val="single"/>
                      <w:rtl w:val="0"/>
                    </w:rPr>
                    <w:t xml:space="preserve">NBC News</w:t>
                  </w:r>
                </w:hyperlink>
                <w:r w:rsidDel="00000000" w:rsidR="00000000" w:rsidRPr="00000000">
                  <w:rPr>
                    <w:sz w:val="24"/>
                    <w:szCs w:val="24"/>
                    <w:rtl w:val="0"/>
                  </w:rPr>
                  <w:t xml:space="preserve">, American media company, December 5, 2024</w:t>
                </w:r>
              </w:p>
              <w:p w:rsidR="00000000" w:rsidDel="00000000" w:rsidP="00000000" w:rsidRDefault="00000000" w:rsidRPr="00000000" w14:paraId="000002A8">
                <w:pPr>
                  <w:widowControl w:val="1"/>
                  <w:spacing w:after="120" w:before="0" w:line="240" w:lineRule="auto"/>
                  <w:rPr>
                    <w:sz w:val="24"/>
                    <w:szCs w:val="24"/>
                  </w:rPr>
                </w:pPr>
                <w:r w:rsidDel="00000000" w:rsidR="00000000" w:rsidRPr="00000000">
                  <w:rPr>
                    <w:sz w:val="24"/>
                    <w:szCs w:val="24"/>
                    <w:rtl w:val="0"/>
                  </w:rPr>
                  <w:t xml:space="preserve">Link: </w:t>
                </w:r>
                <w:hyperlink r:id="rId47">
                  <w:r w:rsidDel="00000000" w:rsidR="00000000" w:rsidRPr="00000000">
                    <w:rPr>
                      <w:color w:val="1155cc"/>
                      <w:sz w:val="24"/>
                      <w:szCs w:val="24"/>
                      <w:u w:val="single"/>
                      <w:rtl w:val="0"/>
                    </w:rPr>
                    <w:t xml:space="preserve">https://tinyurl.com/koreaNBCreport</w:t>
                  </w:r>
                </w:hyperlink>
                <w:r w:rsidDel="00000000" w:rsidR="00000000" w:rsidRPr="00000000">
                  <w:rPr>
                    <w:sz w:val="24"/>
                    <w:szCs w:val="24"/>
                    <w:rtl w:val="0"/>
                  </w:rPr>
                  <w:t xml:space="preserve"> (see 0:15-0:33 for important segments) </w:t>
                </w:r>
                <w:r w:rsidDel="00000000" w:rsidR="00000000" w:rsidRPr="00000000">
                  <w:rPr>
                    <w:rtl w:val="0"/>
                  </w:rPr>
                </w:r>
              </w:p>
            </w:tc>
          </w:tr>
        </w:tbl>
      </w:sdtContent>
    </w:sdt>
    <w:p w:rsidR="00000000" w:rsidDel="00000000" w:rsidP="00000000" w:rsidRDefault="00000000" w:rsidRPr="00000000" w14:paraId="000002AA">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2AB">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2AC">
      <w:pPr>
        <w:widowControl w:val="1"/>
        <w:spacing w:after="120" w:before="0" w:line="240" w:lineRule="auto"/>
        <w:rPr>
          <w:b w:val="1"/>
          <w:bCs w:val="1"/>
          <w:sz w:val="24"/>
          <w:szCs w:val="24"/>
        </w:rPr>
      </w:pPr>
      <w:r w:rsidDel="00000000" w:rsidR="00000000" w:rsidRPr="00000000">
        <w:rPr>
          <w:b w:val="1"/>
          <w:bCs w:val="1"/>
          <w:sz w:val="24"/>
          <w:szCs w:val="24"/>
          <w:rtl w:val="0"/>
        </w:rPr>
        <w:t xml:space="preserve">Formative questions: </w:t>
      </w:r>
    </w:p>
    <w:p w:rsidR="00000000" w:rsidDel="00000000" w:rsidP="00000000" w:rsidRDefault="00000000" w:rsidRPr="00000000" w14:paraId="000002AD">
      <w:pPr>
        <w:widowControl w:val="1"/>
        <w:spacing w:after="120" w:before="0" w:line="240" w:lineRule="auto"/>
        <w:rPr>
          <w:b w:val="1"/>
          <w:bCs w:val="1"/>
          <w:sz w:val="24"/>
          <w:szCs w:val="24"/>
        </w:rPr>
      </w:pPr>
      <w:r w:rsidDel="00000000" w:rsidR="00000000" w:rsidRPr="00000000">
        <w:rPr>
          <w:rtl w:val="0"/>
        </w:rPr>
      </w:r>
    </w:p>
    <w:sdt>
      <w:sdtPr>
        <w:lock w:val="contentLocked"/>
        <w:id w:val="-801958222"/>
        <w:tag w:val="goog_rdk_33"/>
      </w:sdtPr>
      <w:sdtContent>
        <w:tbl>
          <w:tblPr>
            <w:tblStyle w:val="Table48"/>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How did American news organizations report on this event?  To what degree do American news reports corroborate, challenge, or deepen perspectives on the citizen protests?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sz w:val="24"/>
                    <w:szCs w:val="24"/>
                  </w:rPr>
                </w:pPr>
                <w:r w:rsidDel="00000000" w:rsidR="00000000" w:rsidRPr="00000000">
                  <w:rPr>
                    <w:rtl w:val="0"/>
                  </w:rPr>
                </w:r>
              </w:p>
              <w:p w:rsidR="00000000" w:rsidDel="00000000" w:rsidP="00000000" w:rsidRDefault="00000000" w:rsidRPr="00000000" w14:paraId="000002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sz w:val="24"/>
                    <w:szCs w:val="24"/>
                  </w:rPr>
                </w:pPr>
                <w:r w:rsidDel="00000000" w:rsidR="00000000" w:rsidRPr="00000000">
                  <w:rPr>
                    <w:rtl w:val="0"/>
                  </w:rPr>
                </w:r>
              </w:p>
              <w:p w:rsidR="00000000" w:rsidDel="00000000" w:rsidP="00000000" w:rsidRDefault="00000000" w:rsidRPr="00000000" w14:paraId="000002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2">
                <w:pPr>
                  <w:widowControl w:val="1"/>
                  <w:spacing w:after="120" w:before="0" w:line="240" w:lineRule="auto"/>
                  <w:rPr>
                    <w:b w:val="1"/>
                    <w:bCs w:val="1"/>
                    <w:sz w:val="24"/>
                    <w:szCs w:val="24"/>
                  </w:rPr>
                </w:pPr>
                <w:r w:rsidDel="00000000" w:rsidR="00000000" w:rsidRPr="00000000">
                  <w:rPr>
                    <w:sz w:val="24"/>
                    <w:szCs w:val="24"/>
                    <w:rtl w:val="0"/>
                  </w:rPr>
                  <w:t xml:space="preserve">According to this source, how and why did citizens join the protests? </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sz w:val="24"/>
                    <w:szCs w:val="24"/>
                  </w:rPr>
                </w:pPr>
                <w:r w:rsidDel="00000000" w:rsidR="00000000" w:rsidRPr="00000000">
                  <w:rPr>
                    <w:rtl w:val="0"/>
                  </w:rPr>
                </w:r>
              </w:p>
              <w:p w:rsidR="00000000" w:rsidDel="00000000" w:rsidP="00000000" w:rsidRDefault="00000000" w:rsidRPr="00000000" w14:paraId="000002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sz w:val="24"/>
                    <w:szCs w:val="24"/>
                  </w:rPr>
                </w:pPr>
                <w:r w:rsidDel="00000000" w:rsidR="00000000" w:rsidRPr="00000000">
                  <w:rPr>
                    <w:rtl w:val="0"/>
                  </w:rPr>
                </w:r>
              </w:p>
              <w:p w:rsidR="00000000" w:rsidDel="00000000" w:rsidP="00000000" w:rsidRDefault="00000000" w:rsidRPr="00000000" w14:paraId="000002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bCs w:val="1"/>
                    <w:sz w:val="24"/>
                    <w:szCs w:val="24"/>
                  </w:rPr>
                </w:pPr>
                <w:r w:rsidDel="00000000" w:rsidR="00000000" w:rsidRPr="00000000">
                  <w:rPr>
                    <w:rtl w:val="0"/>
                  </w:rPr>
                </w:r>
              </w:p>
            </w:tc>
          </w:tr>
        </w:tbl>
      </w:sdtContent>
    </w:sdt>
    <w:p w:rsidR="00000000" w:rsidDel="00000000" w:rsidP="00000000" w:rsidRDefault="00000000" w:rsidRPr="00000000" w14:paraId="000002B6">
      <w:pPr>
        <w:widowControl w:val="1"/>
        <w:spacing w:after="120" w:before="0" w:line="240" w:lineRule="auto"/>
        <w:rPr>
          <w:b w:val="1"/>
          <w:bCs w:val="1"/>
          <w:sz w:val="24"/>
          <w:szCs w:val="24"/>
        </w:rPr>
      </w:pPr>
      <w:r w:rsidDel="00000000" w:rsidR="00000000" w:rsidRPr="00000000">
        <w:rPr>
          <w:rtl w:val="0"/>
        </w:rPr>
      </w:r>
    </w:p>
    <w:p w:rsidR="00000000" w:rsidDel="00000000" w:rsidP="00000000" w:rsidRDefault="00000000" w:rsidRPr="00000000" w14:paraId="000002B7">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2B8">
      <w:pPr>
        <w:widowControl w:val="1"/>
        <w:spacing w:after="120" w:before="0" w:line="240" w:lineRule="auto"/>
        <w:rPr>
          <w:sz w:val="24"/>
          <w:szCs w:val="24"/>
        </w:rPr>
      </w:pPr>
      <w:r w:rsidDel="00000000" w:rsidR="00000000" w:rsidRPr="00000000">
        <w:rPr>
          <w:b w:val="1"/>
          <w:bCs w:val="1"/>
          <w:sz w:val="24"/>
          <w:szCs w:val="24"/>
          <w:rtl w:val="0"/>
        </w:rPr>
        <w:t xml:space="preserve">Supporting question 2 wrap-up task: </w:t>
      </w:r>
      <w:r w:rsidDel="00000000" w:rsidR="00000000" w:rsidRPr="00000000">
        <w:rPr>
          <w:sz w:val="24"/>
          <w:szCs w:val="24"/>
          <w:rtl w:val="0"/>
        </w:rPr>
        <w:t xml:space="preserve">How did South Korean citizens respond? </w:t>
      </w:r>
    </w:p>
    <w:p w:rsidR="00000000" w:rsidDel="00000000" w:rsidP="00000000" w:rsidRDefault="00000000" w:rsidRPr="00000000" w14:paraId="000002B9">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2BA">
      <w:pPr>
        <w:widowControl w:val="1"/>
        <w:spacing w:after="120" w:before="0" w:line="240" w:lineRule="auto"/>
        <w:rPr>
          <w:sz w:val="24"/>
          <w:szCs w:val="24"/>
        </w:rPr>
      </w:pPr>
      <w:r w:rsidDel="00000000" w:rsidR="00000000" w:rsidRPr="00000000">
        <w:rPr>
          <w:sz w:val="24"/>
          <w:szCs w:val="24"/>
          <w:rtl w:val="0"/>
        </w:rPr>
        <w:t xml:space="preserve">Answer one of the questions below, then share your responses with a classmate. </w:t>
      </w:r>
    </w:p>
    <w:p w:rsidR="00000000" w:rsidDel="00000000" w:rsidP="00000000" w:rsidRDefault="00000000" w:rsidRPr="00000000" w14:paraId="000002BB">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2BC">
      <w:pPr>
        <w:widowControl w:val="1"/>
        <w:spacing w:after="120" w:before="0" w:line="240" w:lineRule="auto"/>
        <w:rPr>
          <w:sz w:val="24"/>
          <w:szCs w:val="24"/>
        </w:rPr>
      </w:pPr>
      <w:r w:rsidDel="00000000" w:rsidR="00000000" w:rsidRPr="00000000">
        <w:rPr>
          <w:rtl w:val="0"/>
        </w:rPr>
      </w:r>
    </w:p>
    <w:sdt>
      <w:sdtPr>
        <w:lock w:val="contentLocked"/>
        <w:id w:val="-802278759"/>
        <w:tag w:val="goog_rdk_34"/>
      </w:sdtPr>
      <w:sdtContent>
        <w:tbl>
          <w:tblPr>
            <w:tblStyle w:val="Table49"/>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Option 1: Answer the supporting question by creating a metaphor that summarizes the citizens’ reaction: </w:t>
                </w:r>
              </w:p>
              <w:p w:rsidR="00000000" w:rsidDel="00000000" w:rsidP="00000000" w:rsidRDefault="00000000" w:rsidRPr="00000000" w14:paraId="000002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“The response of Korean citizens was like _____ for these three reasons: </w:t>
                </w:r>
              </w:p>
              <w:p w:rsidR="00000000" w:rsidDel="00000000" w:rsidP="00000000" w:rsidRDefault="00000000" w:rsidRPr="00000000" w14:paraId="000002BF">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sz w:val="24"/>
                    <w:szCs w:val="24"/>
                    <w:u w:val="none"/>
                  </w:rPr>
                </w:pPr>
                <w:r w:rsidDel="00000000" w:rsidR="00000000" w:rsidRPr="00000000">
                  <w:rPr>
                    <w:sz w:val="24"/>
                    <w:szCs w:val="24"/>
                    <w:rtl w:val="0"/>
                  </w:rPr>
                  <w:t xml:space="preserve"> _________</w:t>
                </w:r>
              </w:p>
              <w:p w:rsidR="00000000" w:rsidDel="00000000" w:rsidP="00000000" w:rsidRDefault="00000000" w:rsidRPr="00000000" w14:paraId="000002C0">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sz w:val="24"/>
                    <w:szCs w:val="24"/>
                    <w:u w:val="none"/>
                  </w:rPr>
                </w:pPr>
                <w:r w:rsidDel="00000000" w:rsidR="00000000" w:rsidRPr="00000000">
                  <w:rPr>
                    <w:sz w:val="24"/>
                    <w:szCs w:val="24"/>
                    <w:rtl w:val="0"/>
                  </w:rPr>
                  <w:t xml:space="preserve"> _________</w:t>
                </w:r>
              </w:p>
              <w:p w:rsidR="00000000" w:rsidDel="00000000" w:rsidP="00000000" w:rsidRDefault="00000000" w:rsidRPr="00000000" w14:paraId="000002C1">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sz w:val="24"/>
                    <w:szCs w:val="24"/>
                    <w:u w:val="none"/>
                  </w:rPr>
                </w:pPr>
                <w:r w:rsidDel="00000000" w:rsidR="00000000" w:rsidRPr="00000000">
                  <w:rPr>
                    <w:sz w:val="24"/>
                    <w:szCs w:val="24"/>
                    <w:rtl w:val="0"/>
                  </w:rPr>
                  <w:t xml:space="preserve"> </w:t>
                </w:r>
                <w:r w:rsidDel="00000000" w:rsidR="00000000" w:rsidRPr="00000000">
                  <w:rPr>
                    <w:sz w:val="24"/>
                    <w:szCs w:val="24"/>
                    <w:rtl w:val="0"/>
                  </w:rPr>
                  <w:t xml:space="preserve"> _________.</w:t>
                </w:r>
                <w:r w:rsidDel="00000000" w:rsidR="00000000" w:rsidRPr="00000000">
                  <w:rPr>
                    <w:sz w:val="24"/>
                    <w:szCs w:val="24"/>
                    <w:rtl w:val="0"/>
                  </w:rPr>
                  <w:t xml:space="preserve">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2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2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Option 2: </w:t>
                </w:r>
                <w:r w:rsidDel="00000000" w:rsidR="00000000" w:rsidRPr="00000000">
                  <w:rPr>
                    <w:sz w:val="24"/>
                    <w:szCs w:val="24"/>
                    <w:rtl w:val="0"/>
                  </w:rPr>
                  <w:t xml:space="preserve">Create a five-word story poem to capture the citizens’ response: </w:t>
                </w:r>
                <w:r w:rsidDel="00000000" w:rsidR="00000000" w:rsidRPr="00000000">
                  <w:rPr>
                    <w:rtl w:val="0"/>
                  </w:rPr>
                </w:r>
              </w:p>
              <w:p w:rsidR="00000000" w:rsidDel="00000000" w:rsidP="00000000" w:rsidRDefault="00000000" w:rsidRPr="00000000" w14:paraId="000002C6">
                <w:pPr>
                  <w:widowControl w:val="1"/>
                  <w:numPr>
                    <w:ilvl w:val="0"/>
                    <w:numId w:val="15"/>
                  </w:numPr>
                  <w:spacing w:after="0" w:afterAutospacing="0" w:before="0" w:line="240" w:lineRule="auto"/>
                  <w:ind w:left="720" w:hanging="360"/>
                  <w:rPr>
                    <w:sz w:val="24"/>
                    <w:szCs w:val="24"/>
                  </w:rPr>
                </w:pPr>
                <w:r w:rsidDel="00000000" w:rsidR="00000000" w:rsidRPr="00000000">
                  <w:rPr>
                    <w:sz w:val="24"/>
                    <w:szCs w:val="24"/>
                    <w:rtl w:val="0"/>
                  </w:rPr>
                  <w:t xml:space="preserve">Line 1: 5 words describing the cause or setting</w:t>
                </w:r>
              </w:p>
              <w:p w:rsidR="00000000" w:rsidDel="00000000" w:rsidP="00000000" w:rsidRDefault="00000000" w:rsidRPr="00000000" w14:paraId="000002C7">
                <w:pPr>
                  <w:widowControl w:val="1"/>
                  <w:numPr>
                    <w:ilvl w:val="0"/>
                    <w:numId w:val="15"/>
                  </w:numPr>
                  <w:spacing w:after="0" w:afterAutospacing="0" w:before="0" w:line="240" w:lineRule="auto"/>
                  <w:ind w:left="720" w:hanging="360"/>
                  <w:rPr>
                    <w:sz w:val="24"/>
                    <w:szCs w:val="24"/>
                  </w:rPr>
                </w:pPr>
                <w:r w:rsidDel="00000000" w:rsidR="00000000" w:rsidRPr="00000000">
                  <w:rPr>
                    <w:sz w:val="24"/>
                    <w:szCs w:val="24"/>
                    <w:rtl w:val="0"/>
                  </w:rPr>
                  <w:t xml:space="preserve">Line 2: 5 words describing the people involved</w:t>
                </w:r>
              </w:p>
              <w:p w:rsidR="00000000" w:rsidDel="00000000" w:rsidP="00000000" w:rsidRDefault="00000000" w:rsidRPr="00000000" w14:paraId="000002C8">
                <w:pPr>
                  <w:widowControl w:val="1"/>
                  <w:numPr>
                    <w:ilvl w:val="0"/>
                    <w:numId w:val="15"/>
                  </w:numPr>
                  <w:spacing w:after="0" w:afterAutospacing="0" w:before="0" w:line="240" w:lineRule="auto"/>
                  <w:ind w:left="720" w:hanging="360"/>
                  <w:rPr>
                    <w:sz w:val="24"/>
                    <w:szCs w:val="24"/>
                  </w:rPr>
                </w:pPr>
                <w:r w:rsidDel="00000000" w:rsidR="00000000" w:rsidRPr="00000000">
                  <w:rPr>
                    <w:sz w:val="24"/>
                    <w:szCs w:val="24"/>
                    <w:rtl w:val="0"/>
                  </w:rPr>
                  <w:t xml:space="preserve">Line 3: 5 words showing what they did</w:t>
                </w:r>
              </w:p>
              <w:p w:rsidR="00000000" w:rsidDel="00000000" w:rsidP="00000000" w:rsidRDefault="00000000" w:rsidRPr="00000000" w14:paraId="000002C9">
                <w:pPr>
                  <w:widowControl w:val="1"/>
                  <w:numPr>
                    <w:ilvl w:val="0"/>
                    <w:numId w:val="15"/>
                  </w:numPr>
                  <w:spacing w:after="120" w:before="0" w:line="240" w:lineRule="auto"/>
                  <w:ind w:left="720" w:hanging="360"/>
                  <w:rPr>
                    <w:sz w:val="24"/>
                    <w:szCs w:val="24"/>
                  </w:rPr>
                </w:pPr>
                <w:r w:rsidDel="00000000" w:rsidR="00000000" w:rsidRPr="00000000">
                  <w:rPr>
                    <w:sz w:val="24"/>
                    <w:szCs w:val="24"/>
                    <w:rtl w:val="0"/>
                  </w:rPr>
                  <w:t xml:space="preserve">Line 4: 5 words showing why it mattered or the impact of their action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2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2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r>
        </w:tbl>
      </w:sdtContent>
    </w:sdt>
    <w:p w:rsidR="00000000" w:rsidDel="00000000" w:rsidP="00000000" w:rsidRDefault="00000000" w:rsidRPr="00000000" w14:paraId="000002CD">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2CE">
      <w:pPr>
        <w:widowControl w:val="1"/>
        <w:spacing w:after="120" w:before="0" w:line="240" w:lineRule="auto"/>
        <w:rPr>
          <w:sz w:val="24"/>
          <w:szCs w:val="24"/>
        </w:rPr>
      </w:pPr>
      <w:r w:rsidDel="00000000" w:rsidR="00000000" w:rsidRPr="00000000">
        <w:rPr>
          <w:rtl w:val="0"/>
        </w:rPr>
      </w:r>
    </w:p>
    <w:sdt>
      <w:sdtPr>
        <w:lock w:val="contentLocked"/>
        <w:id w:val="-1832159455"/>
        <w:tag w:val="goog_rdk_35"/>
      </w:sdtPr>
      <w:sdtContent>
        <w:tbl>
          <w:tblPr>
            <w:tblStyle w:val="Table50"/>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F">
                <w:pPr>
                  <w:spacing w:after="0" w:before="0" w:line="240" w:lineRule="auto"/>
                  <w:rPr>
                    <w:sz w:val="24"/>
                    <w:szCs w:val="24"/>
                  </w:rPr>
                </w:pPr>
                <w:r w:rsidDel="00000000" w:rsidR="00000000" w:rsidRPr="00000000">
                  <w:rPr>
                    <w:sz w:val="24"/>
                    <w:szCs w:val="24"/>
                    <w:rtl w:val="0"/>
                  </w:rPr>
                  <w:t xml:space="preserve">After completing the wrap up task: compare your writing with the writing of a classmate. What overlapped in your wrap up? What differences did you highlight?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D0">
                <w:pPr>
                  <w:spacing w:after="0" w:before="0" w:line="240" w:lineRule="auto"/>
                  <w:rPr>
                    <w:sz w:val="24"/>
                    <w:szCs w:val="24"/>
                  </w:rPr>
                </w:pPr>
                <w:r w:rsidDel="00000000" w:rsidR="00000000" w:rsidRPr="00000000">
                  <w:rPr>
                    <w:rtl w:val="0"/>
                  </w:rPr>
                </w:r>
              </w:p>
              <w:p w:rsidR="00000000" w:rsidDel="00000000" w:rsidP="00000000" w:rsidRDefault="00000000" w:rsidRPr="00000000" w14:paraId="000002D1">
                <w:pPr>
                  <w:spacing w:after="0" w:before="0" w:line="240" w:lineRule="auto"/>
                  <w:rPr>
                    <w:sz w:val="24"/>
                    <w:szCs w:val="24"/>
                  </w:rPr>
                </w:pPr>
                <w:r w:rsidDel="00000000" w:rsidR="00000000" w:rsidRPr="00000000">
                  <w:rPr>
                    <w:rtl w:val="0"/>
                  </w:rPr>
                </w:r>
              </w:p>
              <w:p w:rsidR="00000000" w:rsidDel="00000000" w:rsidP="00000000" w:rsidRDefault="00000000" w:rsidRPr="00000000" w14:paraId="000002D2">
                <w:pPr>
                  <w:spacing w:after="0" w:before="0" w:line="240" w:lineRule="auto"/>
                  <w:rPr>
                    <w:sz w:val="24"/>
                    <w:szCs w:val="24"/>
                  </w:rPr>
                </w:pPr>
                <w:r w:rsidDel="00000000" w:rsidR="00000000" w:rsidRPr="00000000">
                  <w:rPr>
                    <w:rtl w:val="0"/>
                  </w:rPr>
                </w:r>
              </w:p>
              <w:p w:rsidR="00000000" w:rsidDel="00000000" w:rsidP="00000000" w:rsidRDefault="00000000" w:rsidRPr="00000000" w14:paraId="000002D3">
                <w:pPr>
                  <w:spacing w:after="0" w:before="0" w:line="240" w:lineRule="auto"/>
                  <w:rPr>
                    <w:sz w:val="24"/>
                    <w:szCs w:val="24"/>
                  </w:rPr>
                </w:pPr>
                <w:r w:rsidDel="00000000" w:rsidR="00000000" w:rsidRPr="00000000">
                  <w:rPr>
                    <w:rtl w:val="0"/>
                  </w:rPr>
                </w:r>
              </w:p>
              <w:p w:rsidR="00000000" w:rsidDel="00000000" w:rsidP="00000000" w:rsidRDefault="00000000" w:rsidRPr="00000000" w14:paraId="000002D4">
                <w:pPr>
                  <w:spacing w:after="0" w:before="0" w:line="240" w:lineRule="auto"/>
                  <w:rPr>
                    <w:sz w:val="24"/>
                    <w:szCs w:val="24"/>
                  </w:rPr>
                </w:pPr>
                <w:r w:rsidDel="00000000" w:rsidR="00000000" w:rsidRPr="00000000">
                  <w:rPr>
                    <w:rtl w:val="0"/>
                  </w:rPr>
                </w:r>
              </w:p>
            </w:tc>
          </w:tr>
        </w:tbl>
      </w:sdtContent>
    </w:sdt>
    <w:p w:rsidR="00000000" w:rsidDel="00000000" w:rsidP="00000000" w:rsidRDefault="00000000" w:rsidRPr="00000000" w14:paraId="000002D5">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2D6">
      <w:pPr>
        <w:widowControl w:val="1"/>
        <w:spacing w:after="120" w:before="0" w:line="240" w:lineRule="auto"/>
        <w:rPr>
          <w:sz w:val="24"/>
          <w:szCs w:val="24"/>
        </w:rPr>
      </w:pPr>
      <w:r w:rsidDel="00000000" w:rsidR="00000000" w:rsidRPr="00000000">
        <w:rPr>
          <w:rtl w:val="0"/>
        </w:rPr>
      </w:r>
    </w:p>
    <w:p w:rsidR="00000000" w:rsidDel="00000000" w:rsidP="00000000" w:rsidRDefault="00000000" w:rsidRPr="00000000" w14:paraId="000002D7">
      <w:pPr>
        <w:spacing w:after="0" w:lineRule="auto"/>
        <w:rPr>
          <w:sz w:val="10"/>
          <w:szCs w:val="10"/>
        </w:rPr>
      </w:pPr>
      <w:r w:rsidDel="00000000" w:rsidR="00000000" w:rsidRPr="00000000">
        <w:rPr>
          <w:rtl w:val="0"/>
        </w:rPr>
      </w:r>
    </w:p>
    <w:tbl>
      <w:tblPr>
        <w:tblStyle w:val="Table51"/>
        <w:tblW w:w="10800.0" w:type="dxa"/>
        <w:jc w:val="left"/>
        <w:tblInd w:w="-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65"/>
        <w:gridCol w:w="8835"/>
        <w:tblGridChange w:id="0">
          <w:tblGrid>
            <w:gridCol w:w="1965"/>
            <w:gridCol w:w="8835"/>
          </w:tblGrid>
        </w:tblGridChange>
      </w:tblGrid>
      <w:tr>
        <w:trPr>
          <w:cantSplit w:val="0"/>
          <w:trHeight w:val="280" w:hRule="atLeast"/>
          <w:tblHeader w:val="0"/>
        </w:trPr>
        <w:tc>
          <w:tcPr>
            <w:gridSpan w:val="2"/>
            <w:shd w:fill="003366" w:val="clear"/>
          </w:tcPr>
          <w:p w:rsidR="00000000" w:rsidDel="00000000" w:rsidP="00000000" w:rsidRDefault="00000000" w:rsidRPr="00000000" w14:paraId="000002D8">
            <w:pPr>
              <w:pStyle w:val="Heading1"/>
              <w:rPr>
                <w:b w:val="0"/>
                <w:bCs w:val="0"/>
                <w:sz w:val="28"/>
                <w:szCs w:val="28"/>
              </w:rPr>
            </w:pPr>
            <w:bookmarkStart w:colFirst="0" w:colLast="0" w:name="_heading=h.wq0rm38q7hjj" w:id="15"/>
            <w:bookmarkEnd w:id="15"/>
            <w:r w:rsidDel="00000000" w:rsidR="00000000" w:rsidRPr="00000000">
              <w:rPr>
                <w:b w:val="0"/>
                <w:bCs w:val="0"/>
                <w:color w:val="ffff00"/>
                <w:sz w:val="28"/>
                <w:szCs w:val="28"/>
                <w:rtl w:val="0"/>
              </w:rPr>
              <w:t xml:space="preserve">Student Handout:  </w:t>
            </w:r>
            <w:r w:rsidDel="00000000" w:rsidR="00000000" w:rsidRPr="00000000">
              <w:rPr>
                <w:b w:val="0"/>
                <w:bCs w:val="0"/>
                <w:sz w:val="28"/>
                <w:szCs w:val="28"/>
                <w:rtl w:val="0"/>
              </w:rPr>
              <w:t xml:space="preserve">Supporting Question 3 </w:t>
            </w:r>
          </w:p>
        </w:tc>
      </w:tr>
      <w:tr>
        <w:trPr>
          <w:cantSplit w:val="0"/>
          <w:trHeight w:val="60" w:hRule="atLeast"/>
          <w:tblHeader w:val="0"/>
        </w:trPr>
        <w:tc>
          <w:tcPr/>
          <w:p w:rsidR="00000000" w:rsidDel="00000000" w:rsidP="00000000" w:rsidRDefault="00000000" w:rsidRPr="00000000" w14:paraId="000002DA">
            <w:pPr>
              <w:spacing w:before="0" w:lineRule="auto"/>
              <w:rPr/>
            </w:pPr>
            <w:r w:rsidDel="00000000" w:rsidR="00000000" w:rsidRPr="00000000">
              <w:rPr>
                <w:rtl w:val="0"/>
              </w:rPr>
              <w:t xml:space="preserve">Source Set A</w:t>
            </w:r>
          </w:p>
        </w:tc>
        <w:tc>
          <w:tcPr/>
          <w:p w:rsidR="00000000" w:rsidDel="00000000" w:rsidP="00000000" w:rsidRDefault="00000000" w:rsidRPr="00000000" w14:paraId="000002DB">
            <w:pPr>
              <w:widowControl w:val="1"/>
              <w:spacing w:before="0" w:line="276" w:lineRule="auto"/>
              <w:rPr/>
            </w:pPr>
            <w:r w:rsidDel="00000000" w:rsidR="00000000" w:rsidRPr="00000000">
              <w:rPr>
                <w:rtl w:val="0"/>
              </w:rPr>
              <w:t xml:space="preserve">Source A1:  </w:t>
            </w:r>
            <w:r w:rsidDel="00000000" w:rsidR="00000000" w:rsidRPr="00000000">
              <w:rPr>
                <w:rFonts w:ascii="Calibri" w:cs="Calibri" w:eastAsia="Calibri" w:hAnsi="Calibri"/>
                <w:rtl w:val="0"/>
              </w:rPr>
              <w:t xml:space="preserve">Opposition leader Jae-myung Lee films the fence jumping </w:t>
            </w:r>
            <w:r w:rsidDel="00000000" w:rsidR="00000000" w:rsidRPr="00000000">
              <w:rPr>
                <w:rtl w:val="0"/>
              </w:rPr>
            </w:r>
          </w:p>
          <w:p w:rsidR="00000000" w:rsidDel="00000000" w:rsidP="00000000" w:rsidRDefault="00000000" w:rsidRPr="00000000" w14:paraId="000002DC">
            <w:pPr>
              <w:widowControl w:val="1"/>
              <w:spacing w:before="0" w:line="276" w:lineRule="auto"/>
              <w:rPr/>
            </w:pPr>
            <w:r w:rsidDel="00000000" w:rsidR="00000000" w:rsidRPr="00000000">
              <w:rPr>
                <w:rtl w:val="0"/>
              </w:rPr>
              <w:t xml:space="preserve">Source A2:  </w:t>
            </w:r>
            <w:r w:rsidDel="00000000" w:rsidR="00000000" w:rsidRPr="00000000">
              <w:rPr>
                <w:rFonts w:ascii="Calibri" w:cs="Calibri" w:eastAsia="Calibri" w:hAnsi="Calibri"/>
                <w:rtl w:val="0"/>
              </w:rPr>
              <w:t xml:space="preserve">Speaker Woo Won-shik jumping the fence to the National Assembly</w:t>
            </w:r>
            <w:r w:rsidDel="00000000" w:rsidR="00000000" w:rsidRPr="00000000">
              <w:rPr>
                <w:rtl w:val="0"/>
              </w:rPr>
            </w:r>
          </w:p>
          <w:p w:rsidR="00000000" w:rsidDel="00000000" w:rsidP="00000000" w:rsidRDefault="00000000" w:rsidRPr="00000000" w14:paraId="000002DD">
            <w:pPr>
              <w:widowControl w:val="1"/>
              <w:spacing w:before="0" w:line="276" w:lineRule="auto"/>
              <w:rPr/>
            </w:pPr>
            <w:r w:rsidDel="00000000" w:rsidR="00000000" w:rsidRPr="00000000">
              <w:rPr>
                <w:rtl w:val="0"/>
              </w:rPr>
              <w:t xml:space="preserve">Source A3:  </w:t>
            </w:r>
            <w:r w:rsidDel="00000000" w:rsidR="00000000" w:rsidRPr="00000000">
              <w:rPr>
                <w:rFonts w:ascii="Calibri" w:cs="Calibri" w:eastAsia="Calibri" w:hAnsi="Calibri"/>
                <w:rtl w:val="0"/>
              </w:rPr>
              <w:t xml:space="preserve">Narrative explaining the crisis </w:t>
            </w:r>
            <w:r w:rsidDel="00000000" w:rsidR="00000000" w:rsidRPr="00000000">
              <w:rPr>
                <w:rtl w:val="0"/>
              </w:rPr>
            </w:r>
          </w:p>
        </w:tc>
      </w:tr>
    </w:tbl>
    <w:p w:rsidR="00000000" w:rsidDel="00000000" w:rsidP="00000000" w:rsidRDefault="00000000" w:rsidRPr="00000000" w14:paraId="000002DE">
      <w:pPr>
        <w:rPr>
          <w:sz w:val="8"/>
          <w:szCs w:val="8"/>
        </w:rPr>
      </w:pPr>
      <w:r w:rsidDel="00000000" w:rsidR="00000000" w:rsidRPr="00000000">
        <w:rPr>
          <w:rtl w:val="0"/>
        </w:rPr>
      </w:r>
    </w:p>
    <w:sdt>
      <w:sdtPr>
        <w:lock w:val="contentLocked"/>
        <w:id w:val="772536608"/>
        <w:tag w:val="goog_rdk_36"/>
      </w:sdtPr>
      <w:sdtContent>
        <w:tbl>
          <w:tblPr>
            <w:tblStyle w:val="Table52"/>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rPr>
              <w:cantSplit w:val="0"/>
              <w:trHeight w:val="420" w:hRule="atLeast"/>
              <w:tblHeader w:val="0"/>
            </w:trPr>
            <w:tc>
              <w:tcPr>
                <w:gridSpan w:val="2"/>
                <w:tcBorders>
                  <w:bottom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2DF">
                <w:pPr>
                  <w:spacing w:after="0" w:before="0" w:lineRule="auto"/>
                  <w:rPr>
                    <w:b w:val="1"/>
                    <w:bCs w:val="1"/>
                  </w:rPr>
                </w:pPr>
                <w:r w:rsidDel="00000000" w:rsidR="00000000" w:rsidRPr="00000000">
                  <w:rPr>
                    <w:b w:val="1"/>
                    <w:bCs w:val="1"/>
                    <w:rtl w:val="0"/>
                  </w:rPr>
                  <w:t xml:space="preserve">Source</w:t>
                </w:r>
                <w:r w:rsidDel="00000000" w:rsidR="00000000" w:rsidRPr="00000000">
                  <w:rPr>
                    <w:b w:val="1"/>
                    <w:bCs w:val="1"/>
                    <w:rtl w:val="0"/>
                  </w:rPr>
                  <w:t xml:space="preserve"> A1:</w:t>
                </w:r>
              </w:p>
              <w:p w:rsidR="00000000" w:rsidDel="00000000" w:rsidP="00000000" w:rsidRDefault="00000000" w:rsidRPr="00000000" w14:paraId="000002E0">
                <w:pPr>
                  <w:spacing w:after="0" w:before="0" w:lineRule="auto"/>
                  <w:rPr/>
                </w:pPr>
                <w:r w:rsidDel="00000000" w:rsidR="00000000" w:rsidRPr="00000000">
                  <w:rPr>
                    <w:rtl w:val="0"/>
                  </w:rPr>
                  <w:t xml:space="preserve">Current President (then Opposition leader of the Democratic Party of Korea) Lee Jae-myung films himself jumping the fence to enter National Assembly</w:t>
                </w:r>
              </w:p>
            </w:tc>
          </w:tr>
          <w:tr>
            <w:trPr>
              <w:cantSplit w:val="0"/>
              <w:tblHeader w:val="0"/>
            </w:trPr>
            <w:tc>
              <w:tcPr>
                <w:tcBorders>
                  <w:top w:color="000000" w:space="0" w:sz="12" w:val="single"/>
                  <w:left w:color="000000" w:space="0" w:sz="12" w:val="single"/>
                  <w:bottom w:color="000000" w:space="0" w:sz="12" w:val="single"/>
                </w:tcBorders>
                <w:shd w:fill="d9d9d9" w:val="clear"/>
                <w:tcMar>
                  <w:top w:w="100.0" w:type="dxa"/>
                  <w:left w:w="100.0" w:type="dxa"/>
                  <w:bottom w:w="100.0" w:type="dxa"/>
                  <w:right w:w="100.0" w:type="dxa"/>
                </w:tcMar>
                <w:vAlign w:val="top"/>
              </w:tcPr>
              <w:p w:rsidR="00000000" w:rsidDel="00000000" w:rsidP="00000000" w:rsidRDefault="00000000" w:rsidRPr="00000000" w14:paraId="000002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2624138" cy="1463753"/>
                      <wp:effectExtent b="0" l="0" r="0" t="0"/>
                      <wp:docPr id="126" name="image1.png"/>
                      <a:graphic>
                        <a:graphicData uri="http://schemas.openxmlformats.org/drawingml/2006/picture">
                          <pic:pic>
                            <pic:nvPicPr>
                              <pic:cNvPr id="0" name="image1.png"/>
                              <pic:cNvPicPr preferRelativeResize="0"/>
                            </pic:nvPicPr>
                            <pic:blipFill>
                              <a:blip r:embed="rId48"/>
                              <a:srcRect b="0" l="0" r="0" t="0"/>
                              <a:stretch>
                                <a:fillRect/>
                              </a:stretch>
                            </pic:blipFill>
                            <pic:spPr>
                              <a:xfrm>
                                <a:off x="0" y="0"/>
                                <a:ext cx="2624138" cy="1463753"/>
                              </a:xfrm>
                              <a:prstGeom prst="rect"/>
                              <a:ln/>
                            </pic:spPr>
                          </pic:pic>
                        </a:graphicData>
                      </a:graphic>
                    </wp:inline>
                  </w:drawing>
                </w:r>
                <w:r w:rsidDel="00000000" w:rsidR="00000000" w:rsidRPr="00000000">
                  <w:rPr>
                    <w:rtl w:val="0"/>
                  </w:rPr>
                </w:r>
              </w:p>
              <w:p w:rsidR="00000000" w:rsidDel="00000000" w:rsidP="00000000" w:rsidRDefault="00000000" w:rsidRPr="00000000" w14:paraId="000002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Source: </w:t>
                </w:r>
                <w:r w:rsidDel="00000000" w:rsidR="00000000" w:rsidRPr="00000000">
                  <w:rPr>
                    <w:rtl w:val="0"/>
                  </w:rPr>
                  <w:t xml:space="preserve">DW News,</w:t>
                </w:r>
                <w:r w:rsidDel="00000000" w:rsidR="00000000" w:rsidRPr="00000000">
                  <w:rPr>
                    <w:rtl w:val="0"/>
                  </w:rPr>
                  <w:t xml:space="preserve">, Germany’s international broadcaster, December 4, 2024</w:t>
                </w:r>
              </w:p>
              <w:p w:rsidR="00000000" w:rsidDel="00000000" w:rsidP="00000000" w:rsidRDefault="00000000" w:rsidRPr="00000000" w14:paraId="000002E4">
                <w:pPr>
                  <w:spacing w:after="0" w:before="0" w:lineRule="auto"/>
                  <w:rPr/>
                </w:pPr>
                <w:r w:rsidDel="00000000" w:rsidR="00000000" w:rsidRPr="00000000">
                  <w:rPr>
                    <w:rtl w:val="0"/>
                  </w:rPr>
                  <w:t xml:space="preserve">Link:  </w:t>
                </w:r>
                <w:hyperlink r:id="rId49">
                  <w:r w:rsidDel="00000000" w:rsidR="00000000" w:rsidRPr="00000000">
                    <w:rPr>
                      <w:color w:val="1155cc"/>
                      <w:u w:val="single"/>
                      <w:rtl w:val="0"/>
                    </w:rPr>
                    <w:t xml:space="preserve">https://tinyurl.com/korearesponse</w:t>
                  </w:r>
                </w:hyperlink>
                <w:r w:rsidDel="00000000" w:rsidR="00000000" w:rsidRPr="00000000">
                  <w:rPr>
                    <w:rtl w:val="0"/>
                  </w:rPr>
                  <w:t xml:space="preserve"> </w:t>
                </w:r>
              </w:p>
              <w:p w:rsidR="00000000" w:rsidDel="00000000" w:rsidP="00000000" w:rsidRDefault="00000000" w:rsidRPr="00000000" w14:paraId="000002E5">
                <w:pPr>
                  <w:spacing w:after="0" w:before="0" w:lineRule="auto"/>
                  <w:rPr/>
                </w:pPr>
                <w:r w:rsidDel="00000000" w:rsidR="00000000" w:rsidRPr="00000000">
                  <w:rPr>
                    <w:rtl w:val="0"/>
                  </w:rPr>
                </w:r>
              </w:p>
            </w:tc>
            <w:tc>
              <w:tcPr>
                <w:tcBorders>
                  <w:top w:color="000000" w:space="0" w:sz="12" w:val="single"/>
                  <w:bottom w:color="000000" w:space="0" w:sz="12" w:val="single"/>
                  <w:right w:color="000000" w:space="0" w:sz="12" w:val="single"/>
                </w:tcBorders>
                <w:shd w:fill="d9d9d9" w:val="clear"/>
                <w:tcMar>
                  <w:top w:w="100.0" w:type="dxa"/>
                  <w:left w:w="100.0" w:type="dxa"/>
                  <w:bottom w:w="100.0" w:type="dxa"/>
                  <w:right w:w="100.0" w:type="dxa"/>
                </w:tcMar>
                <w:vAlign w:val="top"/>
              </w:tcPr>
              <w:p w:rsidR="00000000" w:rsidDel="00000000" w:rsidP="00000000" w:rsidRDefault="00000000" w:rsidRPr="00000000" w14:paraId="000002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Key quotes from transcript: </w:t>
                </w:r>
              </w:p>
              <w:p w:rsidR="00000000" w:rsidDel="00000000" w:rsidP="00000000" w:rsidRDefault="00000000" w:rsidRPr="00000000" w14:paraId="000002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2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0:00-0:22: South Korean opposition leader livestreamed himself jumping over a fence to enter the parliament after President Yoon Suk Yeol declared martial law.  Lee Jae-myung and other parliamentarians voted to declare the martial law invalid forcing President Yoon to reverse his decision. </w:t>
                </w:r>
              </w:p>
            </w:tc>
          </w:tr>
          <w:tr>
            <w:trPr>
              <w:cantSplit w:val="0"/>
              <w:tblHeader w:val="0"/>
            </w:trPr>
            <w:tc>
              <w:tcPr>
                <w:tcBorders>
                  <w:top w:color="000000" w:space="0" w:sz="12" w:val="single"/>
                  <w:left w:color="000000" w:space="0" w:sz="12" w:val="single"/>
                </w:tcBorders>
                <w:shd w:fill="efefef" w:val="clear"/>
                <w:tcMar>
                  <w:top w:w="100.0" w:type="dxa"/>
                  <w:left w:w="100.0" w:type="dxa"/>
                  <w:bottom w:w="100.0" w:type="dxa"/>
                  <w:right w:w="100.0" w:type="dxa"/>
                </w:tcMar>
                <w:vAlign w:val="top"/>
              </w:tcPr>
              <w:p w:rsidR="00000000" w:rsidDel="00000000" w:rsidP="00000000" w:rsidRDefault="00000000" w:rsidRPr="00000000" w14:paraId="000002E9">
                <w:pPr>
                  <w:spacing w:before="0" w:lineRule="auto"/>
                  <w:rPr/>
                </w:pPr>
                <w:r w:rsidDel="00000000" w:rsidR="00000000" w:rsidRPr="00000000">
                  <w:rPr>
                    <w:rtl w:val="0"/>
                  </w:rPr>
                  <w:t xml:space="preserve">Video: Lee Jae-myung is live streaming</w:t>
                </w:r>
              </w:p>
              <w:p w:rsidR="00000000" w:rsidDel="00000000" w:rsidP="00000000" w:rsidRDefault="00000000" w:rsidRPr="00000000" w14:paraId="000002EA">
                <w:pPr>
                  <w:rPr/>
                </w:pPr>
                <w:r w:rsidDel="00000000" w:rsidR="00000000" w:rsidRPr="00000000">
                  <w:rPr/>
                  <w:drawing>
                    <wp:inline distB="114300" distT="114300" distL="114300" distR="114300">
                      <wp:extent cx="2632012" cy="1468145"/>
                      <wp:effectExtent b="0" l="0" r="0" t="0"/>
                      <wp:docPr id="132" name="image4.png"/>
                      <a:graphic>
                        <a:graphicData uri="http://schemas.openxmlformats.org/drawingml/2006/picture">
                          <pic:pic>
                            <pic:nvPicPr>
                              <pic:cNvPr id="0" name="image4.png"/>
                              <pic:cNvPicPr preferRelativeResize="0"/>
                            </pic:nvPicPr>
                            <pic:blipFill>
                              <a:blip r:embed="rId50"/>
                              <a:srcRect b="0" l="0" r="0" t="0"/>
                              <a:stretch>
                                <a:fillRect/>
                              </a:stretch>
                            </pic:blipFill>
                            <pic:spPr>
                              <a:xfrm>
                                <a:off x="0" y="0"/>
                                <a:ext cx="2632012" cy="1468145"/>
                              </a:xfrm>
                              <a:prstGeom prst="rect"/>
                              <a:ln/>
                            </pic:spPr>
                          </pic:pic>
                        </a:graphicData>
                      </a:graphic>
                    </wp:inline>
                  </w:drawing>
                </w:r>
                <w:r w:rsidDel="00000000" w:rsidR="00000000" w:rsidRPr="00000000">
                  <w:rPr>
                    <w:rtl w:val="0"/>
                  </w:rPr>
                </w:r>
              </w:p>
              <w:p w:rsidR="00000000" w:rsidDel="00000000" w:rsidP="00000000" w:rsidRDefault="00000000" w:rsidRPr="00000000" w14:paraId="000002EB">
                <w:pPr>
                  <w:rPr/>
                </w:pPr>
                <w:r w:rsidDel="00000000" w:rsidR="00000000" w:rsidRPr="00000000">
                  <w:rPr>
                    <w:rtl w:val="0"/>
                  </w:rPr>
                  <w:t xml:space="preserve">Source: </w:t>
                </w:r>
                <w:hyperlink r:id="rId51">
                  <w:r w:rsidDel="00000000" w:rsidR="00000000" w:rsidRPr="00000000">
                    <w:rPr>
                      <w:color w:val="1155cc"/>
                      <w:u w:val="single"/>
                      <w:rtl w:val="0"/>
                    </w:rPr>
                    <w:t xml:space="preserve">Lee Jae-myung</w:t>
                  </w:r>
                </w:hyperlink>
                <w:r w:rsidDel="00000000" w:rsidR="00000000" w:rsidRPr="00000000">
                  <w:rPr>
                    <w:rtl w:val="0"/>
                  </w:rPr>
                  <w:t xml:space="preserve">, v</w:t>
                </w:r>
                <w:r w:rsidDel="00000000" w:rsidR="00000000" w:rsidRPr="00000000">
                  <w:rPr>
                    <w:rtl w:val="0"/>
                  </w:rPr>
                  <w:t xml:space="preserve">erified account of opposition leader, December 3, 2024</w:t>
                </w:r>
              </w:p>
              <w:p w:rsidR="00000000" w:rsidDel="00000000" w:rsidP="00000000" w:rsidRDefault="00000000" w:rsidRPr="00000000" w14:paraId="000002EC">
                <w:pPr>
                  <w:rPr/>
                </w:pPr>
                <w:r w:rsidDel="00000000" w:rsidR="00000000" w:rsidRPr="00000000">
                  <w:rPr>
                    <w:rtl w:val="0"/>
                  </w:rPr>
                  <w:t xml:space="preserve">Link: </w:t>
                </w:r>
                <w:hyperlink r:id="rId52">
                  <w:r w:rsidDel="00000000" w:rsidR="00000000" w:rsidRPr="00000000">
                    <w:rPr>
                      <w:color w:val="1155cc"/>
                      <w:u w:val="single"/>
                      <w:rtl w:val="0"/>
                    </w:rPr>
                    <w:t xml:space="preserve">https://tinyurl.com/korealivestream</w:t>
                  </w:r>
                </w:hyperlink>
                <w:r w:rsidDel="00000000" w:rsidR="00000000" w:rsidRPr="00000000">
                  <w:rPr>
                    <w:rtl w:val="0"/>
                  </w:rPr>
                  <w:t xml:space="preserve">  (see 1:05-1:44; 14:43 for important segments)</w:t>
                </w:r>
              </w:p>
            </w:tc>
            <w:tc>
              <w:tcPr>
                <w:tcBorders>
                  <w:top w:color="000000" w:space="0" w:sz="12" w:val="single"/>
                  <w:right w:color="000000" w:space="0" w:sz="12" w:val="single"/>
                </w:tcBorders>
                <w:shd w:fill="efefef" w:val="clear"/>
                <w:tcMar>
                  <w:top w:w="100.0" w:type="dxa"/>
                  <w:left w:w="100.0" w:type="dxa"/>
                  <w:bottom w:w="100.0" w:type="dxa"/>
                  <w:right w:w="100.0" w:type="dxa"/>
                </w:tcMar>
                <w:vAlign w:val="top"/>
              </w:tcPr>
              <w:p w:rsidR="00000000" w:rsidDel="00000000" w:rsidP="00000000" w:rsidRDefault="00000000" w:rsidRPr="00000000" w14:paraId="000002ED">
                <w:pPr>
                  <w:spacing w:line="240" w:lineRule="auto"/>
                  <w:rPr/>
                </w:pPr>
                <w:r w:rsidDel="00000000" w:rsidR="00000000" w:rsidRPr="00000000">
                  <w:rPr>
                    <w:rtl w:val="0"/>
                  </w:rPr>
                  <w:t xml:space="preserve">Key quotes from transcript: </w:t>
                </w:r>
              </w:p>
              <w:p w:rsidR="00000000" w:rsidDel="00000000" w:rsidP="00000000" w:rsidRDefault="00000000" w:rsidRPr="00000000" w14:paraId="000002EE">
                <w:pPr>
                  <w:spacing w:line="240" w:lineRule="auto"/>
                  <w:rPr/>
                </w:pPr>
                <w:r w:rsidDel="00000000" w:rsidR="00000000" w:rsidRPr="00000000">
                  <w:rPr>
                    <w:rtl w:val="0"/>
                  </w:rPr>
                  <w:t xml:space="preserve">1:05-1:44: I'm also going to the National Assembly now…The National Assembly can decide to lift the emergency martial law, to strengthen democracy in this country so that the people can protect themselves. Please give me your strength….Everyone, please come to the National Assembly now. You must protect the National Assembly. This country - It is the last bastion of democracy. Respected and beloved citizens</w:t>
                </w:r>
              </w:p>
              <w:p w:rsidR="00000000" w:rsidDel="00000000" w:rsidP="00000000" w:rsidRDefault="00000000" w:rsidRPr="00000000" w14:paraId="000002EF">
                <w:pPr>
                  <w:spacing w:line="240" w:lineRule="auto"/>
                  <w:rPr/>
                </w:pPr>
                <w:r w:rsidDel="00000000" w:rsidR="00000000" w:rsidRPr="00000000">
                  <w:rPr>
                    <w:rtl w:val="0"/>
                  </w:rPr>
                  <w:t xml:space="preserve">14:43: Jumps over the fence to go to the National Assembly</w:t>
                </w:r>
              </w:p>
            </w:tc>
          </w:tr>
          <w:tr>
            <w:trPr>
              <w:cantSplit w:val="0"/>
              <w:trHeight w:val="420" w:hRule="atLeast"/>
              <w:tblHeader w:val="0"/>
            </w:trPr>
            <w:tc>
              <w:tcPr>
                <w:gridSpan w:val="2"/>
                <w:tcBorders>
                  <w:left w:color="000000" w:space="0" w:sz="12" w:val="single"/>
                  <w:bottom w:color="000000" w:space="0" w:sz="12" w:val="single"/>
                </w:tcBorders>
                <w:shd w:fill="d9d9d9" w:val="clear"/>
                <w:tcMar>
                  <w:top w:w="100.0" w:type="dxa"/>
                  <w:left w:w="100.0" w:type="dxa"/>
                  <w:bottom w:w="100.0" w:type="dxa"/>
                  <w:right w:w="100.0" w:type="dxa"/>
                </w:tcMar>
                <w:vAlign w:val="top"/>
              </w:tcPr>
              <w:p w:rsidR="00000000" w:rsidDel="00000000" w:rsidP="00000000" w:rsidRDefault="00000000" w:rsidRPr="00000000" w14:paraId="000002F0">
                <w:pPr>
                  <w:spacing w:after="0" w:before="0" w:lineRule="auto"/>
                  <w:rPr/>
                </w:pPr>
                <w:r w:rsidDel="00000000" w:rsidR="00000000" w:rsidRPr="00000000">
                  <w:rPr>
                    <w:rtl w:val="0"/>
                  </w:rPr>
                  <w:t xml:space="preserve">Lee, while filming in his car, urged Koreans to join lawmakers at the National Assembly:</w:t>
                </w:r>
              </w:p>
              <w:p w:rsidR="00000000" w:rsidDel="00000000" w:rsidP="00000000" w:rsidRDefault="00000000" w:rsidRPr="00000000" w14:paraId="000002F1">
                <w:pPr>
                  <w:spacing w:after="0" w:before="0" w:lineRule="auto"/>
                  <w:rPr/>
                </w:pPr>
                <w:r w:rsidDel="00000000" w:rsidR="00000000" w:rsidRPr="00000000">
                  <w:rPr>
                    <w:rtl w:val="0"/>
                  </w:rPr>
                  <w:t xml:space="preserve">“The National Assembly must vote to lift martial law…There is a very high possibility that the military will be mobilized to arrest members of parliament…Please come to the National Assembly. Though it’s very late, it’s up to our citizens to protect this country. We will also risk our lives to protect the democracy of this country.”</w:t>
                </w:r>
              </w:p>
              <w:p w:rsidR="00000000" w:rsidDel="00000000" w:rsidP="00000000" w:rsidRDefault="00000000" w:rsidRPr="00000000" w14:paraId="000002F2">
                <w:pPr>
                  <w:spacing w:after="0" w:before="0" w:lineRule="auto"/>
                  <w:rPr/>
                </w:pPr>
                <w:r w:rsidDel="00000000" w:rsidR="00000000" w:rsidRPr="00000000">
                  <w:rPr>
                    <w:rtl w:val="0"/>
                  </w:rPr>
                  <w:t xml:space="preserve">Source: </w:t>
                </w:r>
                <w:hyperlink r:id="rId53">
                  <w:r w:rsidDel="00000000" w:rsidR="00000000" w:rsidRPr="00000000">
                    <w:rPr>
                      <w:color w:val="1155cc"/>
                      <w:u w:val="single"/>
                      <w:rtl w:val="0"/>
                    </w:rPr>
                    <w:t xml:space="preserve">Associated Press / Politico </w:t>
                  </w:r>
                </w:hyperlink>
                <w:r w:rsidDel="00000000" w:rsidR="00000000" w:rsidRPr="00000000">
                  <w:rPr>
                    <w:rtl w:val="0"/>
                  </w:rPr>
                  <w:t xml:space="preserve">, American news source, December 4, 2024</w:t>
                </w:r>
                <w:r w:rsidDel="00000000" w:rsidR="00000000" w:rsidRPr="00000000">
                  <w:rPr>
                    <w:rtl w:val="0"/>
                  </w:rPr>
                </w:r>
              </w:p>
            </w:tc>
          </w:tr>
        </w:tbl>
      </w:sdtContent>
    </w:sdt>
    <w:p w:rsidR="00000000" w:rsidDel="00000000" w:rsidP="00000000" w:rsidRDefault="00000000" w:rsidRPr="00000000" w14:paraId="000002F4">
      <w:pPr>
        <w:rPr>
          <w:sz w:val="8"/>
          <w:szCs w:val="8"/>
        </w:rPr>
      </w:pPr>
      <w:r w:rsidDel="00000000" w:rsidR="00000000" w:rsidRPr="00000000">
        <w:rPr>
          <w:rtl w:val="0"/>
        </w:rPr>
      </w:r>
    </w:p>
    <w:sdt>
      <w:sdtPr>
        <w:lock w:val="contentLocked"/>
        <w:id w:val="1141767882"/>
        <w:tag w:val="goog_rdk_37"/>
      </w:sdtPr>
      <w:sdtContent>
        <w:tbl>
          <w:tblPr>
            <w:tblStyle w:val="Table53"/>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5">
                <w:pPr>
                  <w:spacing w:before="0" w:lineRule="auto"/>
                  <w:rPr>
                    <w:b w:val="1"/>
                    <w:bCs w:val="1"/>
                  </w:rPr>
                </w:pPr>
                <w:r w:rsidDel="00000000" w:rsidR="00000000" w:rsidRPr="00000000">
                  <w:rPr>
                    <w:b w:val="1"/>
                    <w:bCs w:val="1"/>
                    <w:rtl w:val="0"/>
                  </w:rPr>
                  <w:t xml:space="preserve">Source A2</w:t>
                </w:r>
              </w:p>
              <w:p w:rsidR="00000000" w:rsidDel="00000000" w:rsidP="00000000" w:rsidRDefault="00000000" w:rsidRPr="00000000" w14:paraId="000002F6">
                <w:pPr>
                  <w:spacing w:after="0" w:lineRule="auto"/>
                  <w:rPr/>
                </w:pPr>
                <w:r w:rsidDel="00000000" w:rsidR="00000000" w:rsidRPr="00000000">
                  <w:rPr>
                    <w:i w:val="1"/>
                    <w:iCs w:val="1"/>
                    <w:rtl w:val="0"/>
                  </w:rPr>
                  <w:t xml:space="preserve">National Assembly Speaker </w:t>
                </w:r>
                <w:r w:rsidDel="00000000" w:rsidR="00000000" w:rsidRPr="00000000">
                  <w:rPr>
                    <w:rFonts w:ascii="Calibri" w:cs="Calibri" w:eastAsia="Calibri" w:hAnsi="Calibri"/>
                    <w:i w:val="1"/>
                    <w:iCs w:val="1"/>
                    <w:rtl w:val="0"/>
                  </w:rPr>
                  <w:t xml:space="preserve">Woo Won-shik</w:t>
                </w:r>
                <w:r w:rsidDel="00000000" w:rsidR="00000000" w:rsidRPr="00000000">
                  <w:rPr>
                    <w:i w:val="1"/>
                    <w:iCs w:val="1"/>
                    <w:rtl w:val="0"/>
                  </w:rPr>
                  <w:t xml:space="preserve"> left his house immediately following the declaration of martial law. He arrived at the National Assembly building at 10:56pm. The gate he wanted to enter was blocked by police. To get into the building, he climbed over the gate. </w:t>
                </w:r>
                <w:r w:rsidDel="00000000" w:rsidR="00000000" w:rsidRPr="00000000">
                  <w:rPr>
                    <w:rtl w:val="0"/>
                  </w:rPr>
                </w:r>
              </w:p>
              <w:p w:rsidR="00000000" w:rsidDel="00000000" w:rsidP="00000000" w:rsidRDefault="00000000" w:rsidRPr="00000000" w14:paraId="000002F7">
                <w:pPr>
                  <w:widowControl w:val="1"/>
                  <w:spacing w:after="0" w:before="0" w:line="240" w:lineRule="auto"/>
                  <w:jc w:val="center"/>
                  <w:rPr/>
                </w:pPr>
                <w:r w:rsidDel="00000000" w:rsidR="00000000" w:rsidRPr="00000000">
                  <w:rPr>
                    <w:rFonts w:ascii="Arial" w:cs="Arial" w:eastAsia="Arial" w:hAnsi="Arial"/>
                  </w:rPr>
                  <w:drawing>
                    <wp:inline distB="114300" distT="114300" distL="114300" distR="114300">
                      <wp:extent cx="3398165" cy="4514351"/>
                      <wp:effectExtent b="0" l="0" r="0" t="0"/>
                      <wp:docPr id="139" name="image18.png"/>
                      <a:graphic>
                        <a:graphicData uri="http://schemas.openxmlformats.org/drawingml/2006/picture">
                          <pic:pic>
                            <pic:nvPicPr>
                              <pic:cNvPr id="0" name="image18.png"/>
                              <pic:cNvPicPr preferRelativeResize="0"/>
                            </pic:nvPicPr>
                            <pic:blipFill>
                              <a:blip r:embed="rId54"/>
                              <a:srcRect b="0" l="0" r="0" t="0"/>
                              <a:stretch>
                                <a:fillRect/>
                              </a:stretch>
                            </pic:blipFill>
                            <pic:spPr>
                              <a:xfrm>
                                <a:off x="0" y="0"/>
                                <a:ext cx="3398165" cy="4514351"/>
                              </a:xfrm>
                              <a:prstGeom prst="rect"/>
                              <a:ln/>
                            </pic:spPr>
                          </pic:pic>
                        </a:graphicData>
                      </a:graphic>
                    </wp:inline>
                  </w:drawing>
                </w:r>
                <w:r w:rsidDel="00000000" w:rsidR="00000000" w:rsidRPr="00000000">
                  <w:rPr>
                    <w:rtl w:val="0"/>
                  </w:rPr>
                </w:r>
              </w:p>
              <w:p w:rsidR="00000000" w:rsidDel="00000000" w:rsidP="00000000" w:rsidRDefault="00000000" w:rsidRPr="00000000" w14:paraId="000002F8">
                <w:pPr>
                  <w:rPr/>
                </w:pPr>
                <w:r w:rsidDel="00000000" w:rsidR="00000000" w:rsidRPr="00000000">
                  <w:rPr>
                    <w:rtl w:val="0"/>
                  </w:rPr>
                  <w:t xml:space="preserve">Source: </w:t>
                </w:r>
                <w:hyperlink r:id="rId55">
                  <w:r w:rsidDel="00000000" w:rsidR="00000000" w:rsidRPr="00000000">
                    <w:rPr>
                      <w:color w:val="1155cc"/>
                      <w:u w:val="single"/>
                      <w:rtl w:val="0"/>
                    </w:rPr>
                    <w:t xml:space="preserve">Korea JoongAng Daily</w:t>
                  </w:r>
                </w:hyperlink>
                <w:r w:rsidDel="00000000" w:rsidR="00000000" w:rsidRPr="00000000">
                  <w:rPr>
                    <w:rtl w:val="0"/>
                  </w:rPr>
                  <w:t xml:space="preserve"> (image) </w:t>
                </w:r>
                <w:hyperlink r:id="rId56">
                  <w:r w:rsidDel="00000000" w:rsidR="00000000" w:rsidRPr="00000000">
                    <w:rPr>
                      <w:color w:val="1155cc"/>
                      <w:u w:val="single"/>
                      <w:rtl w:val="0"/>
                    </w:rPr>
                    <w:t xml:space="preserve">Korea JoongAng Daily </w:t>
                  </w:r>
                </w:hyperlink>
                <w:r w:rsidDel="00000000" w:rsidR="00000000" w:rsidRPr="00000000">
                  <w:rPr>
                    <w:rtl w:val="0"/>
                  </w:rPr>
                  <w:t xml:space="preserve">(article); Korean newspaper; December 5, 2024</w:t>
                </w:r>
              </w:p>
            </w:tc>
          </w:tr>
        </w:tbl>
      </w:sdtContent>
    </w:sdt>
    <w:p w:rsidR="00000000" w:rsidDel="00000000" w:rsidP="00000000" w:rsidRDefault="00000000" w:rsidRPr="00000000" w14:paraId="000002F9">
      <w:pPr>
        <w:rPr/>
      </w:pPr>
      <w:r w:rsidDel="00000000" w:rsidR="00000000" w:rsidRPr="00000000">
        <w:rPr>
          <w:rtl w:val="0"/>
        </w:rPr>
      </w:r>
    </w:p>
    <w:sdt>
      <w:sdtPr>
        <w:lock w:val="contentLocked"/>
        <w:id w:val="-2087759236"/>
        <w:tag w:val="goog_rdk_38"/>
      </w:sdtPr>
      <w:sdtContent>
        <w:tbl>
          <w:tblPr>
            <w:tblStyle w:val="Table54"/>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A">
                <w:pPr>
                  <w:rPr/>
                </w:pPr>
                <w:r w:rsidDel="00000000" w:rsidR="00000000" w:rsidRPr="00000000">
                  <w:rPr>
                    <w:b w:val="1"/>
                    <w:bCs w:val="1"/>
                    <w:rtl w:val="0"/>
                  </w:rPr>
                  <w:t xml:space="preserve">Source A3</w:t>
                </w:r>
                <w:r w:rsidDel="00000000" w:rsidR="00000000" w:rsidRPr="00000000">
                  <w:rPr>
                    <w:rtl w:val="0"/>
                  </w:rPr>
                </w:r>
              </w:p>
              <w:p w:rsidR="00000000" w:rsidDel="00000000" w:rsidP="00000000" w:rsidRDefault="00000000" w:rsidRPr="00000000" w14:paraId="000002FB">
                <w:pPr>
                  <w:rPr/>
                </w:pPr>
                <w:r w:rsidDel="00000000" w:rsidR="00000000" w:rsidRPr="00000000">
                  <w:rPr>
                    <w:rtl w:val="0"/>
                  </w:rPr>
                  <w:t xml:space="preserve">Lee Jae-myung, the leader of the South Korean opposition, went viral across various social media platforms after he climbed over a fence to enter the parliament building, while live-streaming it.</w:t>
                </w:r>
              </w:p>
              <w:p w:rsidR="00000000" w:rsidDel="00000000" w:rsidP="00000000" w:rsidRDefault="00000000" w:rsidRPr="00000000" w14:paraId="000002FC">
                <w:pPr>
                  <w:rPr/>
                </w:pPr>
                <w:r w:rsidDel="00000000" w:rsidR="00000000" w:rsidRPr="00000000">
                  <w:rPr>
                    <w:rtl w:val="0"/>
                  </w:rPr>
                  <w:t xml:space="preserve">In the video, Lee Jae-myung can be seen making a striking entrance into the National assembly, to cast his critical vote against the emergency martial law declaration that was proposed by President Yoon Suk Yeol.</w:t>
                </w:r>
              </w:p>
              <w:p w:rsidR="00000000" w:rsidDel="00000000" w:rsidP="00000000" w:rsidRDefault="00000000" w:rsidRPr="00000000" w14:paraId="000002FD">
                <w:pPr>
                  <w:rPr/>
                </w:pPr>
                <w:r w:rsidDel="00000000" w:rsidR="00000000" w:rsidRPr="00000000">
                  <w:rPr>
                    <w:rtl w:val="0"/>
                  </w:rPr>
                  <w:t xml:space="preserve">He described the president's measures as "illegal" and expressed his deep concerns for the nation by stating, "The economy of the Republic of Korea will collapse irretrievably. My fellow citizens, please come to the National assembly." This captivating video has amassed millions of views across an array of online platforms.</w:t>
                </w:r>
              </w:p>
              <w:p w:rsidR="00000000" w:rsidDel="00000000" w:rsidP="00000000" w:rsidRDefault="00000000" w:rsidRPr="00000000" w14:paraId="000002FE">
                <w:pPr>
                  <w:rPr/>
                </w:pPr>
                <w:r w:rsidDel="00000000" w:rsidR="00000000" w:rsidRPr="00000000">
                  <w:rPr>
                    <w:rtl w:val="0"/>
                  </w:rPr>
                  <w:t xml:space="preserve">In light of the escalating crisis, approximately 190 lawmakers gathered in the National Assembly, where they unanimously voted against the martial law declaration and urgently called for its immediate repeal. This controversial declaration, which was allegedly intended to protect the nation from threats posed by North Korea and to eliminate what was labeled as "antistate elements," sparked widespread outrage throughout the nation.</w:t>
                </w:r>
              </w:p>
              <w:p w:rsidR="00000000" w:rsidDel="00000000" w:rsidP="00000000" w:rsidRDefault="00000000" w:rsidRPr="00000000" w14:paraId="000002FF">
                <w:pPr>
                  <w:rPr/>
                </w:pPr>
                <w:r w:rsidDel="00000000" w:rsidR="00000000" w:rsidRPr="00000000">
                  <w:rPr>
                    <w:rtl w:val="0"/>
                  </w:rPr>
                </w:r>
              </w:p>
              <w:p w:rsidR="00000000" w:rsidDel="00000000" w:rsidP="00000000" w:rsidRDefault="00000000" w:rsidRPr="00000000" w14:paraId="00000300">
                <w:pPr>
                  <w:rPr/>
                </w:pPr>
                <w:r w:rsidDel="00000000" w:rsidR="00000000" w:rsidRPr="00000000">
                  <w:rPr>
                    <w:rtl w:val="0"/>
                  </w:rPr>
                  <w:t xml:space="preserve">Source:</w:t>
                </w:r>
                <w:hyperlink r:id="rId57">
                  <w:r w:rsidDel="00000000" w:rsidR="00000000" w:rsidRPr="00000000">
                    <w:rPr>
                      <w:color w:val="1155cc"/>
                      <w:u w:val="single"/>
                      <w:rtl w:val="0"/>
                    </w:rPr>
                    <w:t xml:space="preserve"> Times of India,</w:t>
                  </w:r>
                </w:hyperlink>
                <w:r w:rsidDel="00000000" w:rsidR="00000000" w:rsidRPr="00000000">
                  <w:rPr>
                    <w:rtl w:val="0"/>
                  </w:rPr>
                  <w:t xml:space="preserve"> Indian daily newspaper, December 5, 2024 </w:t>
                </w:r>
                <w:r w:rsidDel="00000000" w:rsidR="00000000" w:rsidRPr="00000000">
                  <w:rPr>
                    <w:rtl w:val="0"/>
                  </w:rPr>
                </w:r>
              </w:p>
            </w:tc>
          </w:tr>
        </w:tbl>
      </w:sdtContent>
    </w:sdt>
    <w:p w:rsidR="00000000" w:rsidDel="00000000" w:rsidP="00000000" w:rsidRDefault="00000000" w:rsidRPr="00000000" w14:paraId="00000301">
      <w:pPr>
        <w:rPr/>
      </w:pPr>
      <w:r w:rsidDel="00000000" w:rsidR="00000000" w:rsidRPr="00000000">
        <w:rPr>
          <w:rtl w:val="0"/>
        </w:rPr>
      </w:r>
    </w:p>
    <w:p w:rsidR="00000000" w:rsidDel="00000000" w:rsidP="00000000" w:rsidRDefault="00000000" w:rsidRPr="00000000" w14:paraId="00000302">
      <w:pPr>
        <w:rPr/>
      </w:pPr>
      <w:r w:rsidDel="00000000" w:rsidR="00000000" w:rsidRPr="00000000">
        <w:rPr>
          <w:b w:val="1"/>
          <w:bCs w:val="1"/>
          <w:rtl w:val="0"/>
        </w:rPr>
        <w:t xml:space="preserve">Formative questions: </w:t>
      </w:r>
      <w:r w:rsidDel="00000000" w:rsidR="00000000" w:rsidRPr="00000000">
        <w:rPr>
          <w:rtl w:val="0"/>
        </w:rPr>
      </w:r>
    </w:p>
    <w:sdt>
      <w:sdtPr>
        <w:lock w:val="contentLocked"/>
        <w:id w:val="2130269573"/>
        <w:tag w:val="goog_rdk_39"/>
      </w:sdtPr>
      <w:sdtContent>
        <w:tbl>
          <w:tblPr>
            <w:tblStyle w:val="Table55"/>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3">
                <w:pPr>
                  <w:spacing w:after="0" w:before="0" w:lineRule="auto"/>
                  <w:rPr/>
                </w:pPr>
                <w:r w:rsidDel="00000000" w:rsidR="00000000" w:rsidRPr="00000000">
                  <w:rPr>
                    <w:rtl w:val="0"/>
                  </w:rPr>
                  <w:t xml:space="preserve">  Lee made two bold choices: to jump the fence and to livestream his actions. What message is Lee likely trying to send? What message is likely to be received from the Korean people who view this?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3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3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3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8">
                <w:pPr>
                  <w:spacing w:after="0" w:before="0" w:lineRule="auto"/>
                  <w:rPr/>
                </w:pPr>
                <w:r w:rsidDel="00000000" w:rsidR="00000000" w:rsidRPr="00000000">
                  <w:rPr>
                    <w:rtl w:val="0"/>
                  </w:rPr>
                  <w:t xml:space="preserve"> What is the significance of leaders like Lee and Woo Won-shik’s decision to livestream the fence jumping? Why is this important?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3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3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3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bl>
      </w:sdtContent>
    </w:sdt>
    <w:p w:rsidR="00000000" w:rsidDel="00000000" w:rsidP="00000000" w:rsidRDefault="00000000" w:rsidRPr="00000000" w14:paraId="0000030D">
      <w:pPr>
        <w:spacing w:after="0" w:lineRule="auto"/>
        <w:rPr>
          <w:sz w:val="10"/>
          <w:szCs w:val="10"/>
        </w:rPr>
      </w:pPr>
      <w:r w:rsidDel="00000000" w:rsidR="00000000" w:rsidRPr="00000000">
        <w:rPr>
          <w:rtl w:val="0"/>
        </w:rPr>
      </w:r>
    </w:p>
    <w:tbl>
      <w:tblPr>
        <w:tblStyle w:val="Table56"/>
        <w:tblW w:w="10800.0" w:type="dxa"/>
        <w:jc w:val="left"/>
        <w:tblInd w:w="-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65"/>
        <w:gridCol w:w="8835"/>
        <w:tblGridChange w:id="0">
          <w:tblGrid>
            <w:gridCol w:w="1965"/>
            <w:gridCol w:w="8835"/>
          </w:tblGrid>
        </w:tblGridChange>
      </w:tblGrid>
      <w:tr>
        <w:trPr>
          <w:cantSplit w:val="0"/>
          <w:trHeight w:val="280" w:hRule="atLeast"/>
          <w:tblHeader w:val="0"/>
        </w:trPr>
        <w:tc>
          <w:tcPr>
            <w:gridSpan w:val="2"/>
            <w:shd w:fill="003366" w:val="clear"/>
          </w:tcPr>
          <w:p w:rsidR="00000000" w:rsidDel="00000000" w:rsidP="00000000" w:rsidRDefault="00000000" w:rsidRPr="00000000" w14:paraId="0000030E">
            <w:pPr>
              <w:pStyle w:val="Heading1"/>
              <w:rPr>
                <w:b w:val="0"/>
                <w:bCs w:val="0"/>
                <w:sz w:val="28"/>
                <w:szCs w:val="28"/>
              </w:rPr>
            </w:pPr>
            <w:bookmarkStart w:colFirst="0" w:colLast="0" w:name="_heading=h.vo4uejx6jdvh" w:id="16"/>
            <w:bookmarkEnd w:id="16"/>
            <w:r w:rsidDel="00000000" w:rsidR="00000000" w:rsidRPr="00000000">
              <w:rPr>
                <w:b w:val="0"/>
                <w:bCs w:val="0"/>
                <w:color w:val="ffff00"/>
                <w:sz w:val="28"/>
                <w:szCs w:val="28"/>
                <w:rtl w:val="0"/>
              </w:rPr>
              <w:t xml:space="preserve">Student Handout:  </w:t>
            </w:r>
            <w:r w:rsidDel="00000000" w:rsidR="00000000" w:rsidRPr="00000000">
              <w:rPr>
                <w:b w:val="0"/>
                <w:bCs w:val="0"/>
                <w:sz w:val="28"/>
                <w:szCs w:val="28"/>
                <w:rtl w:val="0"/>
              </w:rPr>
              <w:t xml:space="preserve">Supporting Question 3 </w:t>
            </w:r>
          </w:p>
        </w:tc>
      </w:tr>
      <w:tr>
        <w:trPr>
          <w:cantSplit w:val="0"/>
          <w:trHeight w:val="60" w:hRule="atLeast"/>
          <w:tblHeader w:val="0"/>
        </w:trPr>
        <w:tc>
          <w:tcPr/>
          <w:p w:rsidR="00000000" w:rsidDel="00000000" w:rsidP="00000000" w:rsidRDefault="00000000" w:rsidRPr="00000000" w14:paraId="00000310">
            <w:pPr>
              <w:spacing w:before="0" w:lineRule="auto"/>
              <w:rPr/>
            </w:pPr>
            <w:r w:rsidDel="00000000" w:rsidR="00000000" w:rsidRPr="00000000">
              <w:rPr>
                <w:rtl w:val="0"/>
              </w:rPr>
              <w:t xml:space="preserve">Source Set B</w:t>
            </w:r>
          </w:p>
        </w:tc>
        <w:tc>
          <w:tcPr/>
          <w:p w:rsidR="00000000" w:rsidDel="00000000" w:rsidP="00000000" w:rsidRDefault="00000000" w:rsidRPr="00000000" w14:paraId="00000311">
            <w:pPr>
              <w:widowControl w:val="1"/>
              <w:spacing w:before="0" w:line="276" w:lineRule="auto"/>
              <w:rPr/>
            </w:pPr>
            <w:r w:rsidDel="00000000" w:rsidR="00000000" w:rsidRPr="00000000">
              <w:rPr>
                <w:rtl w:val="0"/>
              </w:rPr>
              <w:t xml:space="preserve">Source B1:  </w:t>
            </w:r>
            <w:r w:rsidDel="00000000" w:rsidR="00000000" w:rsidRPr="00000000">
              <w:rPr>
                <w:rFonts w:ascii="Calibri" w:cs="Calibri" w:eastAsia="Calibri" w:hAnsi="Calibri"/>
                <w:rtl w:val="0"/>
              </w:rPr>
              <w:t xml:space="preserve">National Assembly resolution </w:t>
            </w:r>
            <w:r w:rsidDel="00000000" w:rsidR="00000000" w:rsidRPr="00000000">
              <w:rPr>
                <w:rtl w:val="0"/>
              </w:rPr>
            </w:r>
          </w:p>
          <w:p w:rsidR="00000000" w:rsidDel="00000000" w:rsidP="00000000" w:rsidRDefault="00000000" w:rsidRPr="00000000" w14:paraId="00000312">
            <w:pPr>
              <w:widowControl w:val="1"/>
              <w:spacing w:before="0" w:line="276" w:lineRule="auto"/>
              <w:rPr/>
            </w:pPr>
            <w:r w:rsidDel="00000000" w:rsidR="00000000" w:rsidRPr="00000000">
              <w:rPr>
                <w:rtl w:val="0"/>
              </w:rPr>
              <w:t xml:space="preserve">Source B2:  </w:t>
            </w:r>
            <w:r w:rsidDel="00000000" w:rsidR="00000000" w:rsidRPr="00000000">
              <w:rPr>
                <w:rFonts w:ascii="Calibri" w:cs="Calibri" w:eastAsia="Calibri" w:hAnsi="Calibri"/>
                <w:rtl w:val="0"/>
              </w:rPr>
              <w:t xml:space="preserve">Transcript of National Assembly meeting</w:t>
            </w:r>
            <w:r w:rsidDel="00000000" w:rsidR="00000000" w:rsidRPr="00000000">
              <w:rPr>
                <w:rtl w:val="0"/>
              </w:rPr>
            </w:r>
          </w:p>
          <w:p w:rsidR="00000000" w:rsidDel="00000000" w:rsidP="00000000" w:rsidRDefault="00000000" w:rsidRPr="00000000" w14:paraId="00000313">
            <w:pPr>
              <w:widowControl w:val="1"/>
              <w:spacing w:before="0" w:line="276" w:lineRule="auto"/>
              <w:rPr>
                <w:rFonts w:ascii="Calibri" w:cs="Calibri" w:eastAsia="Calibri" w:hAnsi="Calibri"/>
              </w:rPr>
            </w:pPr>
            <w:r w:rsidDel="00000000" w:rsidR="00000000" w:rsidRPr="00000000">
              <w:rPr>
                <w:rtl w:val="0"/>
              </w:rPr>
              <w:t xml:space="preserve">Source B3: </w:t>
            </w:r>
            <w:r w:rsidDel="00000000" w:rsidR="00000000" w:rsidRPr="00000000">
              <w:rPr>
                <w:rFonts w:ascii="Calibri" w:cs="Calibri" w:eastAsia="Calibri" w:hAnsi="Calibri"/>
                <w:rtl w:val="0"/>
              </w:rPr>
              <w:t xml:space="preserve">Vote results </w:t>
            </w:r>
          </w:p>
          <w:p w:rsidR="00000000" w:rsidDel="00000000" w:rsidP="00000000" w:rsidRDefault="00000000" w:rsidRPr="00000000" w14:paraId="00000314">
            <w:pPr>
              <w:widowControl w:val="1"/>
              <w:spacing w:before="0" w:line="276" w:lineRule="auto"/>
              <w:rPr>
                <w:rFonts w:ascii="Calibri" w:cs="Calibri" w:eastAsia="Calibri" w:hAnsi="Calibri"/>
              </w:rPr>
            </w:pPr>
            <w:r w:rsidDel="00000000" w:rsidR="00000000" w:rsidRPr="00000000">
              <w:rPr>
                <w:rFonts w:ascii="Calibri" w:cs="Calibri" w:eastAsia="Calibri" w:hAnsi="Calibri"/>
                <w:rtl w:val="0"/>
              </w:rPr>
              <w:t xml:space="preserve">Source B4: Speaker Woo Won-shik summarizes outcomes</w:t>
            </w:r>
          </w:p>
        </w:tc>
      </w:tr>
    </w:tbl>
    <w:p w:rsidR="00000000" w:rsidDel="00000000" w:rsidP="00000000" w:rsidRDefault="00000000" w:rsidRPr="00000000" w14:paraId="00000315">
      <w:pPr>
        <w:pStyle w:val="Heading2"/>
        <w:widowControl w:val="1"/>
        <w:spacing w:after="0" w:before="0" w:line="276" w:lineRule="auto"/>
        <w:rPr>
          <w:rFonts w:ascii="Arial" w:cs="Arial" w:eastAsia="Arial" w:hAnsi="Arial"/>
          <w:color w:val="000000"/>
          <w:sz w:val="18"/>
          <w:szCs w:val="18"/>
        </w:rPr>
      </w:pPr>
      <w:bookmarkStart w:colFirst="0" w:colLast="0" w:name="_heading=h.ned3lfwpav6c" w:id="17"/>
      <w:bookmarkEnd w:id="17"/>
      <w:r w:rsidDel="00000000" w:rsidR="00000000" w:rsidRPr="00000000">
        <w:rPr>
          <w:rtl w:val="0"/>
        </w:rPr>
      </w:r>
    </w:p>
    <w:p w:rsidR="00000000" w:rsidDel="00000000" w:rsidP="00000000" w:rsidRDefault="00000000" w:rsidRPr="00000000" w14:paraId="00000316">
      <w:pPr>
        <w:rPr/>
      </w:pPr>
      <w:r w:rsidDel="00000000" w:rsidR="00000000" w:rsidRPr="00000000">
        <w:rPr>
          <w:rtl w:val="0"/>
        </w:rPr>
      </w:r>
    </w:p>
    <w:sdt>
      <w:sdtPr>
        <w:lock w:val="contentLocked"/>
        <w:id w:val="819138056"/>
        <w:tag w:val="goog_rdk_40"/>
      </w:sdtPr>
      <w:sdtContent>
        <w:tbl>
          <w:tblPr>
            <w:tblStyle w:val="Table57"/>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7">
                <w:pPr>
                  <w:spacing w:after="0" w:before="0" w:line="240" w:lineRule="auto"/>
                  <w:rPr>
                    <w:b w:val="1"/>
                    <w:bCs w:val="1"/>
                  </w:rPr>
                </w:pPr>
                <w:r w:rsidDel="00000000" w:rsidR="00000000" w:rsidRPr="00000000">
                  <w:rPr>
                    <w:b w:val="1"/>
                    <w:bCs w:val="1"/>
                    <w:rtl w:val="0"/>
                  </w:rPr>
                  <w:t xml:space="preserve">Source B1</w:t>
                </w:r>
                <w:r w:rsidDel="00000000" w:rsidR="00000000" w:rsidRPr="00000000">
                  <w:rPr>
                    <w:rtl w:val="0"/>
                  </w:rPr>
                </w:r>
              </w:p>
              <w:p w:rsidR="00000000" w:rsidDel="00000000" w:rsidP="00000000" w:rsidRDefault="00000000" w:rsidRPr="00000000" w14:paraId="00000318">
                <w:pPr>
                  <w:spacing w:after="0" w:before="0" w:line="240" w:lineRule="auto"/>
                  <w:rPr/>
                </w:pPr>
                <w:r w:rsidDel="00000000" w:rsidR="00000000" w:rsidRPr="00000000">
                  <w:rPr>
                    <w:rtl w:val="0"/>
                  </w:rPr>
                </w:r>
              </w:p>
              <w:p w:rsidR="00000000" w:rsidDel="00000000" w:rsidP="00000000" w:rsidRDefault="00000000" w:rsidRPr="00000000" w14:paraId="00000319">
                <w:pPr>
                  <w:spacing w:after="0" w:before="0" w:line="240" w:lineRule="auto"/>
                  <w:rPr>
                    <w:sz w:val="18"/>
                    <w:szCs w:val="18"/>
                  </w:rPr>
                </w:pPr>
                <w:r w:rsidDel="00000000" w:rsidR="00000000" w:rsidRPr="00000000">
                  <w:rPr>
                    <w:sz w:val="18"/>
                    <w:szCs w:val="18"/>
                    <w:rtl w:val="0"/>
                  </w:rPr>
                  <w:t xml:space="preserve">Note:  To overturn the martial law declaration, the National Assembly created a resolution that needed approval from the members of the National Assembly. </w:t>
                </w:r>
              </w:p>
              <w:p w:rsidR="00000000" w:rsidDel="00000000" w:rsidP="00000000" w:rsidRDefault="00000000" w:rsidRPr="00000000" w14:paraId="0000031A">
                <w:pPr>
                  <w:spacing w:after="0" w:before="0" w:line="240" w:lineRule="auto"/>
                  <w:rPr>
                    <w:sz w:val="18"/>
                    <w:szCs w:val="18"/>
                  </w:rPr>
                </w:pPr>
                <w:r w:rsidDel="00000000" w:rsidR="00000000" w:rsidRPr="00000000">
                  <w:rPr>
                    <w:rtl w:val="0"/>
                  </w:rPr>
                </w:r>
              </w:p>
              <w:p w:rsidR="00000000" w:rsidDel="00000000" w:rsidP="00000000" w:rsidRDefault="00000000" w:rsidRPr="00000000" w14:paraId="0000031B">
                <w:pPr>
                  <w:widowControl w:val="1"/>
                  <w:spacing w:after="0" w:before="0" w:line="240" w:lineRule="auto"/>
                  <w:jc w:val="center"/>
                  <w:rPr/>
                </w:pPr>
                <w:r w:rsidDel="00000000" w:rsidR="00000000" w:rsidRPr="00000000">
                  <w:rPr>
                    <w:rFonts w:ascii="Arial" w:cs="Arial" w:eastAsia="Arial" w:hAnsi="Arial"/>
                  </w:rPr>
                  <w:drawing>
                    <wp:inline distB="114300" distT="114300" distL="114300" distR="114300">
                      <wp:extent cx="3162300" cy="2387600"/>
                      <wp:effectExtent b="12700" l="12700" r="12700" t="12700"/>
                      <wp:docPr id="120" name="image10.png"/>
                      <a:graphic>
                        <a:graphicData uri="http://schemas.openxmlformats.org/drawingml/2006/picture">
                          <pic:pic>
                            <pic:nvPicPr>
                              <pic:cNvPr id="0" name="image10.png"/>
                              <pic:cNvPicPr preferRelativeResize="0"/>
                            </pic:nvPicPr>
                            <pic:blipFill>
                              <a:blip r:embed="rId58"/>
                              <a:srcRect b="0" l="0" r="0" t="0"/>
                              <a:stretch>
                                <a:fillRect/>
                              </a:stretch>
                            </pic:blipFill>
                            <pic:spPr>
                              <a:xfrm>
                                <a:off x="0" y="0"/>
                                <a:ext cx="3162300" cy="23876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31C">
                <w:pPr>
                  <w:spacing w:after="0" w:before="0" w:line="240" w:lineRule="auto"/>
                  <w:rPr/>
                </w:pPr>
                <w:r w:rsidDel="00000000" w:rsidR="00000000" w:rsidRPr="00000000">
                  <w:rPr>
                    <w:rtl w:val="0"/>
                  </w:rPr>
                </w:r>
              </w:p>
              <w:p w:rsidR="00000000" w:rsidDel="00000000" w:rsidP="00000000" w:rsidRDefault="00000000" w:rsidRPr="00000000" w14:paraId="0000031D">
                <w:pPr>
                  <w:spacing w:after="0" w:before="0" w:lineRule="auto"/>
                  <w:rPr/>
                </w:pPr>
                <w:r w:rsidDel="00000000" w:rsidR="00000000" w:rsidRPr="00000000">
                  <w:rPr>
                    <w:rtl w:val="0"/>
                  </w:rPr>
                  <w:t xml:space="preserve">Source: </w:t>
                </w:r>
                <w:hyperlink r:id="rId59">
                  <w:r w:rsidDel="00000000" w:rsidR="00000000" w:rsidRPr="00000000">
                    <w:rPr>
                      <w:color w:val="1155cc"/>
                      <w:u w:val="single"/>
                      <w:rtl w:val="0"/>
                    </w:rPr>
                    <w:t xml:space="preserve">Wikisource</w:t>
                  </w:r>
                </w:hyperlink>
                <w:r w:rsidDel="00000000" w:rsidR="00000000" w:rsidRPr="00000000">
                  <w:rPr>
                    <w:rtl w:val="0"/>
                  </w:rPr>
                  <w:t xml:space="preserve"> December 4, 2024</w:t>
                </w:r>
              </w:p>
            </w:tc>
          </w:tr>
        </w:tbl>
      </w:sdtContent>
    </w:sdt>
    <w:p w:rsidR="00000000" w:rsidDel="00000000" w:rsidP="00000000" w:rsidRDefault="00000000" w:rsidRPr="00000000" w14:paraId="0000031E">
      <w:pPr>
        <w:rPr/>
      </w:pPr>
      <w:r w:rsidDel="00000000" w:rsidR="00000000" w:rsidRPr="00000000">
        <w:rPr>
          <w:rtl w:val="0"/>
        </w:rPr>
      </w:r>
    </w:p>
    <w:p w:rsidR="00000000" w:rsidDel="00000000" w:rsidP="00000000" w:rsidRDefault="00000000" w:rsidRPr="00000000" w14:paraId="0000031F">
      <w:pPr>
        <w:rPr/>
      </w:pPr>
      <w:r w:rsidDel="00000000" w:rsidR="00000000" w:rsidRPr="00000000">
        <w:rPr>
          <w:rtl w:val="0"/>
        </w:rPr>
      </w:r>
    </w:p>
    <w:p w:rsidR="00000000" w:rsidDel="00000000" w:rsidP="00000000" w:rsidRDefault="00000000" w:rsidRPr="00000000" w14:paraId="00000320">
      <w:pPr>
        <w:rPr/>
      </w:pPr>
      <w:r w:rsidDel="00000000" w:rsidR="00000000" w:rsidRPr="00000000">
        <w:rPr>
          <w:rtl w:val="0"/>
        </w:rPr>
      </w:r>
    </w:p>
    <w:p w:rsidR="00000000" w:rsidDel="00000000" w:rsidP="00000000" w:rsidRDefault="00000000" w:rsidRPr="00000000" w14:paraId="00000321">
      <w:pPr>
        <w:rPr/>
      </w:pPr>
      <w:r w:rsidDel="00000000" w:rsidR="00000000" w:rsidRPr="00000000">
        <w:rPr>
          <w:rtl w:val="0"/>
        </w:rPr>
      </w:r>
    </w:p>
    <w:p w:rsidR="00000000" w:rsidDel="00000000" w:rsidP="00000000" w:rsidRDefault="00000000" w:rsidRPr="00000000" w14:paraId="00000322">
      <w:pPr>
        <w:rPr/>
      </w:pPr>
      <w:r w:rsidDel="00000000" w:rsidR="00000000" w:rsidRPr="00000000">
        <w:rPr>
          <w:rtl w:val="0"/>
        </w:rPr>
      </w:r>
    </w:p>
    <w:sdt>
      <w:sdtPr>
        <w:lock w:val="contentLocked"/>
        <w:id w:val="-1759657482"/>
        <w:tag w:val="goog_rdk_41"/>
      </w:sdtPr>
      <w:sdtContent>
        <w:tbl>
          <w:tblPr>
            <w:tblStyle w:val="Table58"/>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23">
                <w:pPr>
                  <w:rPr>
                    <w:b w:val="1"/>
                    <w:bCs w:val="1"/>
                  </w:rPr>
                </w:pPr>
                <w:r w:rsidDel="00000000" w:rsidR="00000000" w:rsidRPr="00000000">
                  <w:rPr>
                    <w:b w:val="1"/>
                    <w:bCs w:val="1"/>
                    <w:rtl w:val="0"/>
                  </w:rPr>
                  <w:t xml:space="preserve">Source B2 </w:t>
                </w:r>
              </w:p>
              <w:p w:rsidR="00000000" w:rsidDel="00000000" w:rsidP="00000000" w:rsidRDefault="00000000" w:rsidRPr="00000000" w14:paraId="00000324">
                <w:pPr>
                  <w:rPr/>
                </w:pPr>
                <w:r w:rsidDel="00000000" w:rsidR="00000000" w:rsidRPr="00000000">
                  <w:rPr>
                    <w:rtl w:val="0"/>
                  </w:rPr>
                  <w:t xml:space="preserve">Speaker Woo Won-shik presided over the early morning session at 1am on Wednesday, December 4, 2024. </w:t>
                </w:r>
              </w:p>
              <w:p w:rsidR="00000000" w:rsidDel="00000000" w:rsidP="00000000" w:rsidRDefault="00000000" w:rsidRPr="00000000" w14:paraId="00000325">
                <w:pPr>
                  <w:rPr>
                    <w:i w:val="1"/>
                    <w:iCs w:val="1"/>
                  </w:rPr>
                </w:pPr>
                <w:r w:rsidDel="00000000" w:rsidR="00000000" w:rsidRPr="00000000">
                  <w:rPr>
                    <w:i w:val="1"/>
                    <w:iCs w:val="1"/>
                    <w:rtl w:val="0"/>
                  </w:rPr>
                  <w:t xml:space="preserve">Quorum is the minimum number of representatives needed to make the meeting valid. </w:t>
                </w:r>
              </w:p>
              <w:p w:rsidR="00000000" w:rsidDel="00000000" w:rsidP="00000000" w:rsidRDefault="00000000" w:rsidRPr="00000000" w14:paraId="00000326">
                <w:pPr>
                  <w:rPr>
                    <w:i w:val="1"/>
                    <w:iCs w:val="1"/>
                  </w:rPr>
                </w:pPr>
                <w:r w:rsidDel="00000000" w:rsidR="00000000" w:rsidRPr="00000000">
                  <w:rPr>
                    <w:i w:val="1"/>
                    <w:iCs w:val="1"/>
                    <w:rtl w:val="0"/>
                  </w:rPr>
                  <w:t xml:space="preserve">Plenary session is an official meeting. </w:t>
                </w:r>
              </w:p>
              <w:p w:rsidR="00000000" w:rsidDel="00000000" w:rsidP="00000000" w:rsidRDefault="00000000" w:rsidRPr="00000000" w14:paraId="00000327">
                <w:pPr>
                  <w:rPr/>
                </w:pPr>
                <w:r w:rsidDel="00000000" w:rsidR="00000000" w:rsidRPr="00000000">
                  <w:rPr>
                    <w:rtl w:val="0"/>
                  </w:rPr>
                </w:r>
              </w:p>
              <w:p w:rsidR="00000000" w:rsidDel="00000000" w:rsidP="00000000" w:rsidRDefault="00000000" w:rsidRPr="00000000" w14:paraId="00000328">
                <w:pPr>
                  <w:rPr/>
                </w:pPr>
                <w:r w:rsidDel="00000000" w:rsidR="00000000" w:rsidRPr="00000000">
                  <w:rPr>
                    <w:rtl w:val="0"/>
                  </w:rPr>
                </w:r>
              </w:p>
              <w:p w:rsidR="00000000" w:rsidDel="00000000" w:rsidP="00000000" w:rsidRDefault="00000000" w:rsidRPr="00000000" w14:paraId="00000329">
                <w:pPr>
                  <w:rPr/>
                </w:pPr>
                <w:r w:rsidDel="00000000" w:rsidR="00000000" w:rsidRPr="00000000">
                  <w:rPr>
                    <w:rtl w:val="0"/>
                  </w:rPr>
                  <w:t xml:space="preserve">As we have met quorum, I will call the 15th plenary session to order….</w:t>
                </w:r>
              </w:p>
              <w:p w:rsidR="00000000" w:rsidDel="00000000" w:rsidP="00000000" w:rsidRDefault="00000000" w:rsidRPr="00000000" w14:paraId="0000032A">
                <w:pPr>
                  <w:rPr/>
                </w:pPr>
                <w:r w:rsidDel="00000000" w:rsidR="00000000" w:rsidRPr="00000000">
                  <w:rPr>
                    <w:rtl w:val="0"/>
                  </w:rPr>
                  <w:t xml:space="preserve">No citizen has expected this incident and it is very difficult to agree on why martial law must be declared…. So our Assembly will also deal with this problem in an extraordinary manner.</w:t>
                </w:r>
              </w:p>
              <w:p w:rsidR="00000000" w:rsidDel="00000000" w:rsidP="00000000" w:rsidRDefault="00000000" w:rsidRPr="00000000" w14:paraId="0000032B">
                <w:pPr>
                  <w:rPr/>
                </w:pPr>
                <w:r w:rsidDel="00000000" w:rsidR="00000000" w:rsidRPr="00000000">
                  <w:rPr>
                    <w:rtl w:val="0"/>
                  </w:rPr>
                  <w:t xml:space="preserve">Then we will put No. 1 on the Order of Business, Resolution to Demand Lifting of Extraordinary Martial Law to a vote. Please vote.</w:t>
                </w:r>
              </w:p>
              <w:p w:rsidR="00000000" w:rsidDel="00000000" w:rsidP="00000000" w:rsidRDefault="00000000" w:rsidRPr="00000000" w14:paraId="0000032C">
                <w:pPr>
                  <w:rPr/>
                </w:pPr>
                <w:r w:rsidDel="00000000" w:rsidR="00000000" w:rsidRPr="00000000">
                  <w:rPr>
                    <w:rtl w:val="0"/>
                  </w:rPr>
                  <w:t xml:space="preserve">Have you finished voting? Then the vote will be concluded. I will announce the voting results.</w:t>
                </w:r>
              </w:p>
              <w:p w:rsidR="00000000" w:rsidDel="00000000" w:rsidP="00000000" w:rsidRDefault="00000000" w:rsidRPr="00000000" w14:paraId="0000032D">
                <w:pPr>
                  <w:rPr/>
                </w:pPr>
                <w:r w:rsidDel="00000000" w:rsidR="00000000" w:rsidRPr="00000000">
                  <w:rPr>
                    <w:rtl w:val="0"/>
                  </w:rPr>
                  <w:t xml:space="preserve">Of 190 present, with 190 in favour, I declare the Resolution to Demand Lifting of Extraordinary Martial Law passed.</w:t>
                </w:r>
              </w:p>
              <w:p w:rsidR="00000000" w:rsidDel="00000000" w:rsidP="00000000" w:rsidRDefault="00000000" w:rsidRPr="00000000" w14:paraId="0000032E">
                <w:pPr>
                  <w:rPr/>
                </w:pPr>
                <w:r w:rsidDel="00000000" w:rsidR="00000000" w:rsidRPr="00000000">
                  <w:rPr>
                    <w:rtl w:val="0"/>
                  </w:rPr>
                  <w:t xml:space="preserve">…Following the passage of the resolution by the Assembly, the president must lift the extraordinary martial law immediately. The declaration of extraordinary martial law is now void. My fellow citizens, please be reassured. The Assembly will defend democracy together with the citizens. To the military personnel and police that are in the Assembly grounds, please leave the Assembly immediately. That’s all for now….</w:t>
                </w:r>
              </w:p>
              <w:p w:rsidR="00000000" w:rsidDel="00000000" w:rsidP="00000000" w:rsidRDefault="00000000" w:rsidRPr="00000000" w14:paraId="0000032F">
                <w:pPr>
                  <w:rPr/>
                </w:pPr>
                <w:r w:rsidDel="00000000" w:rsidR="00000000" w:rsidRPr="00000000">
                  <w:rPr>
                    <w:rtl w:val="0"/>
                  </w:rPr>
                </w:r>
              </w:p>
              <w:p w:rsidR="00000000" w:rsidDel="00000000" w:rsidP="00000000" w:rsidRDefault="00000000" w:rsidRPr="00000000" w14:paraId="00000330">
                <w:pPr>
                  <w:rPr/>
                </w:pPr>
                <w:r w:rsidDel="00000000" w:rsidR="00000000" w:rsidRPr="00000000">
                  <w:rPr>
                    <w:rtl w:val="0"/>
                  </w:rPr>
                  <w:t xml:space="preserve">Source: </w:t>
                </w:r>
                <w:hyperlink r:id="rId60">
                  <w:r w:rsidDel="00000000" w:rsidR="00000000" w:rsidRPr="00000000">
                    <w:rPr>
                      <w:color w:val="1155cc"/>
                      <w:u w:val="single"/>
                      <w:rtl w:val="0"/>
                    </w:rPr>
                    <w:t xml:space="preserve">Wikisource</w:t>
                  </w:r>
                </w:hyperlink>
                <w:r w:rsidDel="00000000" w:rsidR="00000000" w:rsidRPr="00000000">
                  <w:rPr>
                    <w:rtl w:val="0"/>
                  </w:rPr>
                  <w:t xml:space="preserve">, December 4, 2024, 1am</w:t>
                </w:r>
                <w:r w:rsidDel="00000000" w:rsidR="00000000" w:rsidRPr="00000000">
                  <w:rPr>
                    <w:rtl w:val="0"/>
                  </w:rPr>
                </w:r>
              </w:p>
              <w:p w:rsidR="00000000" w:rsidDel="00000000" w:rsidP="00000000" w:rsidRDefault="00000000" w:rsidRPr="00000000" w14:paraId="000003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bl>
      </w:sdtContent>
    </w:sdt>
    <w:p w:rsidR="00000000" w:rsidDel="00000000" w:rsidP="00000000" w:rsidRDefault="00000000" w:rsidRPr="00000000" w14:paraId="00000332">
      <w:pPr>
        <w:rPr/>
      </w:pPr>
      <w:r w:rsidDel="00000000" w:rsidR="00000000" w:rsidRPr="00000000">
        <w:rPr>
          <w:rtl w:val="0"/>
        </w:rPr>
      </w:r>
    </w:p>
    <w:p w:rsidR="00000000" w:rsidDel="00000000" w:rsidP="00000000" w:rsidRDefault="00000000" w:rsidRPr="00000000" w14:paraId="00000333">
      <w:pPr>
        <w:rPr/>
      </w:pPr>
      <w:r w:rsidDel="00000000" w:rsidR="00000000" w:rsidRPr="00000000">
        <w:rPr>
          <w:rtl w:val="0"/>
        </w:rPr>
      </w:r>
    </w:p>
    <w:p w:rsidR="00000000" w:rsidDel="00000000" w:rsidP="00000000" w:rsidRDefault="00000000" w:rsidRPr="00000000" w14:paraId="00000334">
      <w:pPr>
        <w:rPr/>
      </w:pPr>
      <w:r w:rsidDel="00000000" w:rsidR="00000000" w:rsidRPr="00000000">
        <w:rPr>
          <w:rtl w:val="0"/>
        </w:rPr>
      </w:r>
    </w:p>
    <w:p w:rsidR="00000000" w:rsidDel="00000000" w:rsidP="00000000" w:rsidRDefault="00000000" w:rsidRPr="00000000" w14:paraId="00000335">
      <w:pPr>
        <w:rPr/>
      </w:pPr>
      <w:r w:rsidDel="00000000" w:rsidR="00000000" w:rsidRPr="00000000">
        <w:rPr>
          <w:rtl w:val="0"/>
        </w:rPr>
      </w:r>
    </w:p>
    <w:p w:rsidR="00000000" w:rsidDel="00000000" w:rsidP="00000000" w:rsidRDefault="00000000" w:rsidRPr="00000000" w14:paraId="00000336">
      <w:pPr>
        <w:rPr/>
      </w:pPr>
      <w:r w:rsidDel="00000000" w:rsidR="00000000" w:rsidRPr="00000000">
        <w:rPr>
          <w:rtl w:val="0"/>
        </w:rPr>
      </w:r>
    </w:p>
    <w:sdt>
      <w:sdtPr>
        <w:lock w:val="contentLocked"/>
        <w:id w:val="569555339"/>
        <w:tag w:val="goog_rdk_42"/>
      </w:sdtPr>
      <w:sdtContent>
        <w:tbl>
          <w:tblPr>
            <w:tblStyle w:val="Table59"/>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37">
                <w:pPr>
                  <w:rPr>
                    <w:b w:val="1"/>
                    <w:bCs w:val="1"/>
                  </w:rPr>
                </w:pPr>
                <w:r w:rsidDel="00000000" w:rsidR="00000000" w:rsidRPr="00000000">
                  <w:rPr>
                    <w:b w:val="1"/>
                    <w:bCs w:val="1"/>
                    <w:rtl w:val="0"/>
                  </w:rPr>
                  <w:t xml:space="preserve">Source B3</w:t>
                </w:r>
              </w:p>
              <w:p w:rsidR="00000000" w:rsidDel="00000000" w:rsidP="00000000" w:rsidRDefault="00000000" w:rsidRPr="00000000" w14:paraId="00000338">
                <w:pPr>
                  <w:rPr>
                    <w:i w:val="1"/>
                    <w:iCs w:val="1"/>
                  </w:rPr>
                </w:pPr>
                <w:r w:rsidDel="00000000" w:rsidR="00000000" w:rsidRPr="00000000">
                  <w:rPr>
                    <w:i w:val="1"/>
                    <w:iCs w:val="1"/>
                    <w:rtl w:val="0"/>
                  </w:rPr>
                  <w:t xml:space="preserve">There are 300 members in South Korea’s National Assembly.</w:t>
                </w:r>
              </w:p>
              <w:p w:rsidR="00000000" w:rsidDel="00000000" w:rsidP="00000000" w:rsidRDefault="00000000" w:rsidRPr="00000000" w14:paraId="00000339">
                <w:pPr>
                  <w:rPr>
                    <w:i w:val="1"/>
                    <w:iCs w:val="1"/>
                  </w:rPr>
                </w:pPr>
                <w:r w:rsidDel="00000000" w:rsidR="00000000" w:rsidRPr="00000000">
                  <w:rPr>
                    <w:i w:val="1"/>
                    <w:iCs w:val="1"/>
                    <w:rtl w:val="0"/>
                  </w:rPr>
                  <w:t xml:space="preserve">This image shows the results of the vote.  Green dots show votes in favor (190); pink dots show votes against (0); gray dots show not present (110). </w:t>
                </w:r>
              </w:p>
              <w:p w:rsidR="00000000" w:rsidDel="00000000" w:rsidP="00000000" w:rsidRDefault="00000000" w:rsidRPr="00000000" w14:paraId="0000033A">
                <w:pPr>
                  <w:widowControl w:val="1"/>
                  <w:spacing w:after="0" w:before="0" w:line="240" w:lineRule="auto"/>
                  <w:rPr>
                    <w:rFonts w:ascii="Arial" w:cs="Arial" w:eastAsia="Arial" w:hAnsi="Arial"/>
                  </w:rPr>
                </w:pPr>
                <w:r w:rsidDel="00000000" w:rsidR="00000000" w:rsidRPr="00000000">
                  <w:rPr>
                    <w:rFonts w:ascii="Arial" w:cs="Arial" w:eastAsia="Arial" w:hAnsi="Arial"/>
                  </w:rPr>
                  <w:drawing>
                    <wp:inline distB="114300" distT="114300" distL="114300" distR="114300">
                      <wp:extent cx="3162300" cy="1625600"/>
                      <wp:effectExtent b="0" l="0" r="0" t="0"/>
                      <wp:docPr id="121" name="image6.png"/>
                      <a:graphic>
                        <a:graphicData uri="http://schemas.openxmlformats.org/drawingml/2006/picture">
                          <pic:pic>
                            <pic:nvPicPr>
                              <pic:cNvPr id="0" name="image6.png"/>
                              <pic:cNvPicPr preferRelativeResize="0"/>
                            </pic:nvPicPr>
                            <pic:blipFill>
                              <a:blip r:embed="rId61"/>
                              <a:srcRect b="0" l="0" r="0" t="0"/>
                              <a:stretch>
                                <a:fillRect/>
                              </a:stretch>
                            </pic:blipFill>
                            <pic:spPr>
                              <a:xfrm>
                                <a:off x="0" y="0"/>
                                <a:ext cx="3162300" cy="1625600"/>
                              </a:xfrm>
                              <a:prstGeom prst="rect"/>
                              <a:ln/>
                            </pic:spPr>
                          </pic:pic>
                        </a:graphicData>
                      </a:graphic>
                    </wp:inline>
                  </w:drawing>
                </w:r>
                <w:r w:rsidDel="00000000" w:rsidR="00000000" w:rsidRPr="00000000">
                  <w:rPr>
                    <w:rtl w:val="0"/>
                  </w:rPr>
                </w:r>
              </w:p>
              <w:p w:rsidR="00000000" w:rsidDel="00000000" w:rsidP="00000000" w:rsidRDefault="00000000" w:rsidRPr="00000000" w14:paraId="0000033B">
                <w:pPr>
                  <w:widowControl w:val="1"/>
                  <w:spacing w:after="0" w:before="0" w:line="240" w:lineRule="auto"/>
                  <w:rPr>
                    <w:rFonts w:ascii="Arial" w:cs="Arial" w:eastAsia="Arial" w:hAnsi="Arial"/>
                  </w:rPr>
                </w:pPr>
                <w:r w:rsidDel="00000000" w:rsidR="00000000" w:rsidRPr="00000000">
                  <w:rPr>
                    <w:rFonts w:ascii="Arial" w:cs="Arial" w:eastAsia="Arial" w:hAnsi="Arial"/>
                    <w:rtl w:val="0"/>
                  </w:rPr>
                  <w:t xml:space="preserve">Source: </w:t>
                </w:r>
                <w:hyperlink r:id="rId62">
                  <w:r w:rsidDel="00000000" w:rsidR="00000000" w:rsidRPr="00000000">
                    <w:rPr>
                      <w:rFonts w:ascii="Arial" w:cs="Arial" w:eastAsia="Arial" w:hAnsi="Arial"/>
                      <w:color w:val="1155cc"/>
                      <w:u w:val="single"/>
                      <w:rtl w:val="0"/>
                    </w:rPr>
                    <w:t xml:space="preserve">Wikimedia</w:t>
                  </w:r>
                </w:hyperlink>
                <w:r w:rsidDel="00000000" w:rsidR="00000000" w:rsidRPr="00000000">
                  <w:rPr>
                    <w:rFonts w:ascii="Arial" w:cs="Arial" w:eastAsia="Arial" w:hAnsi="Arial"/>
                    <w:rtl w:val="0"/>
                  </w:rPr>
                  <w:t xml:space="preserve"> , December 4, 2024</w:t>
                </w:r>
              </w:p>
              <w:p w:rsidR="00000000" w:rsidDel="00000000" w:rsidP="00000000" w:rsidRDefault="00000000" w:rsidRPr="00000000" w14:paraId="000003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bl>
      </w:sdtContent>
    </w:sdt>
    <w:p w:rsidR="00000000" w:rsidDel="00000000" w:rsidP="00000000" w:rsidRDefault="00000000" w:rsidRPr="00000000" w14:paraId="0000033D">
      <w:pPr>
        <w:rPr/>
      </w:pPr>
      <w:r w:rsidDel="00000000" w:rsidR="00000000" w:rsidRPr="00000000">
        <w:rPr>
          <w:rtl w:val="0"/>
        </w:rPr>
      </w:r>
    </w:p>
    <w:p w:rsidR="00000000" w:rsidDel="00000000" w:rsidP="00000000" w:rsidRDefault="00000000" w:rsidRPr="00000000" w14:paraId="0000033E">
      <w:pPr>
        <w:rPr/>
      </w:pPr>
      <w:r w:rsidDel="00000000" w:rsidR="00000000" w:rsidRPr="00000000">
        <w:rPr>
          <w:rtl w:val="0"/>
        </w:rPr>
      </w:r>
    </w:p>
    <w:sdt>
      <w:sdtPr>
        <w:lock w:val="contentLocked"/>
        <w:id w:val="-1247880241"/>
        <w:tag w:val="goog_rdk_43"/>
      </w:sdtPr>
      <w:sdtContent>
        <w:tbl>
          <w:tblPr>
            <w:tblStyle w:val="Table60"/>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3F">
                <w:pPr>
                  <w:rPr>
                    <w:b w:val="1"/>
                    <w:bCs w:val="1"/>
                  </w:rPr>
                </w:pPr>
                <w:r w:rsidDel="00000000" w:rsidR="00000000" w:rsidRPr="00000000">
                  <w:rPr>
                    <w:b w:val="1"/>
                    <w:bCs w:val="1"/>
                    <w:rtl w:val="0"/>
                  </w:rPr>
                  <w:t xml:space="preserve">Source B4</w:t>
                </w:r>
              </w:p>
              <w:p w:rsidR="00000000" w:rsidDel="00000000" w:rsidP="00000000" w:rsidRDefault="00000000" w:rsidRPr="00000000" w14:paraId="00000340">
                <w:pPr>
                  <w:rPr/>
                </w:pPr>
                <w:r w:rsidDel="00000000" w:rsidR="00000000" w:rsidRPr="00000000">
                  <w:rPr>
                    <w:rtl w:val="0"/>
                  </w:rPr>
                  <w:t xml:space="preserve">In an article three weeks after the incident, Speaker Woo reflects on the actions he took: </w:t>
                </w:r>
              </w:p>
              <w:p w:rsidR="00000000" w:rsidDel="00000000" w:rsidP="00000000" w:rsidRDefault="00000000" w:rsidRPr="00000000" w14:paraId="00000341">
                <w:pPr>
                  <w:rPr/>
                </w:pPr>
                <w:r w:rsidDel="00000000" w:rsidR="00000000" w:rsidRPr="00000000">
                  <w:rPr>
                    <w:rtl w:val="0"/>
                  </w:rPr>
                  <w:t xml:space="preserve">“I knew we had the constitutional authority to lift martial law… I didn’t hesitate. I had to get inside the assembly, no matter what….In moments like this, following the correct procedure without error is even more vital…I heard young people call me the “National Assembly Thor.” I find it amusing…. South Korea is strong. Its people are resilient. While the world may have been startled by the martial law declaration, South Korea remains secure, stable, and confident in its future.”</w:t>
                </w:r>
              </w:p>
              <w:p w:rsidR="00000000" w:rsidDel="00000000" w:rsidP="00000000" w:rsidRDefault="00000000" w:rsidRPr="00000000" w14:paraId="00000342">
                <w:pPr>
                  <w:rPr/>
                </w:pPr>
                <w:r w:rsidDel="00000000" w:rsidR="00000000" w:rsidRPr="00000000">
                  <w:rPr>
                    <w:rtl w:val="0"/>
                  </w:rPr>
                  <w:t xml:space="preserve">Source: </w:t>
                </w:r>
                <w:hyperlink r:id="rId63">
                  <w:r w:rsidDel="00000000" w:rsidR="00000000" w:rsidRPr="00000000">
                    <w:rPr>
                      <w:color w:val="1155cc"/>
                      <w:u w:val="single"/>
                      <w:rtl w:val="0"/>
                    </w:rPr>
                    <w:t xml:space="preserve">Al Jazeera </w:t>
                  </w:r>
                </w:hyperlink>
                <w:r w:rsidDel="00000000" w:rsidR="00000000" w:rsidRPr="00000000">
                  <w:rPr>
                    <w:rtl w:val="0"/>
                  </w:rPr>
                  <w:t xml:space="preserve">, international news organization, December 27, 2024</w:t>
                </w:r>
                <w:r w:rsidDel="00000000" w:rsidR="00000000" w:rsidRPr="00000000">
                  <w:rPr>
                    <w:rtl w:val="0"/>
                  </w:rPr>
                </w:r>
              </w:p>
            </w:tc>
          </w:tr>
        </w:tbl>
      </w:sdtContent>
    </w:sdt>
    <w:p w:rsidR="00000000" w:rsidDel="00000000" w:rsidP="00000000" w:rsidRDefault="00000000" w:rsidRPr="00000000" w14:paraId="00000343">
      <w:pPr>
        <w:rPr/>
      </w:pPr>
      <w:r w:rsidDel="00000000" w:rsidR="00000000" w:rsidRPr="00000000">
        <w:rPr>
          <w:rtl w:val="0"/>
        </w:rPr>
      </w:r>
    </w:p>
    <w:p w:rsidR="00000000" w:rsidDel="00000000" w:rsidP="00000000" w:rsidRDefault="00000000" w:rsidRPr="00000000" w14:paraId="00000344">
      <w:pPr>
        <w:rPr/>
      </w:pPr>
      <w:r w:rsidDel="00000000" w:rsidR="00000000" w:rsidRPr="00000000">
        <w:rPr>
          <w:rtl w:val="0"/>
        </w:rPr>
      </w:r>
    </w:p>
    <w:p w:rsidR="00000000" w:rsidDel="00000000" w:rsidP="00000000" w:rsidRDefault="00000000" w:rsidRPr="00000000" w14:paraId="00000345">
      <w:pPr>
        <w:rPr/>
      </w:pPr>
      <w:r w:rsidDel="00000000" w:rsidR="00000000" w:rsidRPr="00000000">
        <w:rPr>
          <w:rtl w:val="0"/>
        </w:rPr>
      </w:r>
    </w:p>
    <w:p w:rsidR="00000000" w:rsidDel="00000000" w:rsidP="00000000" w:rsidRDefault="00000000" w:rsidRPr="00000000" w14:paraId="00000346">
      <w:pPr>
        <w:rPr/>
      </w:pPr>
      <w:r w:rsidDel="00000000" w:rsidR="00000000" w:rsidRPr="00000000">
        <w:rPr>
          <w:rtl w:val="0"/>
        </w:rPr>
      </w:r>
    </w:p>
    <w:p w:rsidR="00000000" w:rsidDel="00000000" w:rsidP="00000000" w:rsidRDefault="00000000" w:rsidRPr="00000000" w14:paraId="00000347">
      <w:pPr>
        <w:rPr>
          <w:b w:val="1"/>
          <w:bCs w:val="1"/>
        </w:rPr>
      </w:pPr>
      <w:r w:rsidDel="00000000" w:rsidR="00000000" w:rsidRPr="00000000">
        <w:rPr>
          <w:b w:val="1"/>
          <w:bCs w:val="1"/>
          <w:rtl w:val="0"/>
        </w:rPr>
        <w:t xml:space="preserve">Formative questions: </w:t>
      </w:r>
    </w:p>
    <w:p w:rsidR="00000000" w:rsidDel="00000000" w:rsidP="00000000" w:rsidRDefault="00000000" w:rsidRPr="00000000" w14:paraId="00000348">
      <w:pPr>
        <w:rPr/>
      </w:pPr>
      <w:r w:rsidDel="00000000" w:rsidR="00000000" w:rsidRPr="00000000">
        <w:rPr>
          <w:rtl w:val="0"/>
        </w:rPr>
      </w:r>
    </w:p>
    <w:sdt>
      <w:sdtPr>
        <w:lock w:val="contentLocked"/>
        <w:id w:val="793262249"/>
        <w:tag w:val="goog_rdk_44"/>
      </w:sdtPr>
      <w:sdtContent>
        <w:tbl>
          <w:tblPr>
            <w:tblStyle w:val="Table61"/>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49">
                <w:pPr>
                  <w:rPr/>
                </w:pPr>
                <w:r w:rsidDel="00000000" w:rsidR="00000000" w:rsidRPr="00000000">
                  <w:rPr>
                    <w:rtl w:val="0"/>
                  </w:rPr>
                  <w:t xml:space="preserve">What actions did the government take following the declaration of martial law?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3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3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4D">
                <w:pPr>
                  <w:rPr/>
                </w:pPr>
                <w:r w:rsidDel="00000000" w:rsidR="00000000" w:rsidRPr="00000000">
                  <w:rPr>
                    <w:rtl w:val="0"/>
                  </w:rPr>
                  <w:t xml:space="preserve"> What are the two most important claims Speaker Woo makes as he reflects on the events?  Why?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3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3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bl>
      </w:sdtContent>
    </w:sdt>
    <w:p w:rsidR="00000000" w:rsidDel="00000000" w:rsidP="00000000" w:rsidRDefault="00000000" w:rsidRPr="00000000" w14:paraId="00000351">
      <w:pPr>
        <w:rPr/>
      </w:pPr>
      <w:r w:rsidDel="00000000" w:rsidR="00000000" w:rsidRPr="00000000">
        <w:rPr>
          <w:rtl w:val="0"/>
        </w:rPr>
      </w:r>
    </w:p>
    <w:p w:rsidR="00000000" w:rsidDel="00000000" w:rsidP="00000000" w:rsidRDefault="00000000" w:rsidRPr="00000000" w14:paraId="00000352">
      <w:pPr>
        <w:spacing w:after="0" w:lineRule="auto"/>
        <w:rPr>
          <w:sz w:val="10"/>
          <w:szCs w:val="10"/>
        </w:rPr>
      </w:pPr>
      <w:r w:rsidDel="00000000" w:rsidR="00000000" w:rsidRPr="00000000">
        <w:rPr>
          <w:rtl w:val="0"/>
        </w:rPr>
      </w:r>
    </w:p>
    <w:p w:rsidR="00000000" w:rsidDel="00000000" w:rsidP="00000000" w:rsidRDefault="00000000" w:rsidRPr="00000000" w14:paraId="00000353">
      <w:pPr>
        <w:spacing w:after="0" w:lineRule="auto"/>
        <w:rPr>
          <w:sz w:val="10"/>
          <w:szCs w:val="10"/>
        </w:rPr>
      </w:pPr>
      <w:r w:rsidDel="00000000" w:rsidR="00000000" w:rsidRPr="00000000">
        <w:rPr>
          <w:rtl w:val="0"/>
        </w:rPr>
      </w:r>
    </w:p>
    <w:p w:rsidR="00000000" w:rsidDel="00000000" w:rsidP="00000000" w:rsidRDefault="00000000" w:rsidRPr="00000000" w14:paraId="00000354">
      <w:pPr>
        <w:spacing w:after="0" w:lineRule="auto"/>
        <w:rPr>
          <w:sz w:val="10"/>
          <w:szCs w:val="10"/>
        </w:rPr>
      </w:pPr>
      <w:r w:rsidDel="00000000" w:rsidR="00000000" w:rsidRPr="00000000">
        <w:rPr>
          <w:rtl w:val="0"/>
        </w:rPr>
      </w:r>
    </w:p>
    <w:p w:rsidR="00000000" w:rsidDel="00000000" w:rsidP="00000000" w:rsidRDefault="00000000" w:rsidRPr="00000000" w14:paraId="00000355">
      <w:pPr>
        <w:spacing w:after="0" w:lineRule="auto"/>
        <w:rPr>
          <w:sz w:val="10"/>
          <w:szCs w:val="10"/>
        </w:rPr>
      </w:pPr>
      <w:r w:rsidDel="00000000" w:rsidR="00000000" w:rsidRPr="00000000">
        <w:rPr>
          <w:rtl w:val="0"/>
        </w:rPr>
      </w:r>
    </w:p>
    <w:p w:rsidR="00000000" w:rsidDel="00000000" w:rsidP="00000000" w:rsidRDefault="00000000" w:rsidRPr="00000000" w14:paraId="00000356">
      <w:pPr>
        <w:spacing w:after="0" w:lineRule="auto"/>
        <w:rPr>
          <w:sz w:val="10"/>
          <w:szCs w:val="10"/>
        </w:rPr>
      </w:pPr>
      <w:r w:rsidDel="00000000" w:rsidR="00000000" w:rsidRPr="00000000">
        <w:rPr>
          <w:rtl w:val="0"/>
        </w:rPr>
      </w:r>
    </w:p>
    <w:p w:rsidR="00000000" w:rsidDel="00000000" w:rsidP="00000000" w:rsidRDefault="00000000" w:rsidRPr="00000000" w14:paraId="00000357">
      <w:pPr>
        <w:spacing w:after="0" w:lineRule="auto"/>
        <w:rPr>
          <w:sz w:val="10"/>
          <w:szCs w:val="10"/>
        </w:rPr>
      </w:pPr>
      <w:r w:rsidDel="00000000" w:rsidR="00000000" w:rsidRPr="00000000">
        <w:rPr>
          <w:rtl w:val="0"/>
        </w:rPr>
      </w:r>
    </w:p>
    <w:p w:rsidR="00000000" w:rsidDel="00000000" w:rsidP="00000000" w:rsidRDefault="00000000" w:rsidRPr="00000000" w14:paraId="00000358">
      <w:pPr>
        <w:spacing w:after="0" w:lineRule="auto"/>
        <w:rPr>
          <w:sz w:val="10"/>
          <w:szCs w:val="10"/>
        </w:rPr>
      </w:pPr>
      <w:r w:rsidDel="00000000" w:rsidR="00000000" w:rsidRPr="00000000">
        <w:rPr>
          <w:rtl w:val="0"/>
        </w:rPr>
      </w:r>
    </w:p>
    <w:p w:rsidR="00000000" w:rsidDel="00000000" w:rsidP="00000000" w:rsidRDefault="00000000" w:rsidRPr="00000000" w14:paraId="00000359">
      <w:pPr>
        <w:spacing w:after="0" w:lineRule="auto"/>
        <w:rPr>
          <w:sz w:val="10"/>
          <w:szCs w:val="10"/>
        </w:rPr>
      </w:pPr>
      <w:r w:rsidDel="00000000" w:rsidR="00000000" w:rsidRPr="00000000">
        <w:rPr>
          <w:rtl w:val="0"/>
        </w:rPr>
      </w:r>
    </w:p>
    <w:p w:rsidR="00000000" w:rsidDel="00000000" w:rsidP="00000000" w:rsidRDefault="00000000" w:rsidRPr="00000000" w14:paraId="0000035A">
      <w:pPr>
        <w:spacing w:after="0" w:lineRule="auto"/>
        <w:rPr>
          <w:sz w:val="10"/>
          <w:szCs w:val="10"/>
        </w:rPr>
      </w:pPr>
      <w:r w:rsidDel="00000000" w:rsidR="00000000" w:rsidRPr="00000000">
        <w:rPr>
          <w:rtl w:val="0"/>
        </w:rPr>
      </w:r>
    </w:p>
    <w:p w:rsidR="00000000" w:rsidDel="00000000" w:rsidP="00000000" w:rsidRDefault="00000000" w:rsidRPr="00000000" w14:paraId="0000035B">
      <w:pPr>
        <w:spacing w:after="0" w:lineRule="auto"/>
        <w:rPr>
          <w:sz w:val="10"/>
          <w:szCs w:val="10"/>
        </w:rPr>
      </w:pPr>
      <w:r w:rsidDel="00000000" w:rsidR="00000000" w:rsidRPr="00000000">
        <w:rPr>
          <w:rtl w:val="0"/>
        </w:rPr>
      </w:r>
    </w:p>
    <w:p w:rsidR="00000000" w:rsidDel="00000000" w:rsidP="00000000" w:rsidRDefault="00000000" w:rsidRPr="00000000" w14:paraId="0000035C">
      <w:pPr>
        <w:spacing w:after="0" w:lineRule="auto"/>
        <w:rPr>
          <w:sz w:val="10"/>
          <w:szCs w:val="10"/>
        </w:rPr>
      </w:pPr>
      <w:r w:rsidDel="00000000" w:rsidR="00000000" w:rsidRPr="00000000">
        <w:rPr>
          <w:rtl w:val="0"/>
        </w:rPr>
      </w:r>
    </w:p>
    <w:p w:rsidR="00000000" w:rsidDel="00000000" w:rsidP="00000000" w:rsidRDefault="00000000" w:rsidRPr="00000000" w14:paraId="0000035D">
      <w:pPr>
        <w:spacing w:after="0" w:lineRule="auto"/>
        <w:rPr>
          <w:sz w:val="10"/>
          <w:szCs w:val="10"/>
        </w:rPr>
      </w:pPr>
      <w:r w:rsidDel="00000000" w:rsidR="00000000" w:rsidRPr="00000000">
        <w:rPr>
          <w:rtl w:val="0"/>
        </w:rPr>
      </w:r>
    </w:p>
    <w:p w:rsidR="00000000" w:rsidDel="00000000" w:rsidP="00000000" w:rsidRDefault="00000000" w:rsidRPr="00000000" w14:paraId="0000035E">
      <w:pPr>
        <w:spacing w:after="0" w:lineRule="auto"/>
        <w:rPr>
          <w:sz w:val="10"/>
          <w:szCs w:val="10"/>
        </w:rPr>
      </w:pPr>
      <w:r w:rsidDel="00000000" w:rsidR="00000000" w:rsidRPr="00000000">
        <w:rPr>
          <w:rtl w:val="0"/>
        </w:rPr>
      </w:r>
    </w:p>
    <w:p w:rsidR="00000000" w:rsidDel="00000000" w:rsidP="00000000" w:rsidRDefault="00000000" w:rsidRPr="00000000" w14:paraId="0000035F">
      <w:pPr>
        <w:spacing w:after="0" w:lineRule="auto"/>
        <w:rPr>
          <w:sz w:val="10"/>
          <w:szCs w:val="10"/>
        </w:rPr>
      </w:pPr>
      <w:r w:rsidDel="00000000" w:rsidR="00000000" w:rsidRPr="00000000">
        <w:rPr>
          <w:rtl w:val="0"/>
        </w:rPr>
      </w:r>
    </w:p>
    <w:p w:rsidR="00000000" w:rsidDel="00000000" w:rsidP="00000000" w:rsidRDefault="00000000" w:rsidRPr="00000000" w14:paraId="00000360">
      <w:pPr>
        <w:spacing w:after="0" w:lineRule="auto"/>
        <w:rPr>
          <w:sz w:val="10"/>
          <w:szCs w:val="10"/>
        </w:rPr>
      </w:pPr>
      <w:r w:rsidDel="00000000" w:rsidR="00000000" w:rsidRPr="00000000">
        <w:rPr>
          <w:rtl w:val="0"/>
        </w:rPr>
      </w:r>
    </w:p>
    <w:p w:rsidR="00000000" w:rsidDel="00000000" w:rsidP="00000000" w:rsidRDefault="00000000" w:rsidRPr="00000000" w14:paraId="00000361">
      <w:pPr>
        <w:spacing w:after="0" w:lineRule="auto"/>
        <w:rPr>
          <w:sz w:val="10"/>
          <w:szCs w:val="10"/>
        </w:rPr>
      </w:pPr>
      <w:r w:rsidDel="00000000" w:rsidR="00000000" w:rsidRPr="00000000">
        <w:rPr>
          <w:rtl w:val="0"/>
        </w:rPr>
      </w:r>
    </w:p>
    <w:p w:rsidR="00000000" w:rsidDel="00000000" w:rsidP="00000000" w:rsidRDefault="00000000" w:rsidRPr="00000000" w14:paraId="00000362">
      <w:pPr>
        <w:spacing w:after="0" w:lineRule="auto"/>
        <w:rPr>
          <w:sz w:val="10"/>
          <w:szCs w:val="10"/>
        </w:rPr>
      </w:pPr>
      <w:r w:rsidDel="00000000" w:rsidR="00000000" w:rsidRPr="00000000">
        <w:rPr>
          <w:rtl w:val="0"/>
        </w:rPr>
      </w:r>
    </w:p>
    <w:p w:rsidR="00000000" w:rsidDel="00000000" w:rsidP="00000000" w:rsidRDefault="00000000" w:rsidRPr="00000000" w14:paraId="00000363">
      <w:pPr>
        <w:spacing w:after="0" w:lineRule="auto"/>
        <w:rPr>
          <w:sz w:val="10"/>
          <w:szCs w:val="10"/>
        </w:rPr>
      </w:pPr>
      <w:r w:rsidDel="00000000" w:rsidR="00000000" w:rsidRPr="00000000">
        <w:rPr>
          <w:rtl w:val="0"/>
        </w:rPr>
      </w:r>
    </w:p>
    <w:p w:rsidR="00000000" w:rsidDel="00000000" w:rsidP="00000000" w:rsidRDefault="00000000" w:rsidRPr="00000000" w14:paraId="00000364">
      <w:pPr>
        <w:spacing w:after="0" w:lineRule="auto"/>
        <w:rPr>
          <w:sz w:val="10"/>
          <w:szCs w:val="10"/>
        </w:rPr>
      </w:pPr>
      <w:r w:rsidDel="00000000" w:rsidR="00000000" w:rsidRPr="00000000">
        <w:rPr>
          <w:rtl w:val="0"/>
        </w:rPr>
      </w:r>
    </w:p>
    <w:p w:rsidR="00000000" w:rsidDel="00000000" w:rsidP="00000000" w:rsidRDefault="00000000" w:rsidRPr="00000000" w14:paraId="00000365">
      <w:pPr>
        <w:spacing w:after="0" w:lineRule="auto"/>
        <w:rPr>
          <w:sz w:val="10"/>
          <w:szCs w:val="10"/>
        </w:rPr>
      </w:pPr>
      <w:r w:rsidDel="00000000" w:rsidR="00000000" w:rsidRPr="00000000">
        <w:rPr>
          <w:rtl w:val="0"/>
        </w:rPr>
      </w:r>
    </w:p>
    <w:tbl>
      <w:tblPr>
        <w:tblStyle w:val="Table62"/>
        <w:tblW w:w="10800.0" w:type="dxa"/>
        <w:jc w:val="left"/>
        <w:tblInd w:w="-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65"/>
        <w:gridCol w:w="8835"/>
        <w:tblGridChange w:id="0">
          <w:tblGrid>
            <w:gridCol w:w="1965"/>
            <w:gridCol w:w="8835"/>
          </w:tblGrid>
        </w:tblGridChange>
      </w:tblGrid>
      <w:tr>
        <w:trPr>
          <w:cantSplit w:val="0"/>
          <w:trHeight w:val="280" w:hRule="atLeast"/>
          <w:tblHeader w:val="0"/>
        </w:trPr>
        <w:tc>
          <w:tcPr>
            <w:gridSpan w:val="2"/>
            <w:shd w:fill="003366" w:val="clear"/>
          </w:tcPr>
          <w:p w:rsidR="00000000" w:rsidDel="00000000" w:rsidP="00000000" w:rsidRDefault="00000000" w:rsidRPr="00000000" w14:paraId="00000366">
            <w:pPr>
              <w:pStyle w:val="Heading1"/>
              <w:rPr>
                <w:b w:val="0"/>
                <w:bCs w:val="0"/>
                <w:sz w:val="28"/>
                <w:szCs w:val="28"/>
              </w:rPr>
            </w:pPr>
            <w:bookmarkStart w:colFirst="0" w:colLast="0" w:name="_heading=h.83hblaf7joc4" w:id="18"/>
            <w:bookmarkEnd w:id="18"/>
            <w:r w:rsidDel="00000000" w:rsidR="00000000" w:rsidRPr="00000000">
              <w:rPr>
                <w:b w:val="0"/>
                <w:bCs w:val="0"/>
                <w:color w:val="ffff00"/>
                <w:sz w:val="28"/>
                <w:szCs w:val="28"/>
                <w:rtl w:val="0"/>
              </w:rPr>
              <w:t xml:space="preserve">Student Handout:  </w:t>
            </w:r>
            <w:r w:rsidDel="00000000" w:rsidR="00000000" w:rsidRPr="00000000">
              <w:rPr>
                <w:b w:val="0"/>
                <w:bCs w:val="0"/>
                <w:sz w:val="28"/>
                <w:szCs w:val="28"/>
                <w:rtl w:val="0"/>
              </w:rPr>
              <w:t xml:space="preserve">Supporting Question 3 </w:t>
            </w:r>
          </w:p>
        </w:tc>
      </w:tr>
      <w:tr>
        <w:trPr>
          <w:cantSplit w:val="0"/>
          <w:trHeight w:val="60" w:hRule="atLeast"/>
          <w:tblHeader w:val="0"/>
        </w:trPr>
        <w:tc>
          <w:tcPr/>
          <w:p w:rsidR="00000000" w:rsidDel="00000000" w:rsidP="00000000" w:rsidRDefault="00000000" w:rsidRPr="00000000" w14:paraId="00000368">
            <w:pPr>
              <w:spacing w:before="0" w:lineRule="auto"/>
              <w:rPr/>
            </w:pPr>
            <w:r w:rsidDel="00000000" w:rsidR="00000000" w:rsidRPr="00000000">
              <w:rPr>
                <w:rtl w:val="0"/>
              </w:rPr>
              <w:t xml:space="preserve">Source Set C</w:t>
            </w:r>
          </w:p>
        </w:tc>
        <w:tc>
          <w:tcPr/>
          <w:p w:rsidR="00000000" w:rsidDel="00000000" w:rsidP="00000000" w:rsidRDefault="00000000" w:rsidRPr="00000000" w14:paraId="00000369">
            <w:pPr>
              <w:widowControl w:val="1"/>
              <w:spacing w:before="0" w:line="276" w:lineRule="auto"/>
              <w:rPr/>
            </w:pPr>
            <w:r w:rsidDel="00000000" w:rsidR="00000000" w:rsidRPr="00000000">
              <w:rPr>
                <w:rtl w:val="0"/>
              </w:rPr>
              <w:t xml:space="preserve">Source C1:  </w:t>
            </w:r>
            <w:r w:rsidDel="00000000" w:rsidR="00000000" w:rsidRPr="00000000">
              <w:rPr>
                <w:rFonts w:ascii="Calibri" w:cs="Calibri" w:eastAsia="Calibri" w:hAnsi="Calibri"/>
                <w:rtl w:val="0"/>
              </w:rPr>
              <w:t xml:space="preserve">Resign or Impeach </w:t>
            </w:r>
            <w:r w:rsidDel="00000000" w:rsidR="00000000" w:rsidRPr="00000000">
              <w:rPr>
                <w:rtl w:val="0"/>
              </w:rPr>
            </w:r>
          </w:p>
          <w:p w:rsidR="00000000" w:rsidDel="00000000" w:rsidP="00000000" w:rsidRDefault="00000000" w:rsidRPr="00000000" w14:paraId="0000036A">
            <w:pPr>
              <w:widowControl w:val="1"/>
              <w:spacing w:before="0" w:line="276" w:lineRule="auto"/>
              <w:rPr/>
            </w:pPr>
            <w:r w:rsidDel="00000000" w:rsidR="00000000" w:rsidRPr="00000000">
              <w:rPr>
                <w:rtl w:val="0"/>
              </w:rPr>
              <w:t xml:space="preserve">Source C2:  </w:t>
            </w:r>
            <w:r w:rsidDel="00000000" w:rsidR="00000000" w:rsidRPr="00000000">
              <w:rPr>
                <w:rFonts w:ascii="Calibri" w:cs="Calibri" w:eastAsia="Calibri" w:hAnsi="Calibri"/>
                <w:rtl w:val="0"/>
              </w:rPr>
              <w:t xml:space="preserve">Impeachment Flowchart</w:t>
            </w:r>
            <w:r w:rsidDel="00000000" w:rsidR="00000000" w:rsidRPr="00000000">
              <w:rPr>
                <w:rtl w:val="0"/>
              </w:rPr>
            </w:r>
          </w:p>
        </w:tc>
      </w:tr>
    </w:tbl>
    <w:p w:rsidR="00000000" w:rsidDel="00000000" w:rsidP="00000000" w:rsidRDefault="00000000" w:rsidRPr="00000000" w14:paraId="0000036B">
      <w:pPr>
        <w:rPr/>
      </w:pPr>
      <w:r w:rsidDel="00000000" w:rsidR="00000000" w:rsidRPr="00000000">
        <w:rPr>
          <w:rtl w:val="0"/>
        </w:rPr>
      </w:r>
    </w:p>
    <w:sdt>
      <w:sdtPr>
        <w:lock w:val="contentLocked"/>
        <w:id w:val="-1719435"/>
        <w:tag w:val="goog_rdk_45"/>
      </w:sdtPr>
      <w:sdtContent>
        <w:tbl>
          <w:tblPr>
            <w:tblStyle w:val="Table63"/>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6C">
                <w:pPr>
                  <w:rPr>
                    <w:b w:val="1"/>
                    <w:bCs w:val="1"/>
                  </w:rPr>
                </w:pPr>
                <w:r w:rsidDel="00000000" w:rsidR="00000000" w:rsidRPr="00000000">
                  <w:rPr>
                    <w:b w:val="1"/>
                    <w:bCs w:val="1"/>
                    <w:rtl w:val="0"/>
                  </w:rPr>
                  <w:t xml:space="preserve">Source C1</w:t>
                </w:r>
              </w:p>
              <w:p w:rsidR="00000000" w:rsidDel="00000000" w:rsidP="00000000" w:rsidRDefault="00000000" w:rsidRPr="00000000" w14:paraId="0000036D">
                <w:pPr>
                  <w:rPr>
                    <w:i w:val="1"/>
                    <w:iCs w:val="1"/>
                  </w:rPr>
                </w:pPr>
                <w:r w:rsidDel="00000000" w:rsidR="00000000" w:rsidRPr="00000000">
                  <w:rPr>
                    <w:i w:val="1"/>
                    <w:iCs w:val="1"/>
                    <w:rtl w:val="0"/>
                  </w:rPr>
                  <w:t xml:space="preserve">Impeach means removal from office because of misconduct or unconstitutional behavior. </w:t>
                </w:r>
              </w:p>
              <w:p w:rsidR="00000000" w:rsidDel="00000000" w:rsidP="00000000" w:rsidRDefault="00000000" w:rsidRPr="00000000" w14:paraId="0000036E">
                <w:pPr>
                  <w:rPr/>
                </w:pPr>
                <w:r w:rsidDel="00000000" w:rsidR="00000000" w:rsidRPr="00000000">
                  <w:rPr>
                    <w:rtl w:val="0"/>
                  </w:rPr>
                  <w:t xml:space="preserve">Following the legislative action to overturn martial law, calls for Yoon’s impeachment mounted. </w:t>
                </w:r>
              </w:p>
              <w:p w:rsidR="00000000" w:rsidDel="00000000" w:rsidP="00000000" w:rsidRDefault="00000000" w:rsidRPr="00000000" w14:paraId="0000036F">
                <w:pPr>
                  <w:widowControl w:val="1"/>
                  <w:spacing w:after="0" w:before="0" w:line="240" w:lineRule="auto"/>
                  <w:rPr/>
                </w:pPr>
                <w:r w:rsidDel="00000000" w:rsidR="00000000" w:rsidRPr="00000000">
                  <w:rPr>
                    <w:rtl w:val="0"/>
                  </w:rPr>
                  <w:t xml:space="preserve">“We are a strong democracy…But Korean people want to be safe - President Yoon must resign or be impeached,” Yang Bu-nam, a Democratic Party politician, told the BBC.</w:t>
                </w:r>
              </w:p>
              <w:p w:rsidR="00000000" w:rsidDel="00000000" w:rsidP="00000000" w:rsidRDefault="00000000" w:rsidRPr="00000000" w14:paraId="00000370">
                <w:pPr>
                  <w:rPr/>
                </w:pPr>
                <w:r w:rsidDel="00000000" w:rsidR="00000000" w:rsidRPr="00000000">
                  <w:rPr>
                    <w:rtl w:val="0"/>
                  </w:rPr>
                  <w:t xml:space="preserve">Source: </w:t>
                </w:r>
                <w:hyperlink r:id="rId64">
                  <w:r w:rsidDel="00000000" w:rsidR="00000000" w:rsidRPr="00000000">
                    <w:rPr>
                      <w:color w:val="1155cc"/>
                      <w:u w:val="single"/>
                      <w:rtl w:val="0"/>
                    </w:rPr>
                    <w:t xml:space="preserve">BBC</w:t>
                  </w:r>
                </w:hyperlink>
                <w:r w:rsidDel="00000000" w:rsidR="00000000" w:rsidRPr="00000000">
                  <w:rPr>
                    <w:rtl w:val="0"/>
                  </w:rPr>
                  <w:t xml:space="preserve">, British public-service broadcaster, December 4, 2024 </w:t>
                </w:r>
                <w:r w:rsidDel="00000000" w:rsidR="00000000" w:rsidRPr="00000000">
                  <w:rPr>
                    <w:rtl w:val="0"/>
                  </w:rPr>
                </w:r>
              </w:p>
            </w:tc>
          </w:tr>
        </w:tbl>
      </w:sdtContent>
    </w:sdt>
    <w:p w:rsidR="00000000" w:rsidDel="00000000" w:rsidP="00000000" w:rsidRDefault="00000000" w:rsidRPr="00000000" w14:paraId="00000371">
      <w:pPr>
        <w:rPr/>
      </w:pPr>
      <w:r w:rsidDel="00000000" w:rsidR="00000000" w:rsidRPr="00000000">
        <w:rPr>
          <w:rtl w:val="0"/>
        </w:rPr>
      </w:r>
    </w:p>
    <w:p w:rsidR="00000000" w:rsidDel="00000000" w:rsidP="00000000" w:rsidRDefault="00000000" w:rsidRPr="00000000" w14:paraId="00000372">
      <w:pPr>
        <w:rPr/>
      </w:pPr>
      <w:r w:rsidDel="00000000" w:rsidR="00000000" w:rsidRPr="00000000">
        <w:rPr>
          <w:rtl w:val="0"/>
        </w:rPr>
      </w:r>
    </w:p>
    <w:p w:rsidR="00000000" w:rsidDel="00000000" w:rsidP="00000000" w:rsidRDefault="00000000" w:rsidRPr="00000000" w14:paraId="00000373">
      <w:pPr>
        <w:rPr/>
      </w:pPr>
      <w:r w:rsidDel="00000000" w:rsidR="00000000" w:rsidRPr="00000000">
        <w:rPr>
          <w:rtl w:val="0"/>
        </w:rPr>
      </w:r>
    </w:p>
    <w:p w:rsidR="00000000" w:rsidDel="00000000" w:rsidP="00000000" w:rsidRDefault="00000000" w:rsidRPr="00000000" w14:paraId="00000374">
      <w:pPr>
        <w:rPr/>
      </w:pPr>
      <w:r w:rsidDel="00000000" w:rsidR="00000000" w:rsidRPr="00000000">
        <w:rPr>
          <w:rtl w:val="0"/>
        </w:rPr>
      </w:r>
    </w:p>
    <w:p w:rsidR="00000000" w:rsidDel="00000000" w:rsidP="00000000" w:rsidRDefault="00000000" w:rsidRPr="00000000" w14:paraId="00000375">
      <w:pPr>
        <w:rPr/>
      </w:pPr>
      <w:r w:rsidDel="00000000" w:rsidR="00000000" w:rsidRPr="00000000">
        <w:rPr>
          <w:rtl w:val="0"/>
        </w:rPr>
      </w:r>
    </w:p>
    <w:p w:rsidR="00000000" w:rsidDel="00000000" w:rsidP="00000000" w:rsidRDefault="00000000" w:rsidRPr="00000000" w14:paraId="00000376">
      <w:pPr>
        <w:rPr/>
      </w:pPr>
      <w:r w:rsidDel="00000000" w:rsidR="00000000" w:rsidRPr="00000000">
        <w:rPr>
          <w:rtl w:val="0"/>
        </w:rPr>
      </w:r>
    </w:p>
    <w:p w:rsidR="00000000" w:rsidDel="00000000" w:rsidP="00000000" w:rsidRDefault="00000000" w:rsidRPr="00000000" w14:paraId="00000377">
      <w:pPr>
        <w:rPr/>
      </w:pPr>
      <w:r w:rsidDel="00000000" w:rsidR="00000000" w:rsidRPr="00000000">
        <w:rPr>
          <w:rtl w:val="0"/>
        </w:rPr>
      </w:r>
    </w:p>
    <w:p w:rsidR="00000000" w:rsidDel="00000000" w:rsidP="00000000" w:rsidRDefault="00000000" w:rsidRPr="00000000" w14:paraId="00000378">
      <w:pPr>
        <w:rPr/>
      </w:pPr>
      <w:r w:rsidDel="00000000" w:rsidR="00000000" w:rsidRPr="00000000">
        <w:rPr>
          <w:rtl w:val="0"/>
        </w:rPr>
      </w:r>
    </w:p>
    <w:p w:rsidR="00000000" w:rsidDel="00000000" w:rsidP="00000000" w:rsidRDefault="00000000" w:rsidRPr="00000000" w14:paraId="00000379">
      <w:pPr>
        <w:rPr/>
      </w:pPr>
      <w:r w:rsidDel="00000000" w:rsidR="00000000" w:rsidRPr="00000000">
        <w:rPr>
          <w:rtl w:val="0"/>
        </w:rPr>
      </w:r>
    </w:p>
    <w:p w:rsidR="00000000" w:rsidDel="00000000" w:rsidP="00000000" w:rsidRDefault="00000000" w:rsidRPr="00000000" w14:paraId="0000037A">
      <w:pPr>
        <w:rPr/>
      </w:pPr>
      <w:r w:rsidDel="00000000" w:rsidR="00000000" w:rsidRPr="00000000">
        <w:rPr>
          <w:rtl w:val="0"/>
        </w:rPr>
      </w:r>
    </w:p>
    <w:p w:rsidR="00000000" w:rsidDel="00000000" w:rsidP="00000000" w:rsidRDefault="00000000" w:rsidRPr="00000000" w14:paraId="0000037B">
      <w:pPr>
        <w:rPr/>
      </w:pPr>
      <w:r w:rsidDel="00000000" w:rsidR="00000000" w:rsidRPr="00000000">
        <w:rPr>
          <w:rtl w:val="0"/>
        </w:rPr>
      </w:r>
    </w:p>
    <w:p w:rsidR="00000000" w:rsidDel="00000000" w:rsidP="00000000" w:rsidRDefault="00000000" w:rsidRPr="00000000" w14:paraId="0000037C">
      <w:pPr>
        <w:rPr/>
      </w:pPr>
      <w:r w:rsidDel="00000000" w:rsidR="00000000" w:rsidRPr="00000000">
        <w:rPr>
          <w:rtl w:val="0"/>
        </w:rPr>
      </w:r>
    </w:p>
    <w:sdt>
      <w:sdtPr>
        <w:lock w:val="contentLocked"/>
        <w:id w:val="1947236161"/>
        <w:tag w:val="goog_rdk_46"/>
      </w:sdtPr>
      <w:sdtContent>
        <w:tbl>
          <w:tblPr>
            <w:tblStyle w:val="Table64"/>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7D">
                <w:pPr>
                  <w:rPr>
                    <w:b w:val="1"/>
                    <w:bCs w:val="1"/>
                  </w:rPr>
                </w:pPr>
                <w:r w:rsidDel="00000000" w:rsidR="00000000" w:rsidRPr="00000000">
                  <w:rPr>
                    <w:b w:val="1"/>
                    <w:bCs w:val="1"/>
                    <w:rtl w:val="0"/>
                  </w:rPr>
                  <w:t xml:space="preserve">Source C2</w:t>
                </w:r>
              </w:p>
              <w:p w:rsidR="00000000" w:rsidDel="00000000" w:rsidP="00000000" w:rsidRDefault="00000000" w:rsidRPr="00000000" w14:paraId="0000037E">
                <w:pPr>
                  <w:rPr/>
                </w:pPr>
                <w:r w:rsidDel="00000000" w:rsidR="00000000" w:rsidRPr="00000000">
                  <w:rPr>
                    <w:rtl w:val="0"/>
                  </w:rPr>
                  <w:t xml:space="preserve">The process for impeachment includes multiple steps requiring support from different branches of government in Korea. </w:t>
                </w:r>
              </w:p>
              <w:p w:rsidR="00000000" w:rsidDel="00000000" w:rsidP="00000000" w:rsidRDefault="00000000" w:rsidRPr="00000000" w14:paraId="0000037F">
                <w:pPr>
                  <w:widowControl w:val="1"/>
                  <w:spacing w:after="0" w:before="0" w:line="240" w:lineRule="auto"/>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3162300" cy="4838700"/>
                      <wp:effectExtent b="0" l="0" r="0" t="0"/>
                      <wp:docPr id="130" name="image13.png"/>
                      <a:graphic>
                        <a:graphicData uri="http://schemas.openxmlformats.org/drawingml/2006/picture">
                          <pic:pic>
                            <pic:nvPicPr>
                              <pic:cNvPr id="0" name="image13.png"/>
                              <pic:cNvPicPr preferRelativeResize="0"/>
                            </pic:nvPicPr>
                            <pic:blipFill>
                              <a:blip r:embed="rId65"/>
                              <a:srcRect b="0" l="0" r="0" t="0"/>
                              <a:stretch>
                                <a:fillRect/>
                              </a:stretch>
                            </pic:blipFill>
                            <pic:spPr>
                              <a:xfrm>
                                <a:off x="0" y="0"/>
                                <a:ext cx="3162300" cy="4838700"/>
                              </a:xfrm>
                              <a:prstGeom prst="rect"/>
                              <a:ln/>
                            </pic:spPr>
                          </pic:pic>
                        </a:graphicData>
                      </a:graphic>
                    </wp:inline>
                  </w:drawing>
                </w:r>
                <w:r w:rsidDel="00000000" w:rsidR="00000000" w:rsidRPr="00000000">
                  <w:rPr>
                    <w:rtl w:val="0"/>
                  </w:rPr>
                </w:r>
              </w:p>
              <w:p w:rsidR="00000000" w:rsidDel="00000000" w:rsidP="00000000" w:rsidRDefault="00000000" w:rsidRPr="00000000" w14:paraId="00000380">
                <w:pPr>
                  <w:widowControl w:val="1"/>
                  <w:spacing w:after="0" w:before="0" w:line="240" w:lineRule="auto"/>
                  <w:rPr>
                    <w:rFonts w:ascii="Arial" w:cs="Arial" w:eastAsia="Arial" w:hAnsi="Arial"/>
                  </w:rPr>
                </w:pPr>
                <w:r w:rsidDel="00000000" w:rsidR="00000000" w:rsidRPr="00000000">
                  <w:rPr>
                    <w:rFonts w:ascii="Arial" w:cs="Arial" w:eastAsia="Arial" w:hAnsi="Arial"/>
                    <w:rtl w:val="0"/>
                  </w:rPr>
                  <w:t xml:space="preserve">Source: </w:t>
                </w:r>
                <w:hyperlink r:id="rId66">
                  <w:r w:rsidDel="00000000" w:rsidR="00000000" w:rsidRPr="00000000">
                    <w:rPr>
                      <w:rFonts w:ascii="Arial" w:cs="Arial" w:eastAsia="Arial" w:hAnsi="Arial"/>
                      <w:color w:val="1155cc"/>
                      <w:u w:val="single"/>
                      <w:rtl w:val="0"/>
                    </w:rPr>
                    <w:t xml:space="preserve">BBC</w:t>
                  </w:r>
                </w:hyperlink>
                <w:r w:rsidDel="00000000" w:rsidR="00000000" w:rsidRPr="00000000">
                  <w:rPr>
                    <w:rFonts w:ascii="Arial" w:cs="Arial" w:eastAsia="Arial" w:hAnsi="Arial"/>
                    <w:rtl w:val="0"/>
                  </w:rPr>
                  <w:t xml:space="preserve">, British public service broadcaster, December 4, 2024 </w:t>
                </w:r>
                <w:r w:rsidDel="00000000" w:rsidR="00000000" w:rsidRPr="00000000">
                  <w:rPr>
                    <w:rtl w:val="0"/>
                  </w:rPr>
                </w:r>
              </w:p>
              <w:p w:rsidR="00000000" w:rsidDel="00000000" w:rsidP="00000000" w:rsidRDefault="00000000" w:rsidRPr="00000000" w14:paraId="00000381">
                <w:pPr>
                  <w:rPr/>
                </w:pPr>
                <w:r w:rsidDel="00000000" w:rsidR="00000000" w:rsidRPr="00000000">
                  <w:rPr>
                    <w:rtl w:val="0"/>
                  </w:rPr>
                </w:r>
              </w:p>
              <w:p w:rsidR="00000000" w:rsidDel="00000000" w:rsidP="00000000" w:rsidRDefault="00000000" w:rsidRPr="00000000" w14:paraId="000003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bl>
      </w:sdtContent>
    </w:sdt>
    <w:p w:rsidR="00000000" w:rsidDel="00000000" w:rsidP="00000000" w:rsidRDefault="00000000" w:rsidRPr="00000000" w14:paraId="00000383">
      <w:pPr>
        <w:rPr/>
      </w:pPr>
      <w:r w:rsidDel="00000000" w:rsidR="00000000" w:rsidRPr="00000000">
        <w:rPr>
          <w:rtl w:val="0"/>
        </w:rPr>
      </w:r>
    </w:p>
    <w:p w:rsidR="00000000" w:rsidDel="00000000" w:rsidP="00000000" w:rsidRDefault="00000000" w:rsidRPr="00000000" w14:paraId="00000384">
      <w:pPr>
        <w:rPr/>
      </w:pPr>
      <w:r w:rsidDel="00000000" w:rsidR="00000000" w:rsidRPr="00000000">
        <w:rPr>
          <w:rtl w:val="0"/>
        </w:rPr>
      </w:r>
    </w:p>
    <w:p w:rsidR="00000000" w:rsidDel="00000000" w:rsidP="00000000" w:rsidRDefault="00000000" w:rsidRPr="00000000" w14:paraId="00000385">
      <w:pPr>
        <w:rPr/>
      </w:pPr>
      <w:r w:rsidDel="00000000" w:rsidR="00000000" w:rsidRPr="00000000">
        <w:rPr>
          <w:rtl w:val="0"/>
        </w:rPr>
      </w:r>
    </w:p>
    <w:p w:rsidR="00000000" w:rsidDel="00000000" w:rsidP="00000000" w:rsidRDefault="00000000" w:rsidRPr="00000000" w14:paraId="00000386">
      <w:pPr>
        <w:rPr/>
      </w:pPr>
      <w:r w:rsidDel="00000000" w:rsidR="00000000" w:rsidRPr="00000000">
        <w:rPr>
          <w:b w:val="1"/>
          <w:bCs w:val="1"/>
          <w:rtl w:val="0"/>
        </w:rPr>
        <w:t xml:space="preserve">Formative questions: </w:t>
      </w:r>
      <w:r w:rsidDel="00000000" w:rsidR="00000000" w:rsidRPr="00000000">
        <w:rPr>
          <w:rtl w:val="0"/>
        </w:rPr>
      </w:r>
    </w:p>
    <w:sdt>
      <w:sdtPr>
        <w:lock w:val="contentLocked"/>
        <w:id w:val="-1381787596"/>
        <w:tag w:val="goog_rdk_47"/>
      </w:sdtPr>
      <w:sdtContent>
        <w:tbl>
          <w:tblPr>
            <w:tblStyle w:val="Table65"/>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87">
                <w:pPr>
                  <w:rPr/>
                </w:pPr>
                <w:r w:rsidDel="00000000" w:rsidR="00000000" w:rsidRPr="00000000">
                  <w:rPr>
                    <w:rtl w:val="0"/>
                  </w:rPr>
                  <w:t xml:space="preserve">What are the pros and cons of the impeachment process having multiple steps?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3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3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8B">
                <w:pPr>
                  <w:rPr/>
                </w:pPr>
                <w:r w:rsidDel="00000000" w:rsidR="00000000" w:rsidRPr="00000000">
                  <w:rPr>
                    <w:rtl w:val="0"/>
                  </w:rPr>
                  <w:t xml:space="preserve">What do we learn about Korean government and their processes from these sources?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3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3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8F">
                <w:pPr>
                  <w:rPr/>
                </w:pPr>
                <w:r w:rsidDel="00000000" w:rsidR="00000000" w:rsidRPr="00000000">
                  <w:rPr>
                    <w:color w:val="444746"/>
                    <w:highlight w:val="white"/>
                    <w:rtl w:val="0"/>
                  </w:rPr>
                  <w:t xml:space="preserve">Yoon Suk Yeol was impeached on December 14, 2024 and removed from office on April 4, 2025. Do you think this outcome was justified? Why or why not?</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3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3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bl>
      </w:sdtContent>
    </w:sdt>
    <w:p w:rsidR="00000000" w:rsidDel="00000000" w:rsidP="00000000" w:rsidRDefault="00000000" w:rsidRPr="00000000" w14:paraId="00000393">
      <w:pPr>
        <w:rPr>
          <w:sz w:val="2"/>
          <w:szCs w:val="2"/>
        </w:rPr>
      </w:pPr>
      <w:r w:rsidDel="00000000" w:rsidR="00000000" w:rsidRPr="00000000">
        <w:rPr>
          <w:rtl w:val="0"/>
        </w:rPr>
      </w:r>
    </w:p>
    <w:p w:rsidR="00000000" w:rsidDel="00000000" w:rsidP="00000000" w:rsidRDefault="00000000" w:rsidRPr="00000000" w14:paraId="00000394">
      <w:pPr>
        <w:rPr>
          <w:sz w:val="24"/>
          <w:szCs w:val="24"/>
        </w:rPr>
      </w:pPr>
      <w:r w:rsidDel="00000000" w:rsidR="00000000" w:rsidRPr="00000000">
        <w:rPr>
          <w:b w:val="1"/>
          <w:bCs w:val="1"/>
          <w:sz w:val="24"/>
          <w:szCs w:val="24"/>
          <w:rtl w:val="0"/>
        </w:rPr>
        <w:t xml:space="preserve">Supporting question 3 wrap-up task</w:t>
      </w:r>
      <w:r w:rsidDel="00000000" w:rsidR="00000000" w:rsidRPr="00000000">
        <w:rPr>
          <w:sz w:val="24"/>
          <w:szCs w:val="24"/>
          <w:rtl w:val="0"/>
        </w:rPr>
        <w:t xml:space="preserve">: How did leaders, political parties, and the government of South Korea respond? </w:t>
      </w:r>
    </w:p>
    <w:sdt>
      <w:sdtPr>
        <w:lock w:val="contentLocked"/>
        <w:id w:val="-2019124702"/>
        <w:tag w:val="goog_rdk_48"/>
      </w:sdtPr>
      <w:sdtContent>
        <w:tbl>
          <w:tblPr>
            <w:tblStyle w:val="Table66"/>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95">
                <w:pPr>
                  <w:widowControl w:val="1"/>
                  <w:spacing w:after="120" w:before="0" w:line="240" w:lineRule="auto"/>
                  <w:rPr>
                    <w:sz w:val="24"/>
                    <w:szCs w:val="24"/>
                  </w:rPr>
                </w:pPr>
                <w:r w:rsidDel="00000000" w:rsidR="00000000" w:rsidRPr="00000000">
                  <w:rPr>
                    <w:sz w:val="24"/>
                    <w:szCs w:val="24"/>
                    <w:rtl w:val="0"/>
                  </w:rPr>
                  <w:t xml:space="preserve">Answer one of these prompts: </w:t>
                </w:r>
              </w:p>
              <w:p w:rsidR="00000000" w:rsidDel="00000000" w:rsidP="00000000" w:rsidRDefault="00000000" w:rsidRPr="00000000" w14:paraId="00000396">
                <w:pPr>
                  <w:widowControl w:val="1"/>
                  <w:numPr>
                    <w:ilvl w:val="0"/>
                    <w:numId w:val="16"/>
                  </w:numPr>
                  <w:spacing w:after="0" w:afterAutospacing="0" w:before="0" w:line="240" w:lineRule="auto"/>
                  <w:ind w:left="720" w:hanging="360"/>
                  <w:rPr>
                    <w:sz w:val="24"/>
                    <w:szCs w:val="24"/>
                  </w:rPr>
                </w:pPr>
                <w:r w:rsidDel="00000000" w:rsidR="00000000" w:rsidRPr="00000000">
                  <w:rPr>
                    <w:sz w:val="24"/>
                    <w:szCs w:val="24"/>
                    <w:rtl w:val="0"/>
                  </w:rPr>
                  <w:t xml:space="preserve">What lessons do you think politicians</w:t>
                </w:r>
                <w:r w:rsidDel="00000000" w:rsidR="00000000" w:rsidRPr="00000000">
                  <w:rPr>
                    <w:sz w:val="24"/>
                    <w:szCs w:val="24"/>
                    <w:rtl w:val="0"/>
                  </w:rPr>
                  <w:t xml:space="preserve"> can learn from how South Korea’s government handled the martial law crisis?  Write a letter to a politician or newspaper outlining what South Korea’s government did and what can be learned from it. </w:t>
                </w:r>
              </w:p>
              <w:p w:rsidR="00000000" w:rsidDel="00000000" w:rsidP="00000000" w:rsidRDefault="00000000" w:rsidRPr="00000000" w14:paraId="00000397">
                <w:pPr>
                  <w:widowControl w:val="1"/>
                  <w:numPr>
                    <w:ilvl w:val="0"/>
                    <w:numId w:val="16"/>
                  </w:numPr>
                  <w:spacing w:after="0" w:afterAutospacing="0" w:before="0" w:line="240" w:lineRule="auto"/>
                  <w:ind w:left="720" w:hanging="360"/>
                  <w:rPr>
                    <w:sz w:val="24"/>
                    <w:szCs w:val="24"/>
                  </w:rPr>
                </w:pPr>
                <w:r w:rsidDel="00000000" w:rsidR="00000000" w:rsidRPr="00000000">
                  <w:rPr>
                    <w:sz w:val="24"/>
                    <w:szCs w:val="24"/>
                    <w:rtl w:val="0"/>
                  </w:rPr>
                  <w:t xml:space="preserve">Grade the response of the South Korean government (A to F). Explain your assessment and provide evidence from at least 3 sources.  Be sure to be precise in your assessment of different government roles, functions, and people.  . </w:t>
                </w:r>
              </w:p>
              <w:p w:rsidR="00000000" w:rsidDel="00000000" w:rsidP="00000000" w:rsidRDefault="00000000" w:rsidRPr="00000000" w14:paraId="00000398">
                <w:pPr>
                  <w:widowControl w:val="1"/>
                  <w:numPr>
                    <w:ilvl w:val="0"/>
                    <w:numId w:val="16"/>
                  </w:numPr>
                  <w:spacing w:after="120" w:before="0" w:line="240" w:lineRule="auto"/>
                  <w:ind w:left="720" w:hanging="360"/>
                  <w:rPr>
                    <w:sz w:val="24"/>
                    <w:szCs w:val="24"/>
                  </w:rPr>
                </w:pPr>
                <w:r w:rsidDel="00000000" w:rsidR="00000000" w:rsidRPr="00000000">
                  <w:rPr>
                    <w:sz w:val="24"/>
                    <w:szCs w:val="24"/>
                    <w:rtl w:val="0"/>
                  </w:rPr>
                  <w:t xml:space="preserve">Create a flow chart showing at least five important  events or actions of the Korean government following the declaration of martial law.  For each transition, explain how the action or event caused or impacted the next. </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3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tc>
          </w:tr>
        </w:tbl>
      </w:sdtContent>
    </w:sdt>
    <w:p w:rsidR="00000000" w:rsidDel="00000000" w:rsidP="00000000" w:rsidRDefault="00000000" w:rsidRPr="00000000" w14:paraId="0000039B">
      <w:pPr>
        <w:spacing w:after="0" w:lineRule="auto"/>
        <w:rPr>
          <w:sz w:val="10"/>
          <w:szCs w:val="10"/>
        </w:rPr>
      </w:pPr>
      <w:r w:rsidDel="00000000" w:rsidR="00000000" w:rsidRPr="00000000">
        <w:rPr>
          <w:rtl w:val="0"/>
        </w:rPr>
      </w:r>
    </w:p>
    <w:tbl>
      <w:tblPr>
        <w:tblStyle w:val="Table67"/>
        <w:tblW w:w="10800.0" w:type="dxa"/>
        <w:jc w:val="left"/>
        <w:tblInd w:w="-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65"/>
        <w:gridCol w:w="8835"/>
        <w:tblGridChange w:id="0">
          <w:tblGrid>
            <w:gridCol w:w="1965"/>
            <w:gridCol w:w="8835"/>
          </w:tblGrid>
        </w:tblGridChange>
      </w:tblGrid>
      <w:tr>
        <w:trPr>
          <w:cantSplit w:val="0"/>
          <w:trHeight w:val="280" w:hRule="atLeast"/>
          <w:tblHeader w:val="0"/>
        </w:trPr>
        <w:tc>
          <w:tcPr>
            <w:gridSpan w:val="2"/>
            <w:shd w:fill="003366" w:val="clear"/>
          </w:tcPr>
          <w:p w:rsidR="00000000" w:rsidDel="00000000" w:rsidP="00000000" w:rsidRDefault="00000000" w:rsidRPr="00000000" w14:paraId="0000039C">
            <w:pPr>
              <w:pStyle w:val="Heading1"/>
              <w:rPr>
                <w:b w:val="0"/>
                <w:bCs w:val="0"/>
                <w:sz w:val="28"/>
                <w:szCs w:val="28"/>
              </w:rPr>
            </w:pPr>
            <w:bookmarkStart w:colFirst="0" w:colLast="0" w:name="_heading=h.j810u4w0qafo" w:id="19"/>
            <w:bookmarkEnd w:id="19"/>
            <w:r w:rsidDel="00000000" w:rsidR="00000000" w:rsidRPr="00000000">
              <w:rPr>
                <w:b w:val="0"/>
                <w:bCs w:val="0"/>
                <w:color w:val="ffff00"/>
                <w:sz w:val="28"/>
                <w:szCs w:val="28"/>
                <w:rtl w:val="0"/>
              </w:rPr>
              <w:t xml:space="preserve">Student Handout:  </w:t>
            </w:r>
            <w:r w:rsidDel="00000000" w:rsidR="00000000" w:rsidRPr="00000000">
              <w:rPr>
                <w:b w:val="0"/>
                <w:bCs w:val="0"/>
                <w:sz w:val="28"/>
                <w:szCs w:val="28"/>
                <w:rtl w:val="0"/>
              </w:rPr>
              <w:t xml:space="preserve">Summative Performance Task</w:t>
            </w:r>
          </w:p>
        </w:tc>
      </w:tr>
      <w:tr>
        <w:trPr>
          <w:cantSplit w:val="0"/>
          <w:trHeight w:val="60" w:hRule="atLeast"/>
          <w:tblHeader w:val="0"/>
        </w:trPr>
        <w:tc>
          <w:tcPr/>
          <w:p w:rsidR="00000000" w:rsidDel="00000000" w:rsidP="00000000" w:rsidRDefault="00000000" w:rsidRPr="00000000" w14:paraId="0000039E">
            <w:pPr>
              <w:spacing w:before="0" w:lineRule="auto"/>
              <w:rPr/>
            </w:pPr>
            <w:r w:rsidDel="00000000" w:rsidR="00000000" w:rsidRPr="00000000">
              <w:rPr>
                <w:rtl w:val="0"/>
              </w:rPr>
            </w:r>
          </w:p>
        </w:tc>
        <w:tc>
          <w:tcPr/>
          <w:p w:rsidR="00000000" w:rsidDel="00000000" w:rsidP="00000000" w:rsidRDefault="00000000" w:rsidRPr="00000000" w14:paraId="0000039F">
            <w:pPr>
              <w:widowControl w:val="1"/>
              <w:spacing w:before="0" w:line="276" w:lineRule="auto"/>
              <w:rPr/>
            </w:pPr>
            <w:r w:rsidDel="00000000" w:rsidR="00000000" w:rsidRPr="00000000">
              <w:rPr>
                <w:rtl w:val="0"/>
              </w:rPr>
              <w:t xml:space="preserve">What happened when democracy was tested in Korea?</w:t>
            </w:r>
          </w:p>
        </w:tc>
      </w:tr>
    </w:tbl>
    <w:p w:rsidR="00000000" w:rsidDel="00000000" w:rsidP="00000000" w:rsidRDefault="00000000" w:rsidRPr="00000000" w14:paraId="000003A0">
      <w:pPr>
        <w:spacing w:line="276" w:lineRule="auto"/>
        <w:rPr>
          <w:sz w:val="10"/>
          <w:szCs w:val="10"/>
        </w:rPr>
      </w:pPr>
      <w:r w:rsidDel="00000000" w:rsidR="00000000" w:rsidRPr="00000000">
        <w:rPr>
          <w:rFonts w:ascii="Calibri" w:cs="Calibri" w:eastAsia="Calibri" w:hAnsi="Calibri"/>
          <w:rtl w:val="0"/>
        </w:rPr>
        <w:t xml:space="preserve">Directions:  Using your analysis of the sources and your work for all three supporting questions, answer the inquiry question through a traditional essay, infographic, or short video. </w:t>
      </w:r>
      <w:r w:rsidDel="00000000" w:rsidR="00000000" w:rsidRPr="00000000">
        <w:rPr>
          <w:rtl w:val="0"/>
        </w:rPr>
      </w:r>
    </w:p>
    <w:sdt>
      <w:sdtPr>
        <w:lock w:val="contentLocked"/>
        <w:id w:val="1199323807"/>
        <w:tag w:val="goog_rdk_49"/>
      </w:sdtPr>
      <w:sdtContent>
        <w:tbl>
          <w:tblPr>
            <w:tblStyle w:val="Table68"/>
            <w:tblW w:w="6225.0" w:type="dxa"/>
            <w:jc w:val="left"/>
            <w:tblInd w:w="252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25"/>
            <w:tblGridChange w:id="0">
              <w:tblGrid>
                <w:gridCol w:w="6225"/>
              </w:tblGrid>
            </w:tblGridChange>
          </w:tblGrid>
          <w:tr>
            <w:trPr>
              <w:cantSplit w:val="0"/>
              <w:trHeight w:val="60" w:hRule="atLeast"/>
              <w:tblHeader w:val="0"/>
            </w:trPr>
            <w:tc>
              <w:tcPr>
                <w:shd w:fill="efefef" w:val="clear"/>
              </w:tcPr>
              <w:p w:rsidR="00000000" w:rsidDel="00000000" w:rsidP="00000000" w:rsidRDefault="00000000" w:rsidRPr="00000000" w14:paraId="000003A1">
                <w:pPr>
                  <w:widowControl w:val="1"/>
                  <w:spacing w:before="0" w:line="276" w:lineRule="auto"/>
                  <w:jc w:val="center"/>
                  <w:rPr>
                    <w:b w:val="1"/>
                    <w:bCs w:val="1"/>
                  </w:rPr>
                </w:pPr>
                <w:r w:rsidDel="00000000" w:rsidR="00000000" w:rsidRPr="00000000">
                  <w:rPr>
                    <w:b w:val="1"/>
                    <w:bCs w:val="1"/>
                    <w:rtl w:val="0"/>
                  </w:rPr>
                  <w:t xml:space="preserve">What happened when democracy was tested in Korea?</w:t>
                </w:r>
              </w:p>
            </w:tc>
          </w:tr>
        </w:tbl>
      </w:sdtContent>
    </w:sdt>
    <w:p w:rsidR="00000000" w:rsidDel="00000000" w:rsidP="00000000" w:rsidRDefault="00000000" w:rsidRPr="00000000" w14:paraId="000003A2">
      <w:pPr>
        <w:spacing w:line="276" w:lineRule="auto"/>
        <w:rPr/>
      </w:pPr>
      <w:r w:rsidDel="00000000" w:rsidR="00000000" w:rsidRPr="00000000">
        <w:rPr>
          <w:rtl w:val="0"/>
        </w:rPr>
      </w:r>
    </w:p>
    <w:p w:rsidR="00000000" w:rsidDel="00000000" w:rsidP="00000000" w:rsidRDefault="00000000" w:rsidRPr="00000000" w14:paraId="000003A3">
      <w:pPr>
        <w:rPr/>
      </w:pPr>
      <w:r w:rsidDel="00000000" w:rsidR="00000000" w:rsidRPr="00000000">
        <w:rPr>
          <w:rtl w:val="0"/>
        </w:rPr>
      </w:r>
    </w:p>
    <w:p w:rsidR="00000000" w:rsidDel="00000000" w:rsidP="00000000" w:rsidRDefault="00000000" w:rsidRPr="00000000" w14:paraId="000003A4">
      <w:pPr>
        <w:rPr/>
      </w:pPr>
      <w:r w:rsidDel="00000000" w:rsidR="00000000" w:rsidRPr="00000000">
        <w:rPr>
          <w:rtl w:val="0"/>
        </w:rPr>
      </w:r>
    </w:p>
    <w:p w:rsidR="00000000" w:rsidDel="00000000" w:rsidP="00000000" w:rsidRDefault="00000000" w:rsidRPr="00000000" w14:paraId="000003A5">
      <w:pPr>
        <w:rPr/>
      </w:pPr>
      <w:r w:rsidDel="00000000" w:rsidR="00000000" w:rsidRPr="00000000">
        <w:rPr>
          <w:rtl w:val="0"/>
        </w:rPr>
      </w:r>
    </w:p>
    <w:p w:rsidR="00000000" w:rsidDel="00000000" w:rsidP="00000000" w:rsidRDefault="00000000" w:rsidRPr="00000000" w14:paraId="000003A6">
      <w:pPr>
        <w:rPr/>
      </w:pPr>
      <w:r w:rsidDel="00000000" w:rsidR="00000000" w:rsidRPr="00000000">
        <w:rPr>
          <w:rtl w:val="0"/>
        </w:rPr>
      </w:r>
    </w:p>
    <w:p w:rsidR="00000000" w:rsidDel="00000000" w:rsidP="00000000" w:rsidRDefault="00000000" w:rsidRPr="00000000" w14:paraId="000003A7">
      <w:pPr>
        <w:rPr/>
      </w:pPr>
      <w:r w:rsidDel="00000000" w:rsidR="00000000" w:rsidRPr="00000000">
        <w:rPr>
          <w:rtl w:val="0"/>
        </w:rPr>
      </w:r>
    </w:p>
    <w:p w:rsidR="00000000" w:rsidDel="00000000" w:rsidP="00000000" w:rsidRDefault="00000000" w:rsidRPr="00000000" w14:paraId="000003A8">
      <w:pPr>
        <w:rPr/>
      </w:pPr>
      <w:r w:rsidDel="00000000" w:rsidR="00000000" w:rsidRPr="00000000">
        <w:rPr>
          <w:rtl w:val="0"/>
        </w:rPr>
      </w:r>
    </w:p>
    <w:p w:rsidR="00000000" w:rsidDel="00000000" w:rsidP="00000000" w:rsidRDefault="00000000" w:rsidRPr="00000000" w14:paraId="000003A9">
      <w:pPr>
        <w:rPr/>
      </w:pPr>
      <w:r w:rsidDel="00000000" w:rsidR="00000000" w:rsidRPr="00000000">
        <w:rPr>
          <w:rtl w:val="0"/>
        </w:rPr>
      </w:r>
    </w:p>
    <w:p w:rsidR="00000000" w:rsidDel="00000000" w:rsidP="00000000" w:rsidRDefault="00000000" w:rsidRPr="00000000" w14:paraId="000003AA">
      <w:pPr>
        <w:rPr/>
      </w:pPr>
      <w:r w:rsidDel="00000000" w:rsidR="00000000" w:rsidRPr="00000000">
        <w:rPr>
          <w:rtl w:val="0"/>
        </w:rPr>
      </w:r>
    </w:p>
    <w:p w:rsidR="00000000" w:rsidDel="00000000" w:rsidP="00000000" w:rsidRDefault="00000000" w:rsidRPr="00000000" w14:paraId="000003AB">
      <w:pPr>
        <w:rPr/>
      </w:pPr>
      <w:r w:rsidDel="00000000" w:rsidR="00000000" w:rsidRPr="00000000">
        <w:rPr>
          <w:rtl w:val="0"/>
        </w:rPr>
      </w:r>
    </w:p>
    <w:p w:rsidR="00000000" w:rsidDel="00000000" w:rsidP="00000000" w:rsidRDefault="00000000" w:rsidRPr="00000000" w14:paraId="000003AC">
      <w:pPr>
        <w:rPr/>
      </w:pPr>
      <w:r w:rsidDel="00000000" w:rsidR="00000000" w:rsidRPr="00000000">
        <w:rPr>
          <w:rtl w:val="0"/>
        </w:rPr>
      </w:r>
    </w:p>
    <w:p w:rsidR="00000000" w:rsidDel="00000000" w:rsidP="00000000" w:rsidRDefault="00000000" w:rsidRPr="00000000" w14:paraId="000003AD">
      <w:pPr>
        <w:rPr/>
      </w:pPr>
      <w:r w:rsidDel="00000000" w:rsidR="00000000" w:rsidRPr="00000000">
        <w:rPr>
          <w:rtl w:val="0"/>
        </w:rPr>
      </w:r>
    </w:p>
    <w:p w:rsidR="00000000" w:rsidDel="00000000" w:rsidP="00000000" w:rsidRDefault="00000000" w:rsidRPr="00000000" w14:paraId="000003AE">
      <w:pPr>
        <w:rPr/>
      </w:pPr>
      <w:r w:rsidDel="00000000" w:rsidR="00000000" w:rsidRPr="00000000">
        <w:rPr>
          <w:rtl w:val="0"/>
        </w:rPr>
      </w:r>
    </w:p>
    <w:p w:rsidR="00000000" w:rsidDel="00000000" w:rsidP="00000000" w:rsidRDefault="00000000" w:rsidRPr="00000000" w14:paraId="000003AF">
      <w:pPr>
        <w:rPr/>
      </w:pPr>
      <w:r w:rsidDel="00000000" w:rsidR="00000000" w:rsidRPr="00000000">
        <w:rPr>
          <w:rtl w:val="0"/>
        </w:rPr>
      </w:r>
    </w:p>
    <w:p w:rsidR="00000000" w:rsidDel="00000000" w:rsidP="00000000" w:rsidRDefault="00000000" w:rsidRPr="00000000" w14:paraId="000003B0">
      <w:pPr>
        <w:rPr/>
      </w:pPr>
      <w:r w:rsidDel="00000000" w:rsidR="00000000" w:rsidRPr="00000000">
        <w:rPr>
          <w:rtl w:val="0"/>
        </w:rPr>
      </w:r>
    </w:p>
    <w:p w:rsidR="00000000" w:rsidDel="00000000" w:rsidP="00000000" w:rsidRDefault="00000000" w:rsidRPr="00000000" w14:paraId="000003B1">
      <w:pPr>
        <w:rPr/>
      </w:pPr>
      <w:r w:rsidDel="00000000" w:rsidR="00000000" w:rsidRPr="00000000">
        <w:rPr>
          <w:rtl w:val="0"/>
        </w:rPr>
      </w:r>
    </w:p>
    <w:p w:rsidR="00000000" w:rsidDel="00000000" w:rsidP="00000000" w:rsidRDefault="00000000" w:rsidRPr="00000000" w14:paraId="000003B2">
      <w:pPr>
        <w:rPr/>
      </w:pPr>
      <w:r w:rsidDel="00000000" w:rsidR="00000000" w:rsidRPr="00000000">
        <w:rPr>
          <w:rtl w:val="0"/>
        </w:rPr>
      </w:r>
    </w:p>
    <w:p w:rsidR="00000000" w:rsidDel="00000000" w:rsidP="00000000" w:rsidRDefault="00000000" w:rsidRPr="00000000" w14:paraId="000003B3">
      <w:pPr>
        <w:rPr/>
      </w:pPr>
      <w:r w:rsidDel="00000000" w:rsidR="00000000" w:rsidRPr="00000000">
        <w:rPr>
          <w:rtl w:val="0"/>
        </w:rPr>
      </w:r>
    </w:p>
    <w:p w:rsidR="00000000" w:rsidDel="00000000" w:rsidP="00000000" w:rsidRDefault="00000000" w:rsidRPr="00000000" w14:paraId="000003B4">
      <w:pPr>
        <w:rPr/>
      </w:pPr>
      <w:r w:rsidDel="00000000" w:rsidR="00000000" w:rsidRPr="00000000">
        <w:rPr>
          <w:rtl w:val="0"/>
        </w:rPr>
      </w:r>
    </w:p>
    <w:p w:rsidR="00000000" w:rsidDel="00000000" w:rsidP="00000000" w:rsidRDefault="00000000" w:rsidRPr="00000000" w14:paraId="000003B5">
      <w:pPr>
        <w:rPr/>
      </w:pPr>
      <w:r w:rsidDel="00000000" w:rsidR="00000000" w:rsidRPr="00000000">
        <w:rPr>
          <w:rtl w:val="0"/>
        </w:rPr>
      </w:r>
    </w:p>
    <w:p w:rsidR="00000000" w:rsidDel="00000000" w:rsidP="00000000" w:rsidRDefault="00000000" w:rsidRPr="00000000" w14:paraId="000003B6">
      <w:pPr>
        <w:spacing w:after="0" w:lineRule="auto"/>
        <w:rPr>
          <w:sz w:val="10"/>
          <w:szCs w:val="10"/>
        </w:rPr>
      </w:pPr>
      <w:r w:rsidDel="00000000" w:rsidR="00000000" w:rsidRPr="00000000">
        <w:rPr>
          <w:rtl w:val="0"/>
        </w:rPr>
      </w:r>
    </w:p>
    <w:tbl>
      <w:tblPr>
        <w:tblStyle w:val="Table69"/>
        <w:tblW w:w="10800.0" w:type="dxa"/>
        <w:jc w:val="left"/>
        <w:tblInd w:w="-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65"/>
        <w:gridCol w:w="8835"/>
        <w:tblGridChange w:id="0">
          <w:tblGrid>
            <w:gridCol w:w="1965"/>
            <w:gridCol w:w="8835"/>
          </w:tblGrid>
        </w:tblGridChange>
      </w:tblGrid>
      <w:tr>
        <w:trPr>
          <w:cantSplit w:val="0"/>
          <w:trHeight w:val="280" w:hRule="atLeast"/>
          <w:tblHeader w:val="0"/>
        </w:trPr>
        <w:tc>
          <w:tcPr>
            <w:gridSpan w:val="2"/>
            <w:shd w:fill="003366" w:val="clear"/>
          </w:tcPr>
          <w:p w:rsidR="00000000" w:rsidDel="00000000" w:rsidP="00000000" w:rsidRDefault="00000000" w:rsidRPr="00000000" w14:paraId="000003B7">
            <w:pPr>
              <w:pStyle w:val="Heading1"/>
              <w:rPr>
                <w:b w:val="0"/>
                <w:bCs w:val="0"/>
                <w:sz w:val="28"/>
                <w:szCs w:val="28"/>
              </w:rPr>
            </w:pPr>
            <w:bookmarkStart w:colFirst="0" w:colLast="0" w:name="_heading=h.lqj68i843lxt" w:id="20"/>
            <w:bookmarkEnd w:id="20"/>
            <w:r w:rsidDel="00000000" w:rsidR="00000000" w:rsidRPr="00000000">
              <w:rPr>
                <w:b w:val="0"/>
                <w:bCs w:val="0"/>
                <w:color w:val="ffff00"/>
                <w:sz w:val="28"/>
                <w:szCs w:val="28"/>
                <w:rtl w:val="0"/>
              </w:rPr>
              <w:t xml:space="preserve">Student Handout:  </w:t>
            </w:r>
            <w:r w:rsidDel="00000000" w:rsidR="00000000" w:rsidRPr="00000000">
              <w:rPr>
                <w:b w:val="0"/>
                <w:bCs w:val="0"/>
                <w:sz w:val="28"/>
                <w:szCs w:val="28"/>
                <w:rtl w:val="0"/>
              </w:rPr>
              <w:t xml:space="preserve">Extension 1 - Summative Performance Task</w:t>
            </w:r>
            <w:r w:rsidDel="00000000" w:rsidR="00000000" w:rsidRPr="00000000">
              <w:rPr>
                <w:rtl w:val="0"/>
              </w:rPr>
            </w:r>
          </w:p>
        </w:tc>
      </w:tr>
      <w:tr>
        <w:trPr>
          <w:cantSplit w:val="0"/>
          <w:trHeight w:val="60" w:hRule="atLeast"/>
          <w:tblHeader w:val="0"/>
        </w:trPr>
        <w:tc>
          <w:tcPr/>
          <w:p w:rsidR="00000000" w:rsidDel="00000000" w:rsidP="00000000" w:rsidRDefault="00000000" w:rsidRPr="00000000" w14:paraId="000003B9">
            <w:pPr>
              <w:spacing w:before="0" w:lineRule="auto"/>
              <w:rPr/>
            </w:pPr>
            <w:r w:rsidDel="00000000" w:rsidR="00000000" w:rsidRPr="00000000">
              <w:rPr>
                <w:rtl w:val="0"/>
              </w:rPr>
            </w:r>
          </w:p>
        </w:tc>
        <w:tc>
          <w:tcPr/>
          <w:p w:rsidR="00000000" w:rsidDel="00000000" w:rsidP="00000000" w:rsidRDefault="00000000" w:rsidRPr="00000000" w14:paraId="000003BA">
            <w:pPr>
              <w:widowControl w:val="1"/>
              <w:spacing w:before="0" w:line="276" w:lineRule="auto"/>
              <w:rPr/>
            </w:pPr>
            <w:r w:rsidDel="00000000" w:rsidR="00000000" w:rsidRPr="00000000">
              <w:rPr>
                <w:rtl w:val="0"/>
              </w:rPr>
              <w:t xml:space="preserve">How should we remember or memorialize this event?</w:t>
            </w:r>
          </w:p>
        </w:tc>
      </w:tr>
    </w:tbl>
    <w:p w:rsidR="00000000" w:rsidDel="00000000" w:rsidP="00000000" w:rsidRDefault="00000000" w:rsidRPr="00000000" w14:paraId="000003BB">
      <w:pPr>
        <w:rPr/>
      </w:pPr>
      <w:r w:rsidDel="00000000" w:rsidR="00000000" w:rsidRPr="00000000">
        <w:rPr>
          <w:rtl w:val="0"/>
        </w:rPr>
        <w:t xml:space="preserve">The Fence Today</w:t>
      </w:r>
      <w:r w:rsidDel="00000000" w:rsidR="00000000" w:rsidRPr="00000000">
        <w:rPr>
          <w:rtl w:val="0"/>
        </w:rPr>
      </w:r>
    </w:p>
    <w:p w:rsidR="00000000" w:rsidDel="00000000" w:rsidP="00000000" w:rsidRDefault="00000000" w:rsidRPr="00000000" w14:paraId="000003BC">
      <w:pPr>
        <w:widowControl w:val="1"/>
        <w:spacing w:after="0" w:before="0" w:line="240" w:lineRule="auto"/>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5291138" cy="3966321"/>
            <wp:effectExtent b="0" l="0" r="0" t="0"/>
            <wp:docPr id="118" name="image20.png"/>
            <a:graphic>
              <a:graphicData uri="http://schemas.openxmlformats.org/drawingml/2006/picture">
                <pic:pic>
                  <pic:nvPicPr>
                    <pic:cNvPr id="0" name="image20.png"/>
                    <pic:cNvPicPr preferRelativeResize="0"/>
                  </pic:nvPicPr>
                  <pic:blipFill>
                    <a:blip r:embed="rId67"/>
                    <a:srcRect b="0" l="0" r="0" t="0"/>
                    <a:stretch>
                      <a:fillRect/>
                    </a:stretch>
                  </pic:blipFill>
                  <pic:spPr>
                    <a:xfrm>
                      <a:off x="0" y="0"/>
                      <a:ext cx="5291138" cy="3966321"/>
                    </a:xfrm>
                    <a:prstGeom prst="rect"/>
                    <a:ln/>
                  </pic:spPr>
                </pic:pic>
              </a:graphicData>
            </a:graphic>
          </wp:inline>
        </w:drawing>
      </w:r>
      <w:r w:rsidDel="00000000" w:rsidR="00000000" w:rsidRPr="00000000">
        <w:rPr>
          <w:rtl w:val="0"/>
        </w:rPr>
      </w:r>
    </w:p>
    <w:p w:rsidR="00000000" w:rsidDel="00000000" w:rsidP="00000000" w:rsidRDefault="00000000" w:rsidRPr="00000000" w14:paraId="000003BD">
      <w:pPr>
        <w:widowControl w:val="1"/>
        <w:spacing w:after="120" w:before="0" w:line="240" w:lineRule="auto"/>
        <w:rPr>
          <w:sz w:val="24"/>
          <w:szCs w:val="24"/>
        </w:rPr>
      </w:pPr>
      <w:r w:rsidDel="00000000" w:rsidR="00000000" w:rsidRPr="00000000">
        <w:rPr>
          <w:rtl w:val="0"/>
        </w:rPr>
      </w:r>
    </w:p>
    <w:sdt>
      <w:sdtPr>
        <w:lock w:val="contentLocked"/>
        <w:id w:val="244797605"/>
        <w:tag w:val="goog_rdk_50"/>
      </w:sdtPr>
      <w:sdtContent>
        <w:tbl>
          <w:tblPr>
            <w:tblStyle w:val="Table70"/>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rHeight w:val="1711.494140625" w:hRule="atLeast"/>
              <w:tblHeader w:val="0"/>
            </w:trPr>
            <w:tc>
              <w:tcPr>
                <w:shd w:fill="efefef" w:val="clear"/>
                <w:tcMar>
                  <w:top w:w="100.0" w:type="dxa"/>
                  <w:left w:w="100.0" w:type="dxa"/>
                  <w:bottom w:w="100.0" w:type="dxa"/>
                  <w:right w:w="100.0" w:type="dxa"/>
                </w:tcMar>
              </w:tcPr>
              <w:p w:rsidR="00000000" w:rsidDel="00000000" w:rsidP="00000000" w:rsidRDefault="00000000" w:rsidRPr="00000000" w14:paraId="000003BE">
                <w:pPr>
                  <w:widowControl w:val="1"/>
                  <w:spacing w:after="120" w:before="0" w:line="240" w:lineRule="auto"/>
                  <w:rPr>
                    <w:sz w:val="24"/>
                    <w:szCs w:val="24"/>
                  </w:rPr>
                </w:pPr>
                <w:r w:rsidDel="00000000" w:rsidR="00000000" w:rsidRPr="00000000">
                  <w:rPr>
                    <w:sz w:val="24"/>
                    <w:szCs w:val="24"/>
                    <w:rtl w:val="0"/>
                  </w:rPr>
                  <w:t xml:space="preserve">This is a photo of the fence that National Assembly Speaker Woo Won-shik scaled to enter the parliament building. </w:t>
                </w:r>
              </w:p>
              <w:p w:rsidR="00000000" w:rsidDel="00000000" w:rsidP="00000000" w:rsidRDefault="00000000" w:rsidRPr="00000000" w14:paraId="000003BF">
                <w:pPr>
                  <w:widowControl w:val="1"/>
                  <w:numPr>
                    <w:ilvl w:val="0"/>
                    <w:numId w:val="9"/>
                  </w:numPr>
                  <w:spacing w:after="0" w:before="0" w:line="240" w:lineRule="auto"/>
                  <w:ind w:left="720" w:hanging="360"/>
                </w:pPr>
                <w:r w:rsidDel="00000000" w:rsidR="00000000" w:rsidRPr="00000000">
                  <w:rPr>
                    <w:rtl w:val="0"/>
                  </w:rPr>
                  <w:t xml:space="preserve">How should this site in Seoul memorialize the events that threatened Korea’s democracy? </w:t>
                </w:r>
              </w:p>
              <w:p w:rsidR="00000000" w:rsidDel="00000000" w:rsidP="00000000" w:rsidRDefault="00000000" w:rsidRPr="00000000" w14:paraId="000003C0">
                <w:pPr>
                  <w:widowControl w:val="1"/>
                  <w:numPr>
                    <w:ilvl w:val="0"/>
                    <w:numId w:val="9"/>
                  </w:numPr>
                  <w:spacing w:after="0" w:before="0" w:line="240" w:lineRule="auto"/>
                  <w:ind w:left="720" w:hanging="360"/>
                </w:pPr>
                <w:r w:rsidDel="00000000" w:rsidR="00000000" w:rsidRPr="00000000">
                  <w:rPr>
                    <w:rtl w:val="0"/>
                  </w:rPr>
                  <w:t xml:space="preserve">How should the role of Korean citizens be remembered as part of the memorial?</w:t>
                </w:r>
              </w:p>
              <w:p w:rsidR="00000000" w:rsidDel="00000000" w:rsidP="00000000" w:rsidRDefault="00000000" w:rsidRPr="00000000" w14:paraId="000003C1">
                <w:pPr>
                  <w:widowControl w:val="1"/>
                  <w:numPr>
                    <w:ilvl w:val="0"/>
                    <w:numId w:val="9"/>
                  </w:numPr>
                  <w:spacing w:after="120" w:before="0" w:line="240" w:lineRule="auto"/>
                  <w:ind w:left="720" w:hanging="360"/>
                </w:pPr>
                <w:r w:rsidDel="00000000" w:rsidR="00000000" w:rsidRPr="00000000">
                  <w:rPr>
                    <w:rtl w:val="0"/>
                  </w:rPr>
                  <w:t xml:space="preserve">What type of memorial should be constructed and what should be included?</w:t>
                </w:r>
              </w:p>
            </w:tc>
          </w:tr>
          <w:tr>
            <w:trPr>
              <w:cantSplit w:val="0"/>
              <w:tblHeader w:val="0"/>
            </w:trPr>
            <w:tc>
              <w:tcPr>
                <w:shd w:fill="ffffff" w:val="clear"/>
                <w:tcMar>
                  <w:top w:w="100.0" w:type="dxa"/>
                  <w:left w:w="100.0" w:type="dxa"/>
                  <w:bottom w:w="100.0" w:type="dxa"/>
                  <w:right w:w="100.0" w:type="dxa"/>
                </w:tcMar>
              </w:tcPr>
              <w:p w:rsidR="00000000" w:rsidDel="00000000" w:rsidP="00000000" w:rsidRDefault="00000000" w:rsidRPr="00000000" w14:paraId="000003C2">
                <w:pPr>
                  <w:spacing w:after="0" w:before="0" w:line="240" w:lineRule="auto"/>
                  <w:rPr>
                    <w:sz w:val="24"/>
                    <w:szCs w:val="24"/>
                  </w:rPr>
                </w:pPr>
                <w:r w:rsidDel="00000000" w:rsidR="00000000" w:rsidRPr="00000000">
                  <w:rPr>
                    <w:rtl w:val="0"/>
                  </w:rPr>
                </w:r>
              </w:p>
              <w:p w:rsidR="00000000" w:rsidDel="00000000" w:rsidP="00000000" w:rsidRDefault="00000000" w:rsidRPr="00000000" w14:paraId="000003C3">
                <w:pPr>
                  <w:spacing w:after="0" w:before="0" w:line="240" w:lineRule="auto"/>
                  <w:rPr>
                    <w:sz w:val="24"/>
                    <w:szCs w:val="24"/>
                  </w:rPr>
                </w:pPr>
                <w:r w:rsidDel="00000000" w:rsidR="00000000" w:rsidRPr="00000000">
                  <w:rPr>
                    <w:rtl w:val="0"/>
                  </w:rPr>
                </w:r>
              </w:p>
              <w:p w:rsidR="00000000" w:rsidDel="00000000" w:rsidP="00000000" w:rsidRDefault="00000000" w:rsidRPr="00000000" w14:paraId="000003C4">
                <w:pPr>
                  <w:spacing w:after="0" w:before="0" w:line="240" w:lineRule="auto"/>
                  <w:rPr>
                    <w:sz w:val="24"/>
                    <w:szCs w:val="24"/>
                  </w:rPr>
                </w:pPr>
                <w:r w:rsidDel="00000000" w:rsidR="00000000" w:rsidRPr="00000000">
                  <w:rPr>
                    <w:rtl w:val="0"/>
                  </w:rPr>
                </w:r>
              </w:p>
            </w:tc>
          </w:tr>
        </w:tbl>
      </w:sdtContent>
    </w:sdt>
    <w:p w:rsidR="00000000" w:rsidDel="00000000" w:rsidP="00000000" w:rsidRDefault="00000000" w:rsidRPr="00000000" w14:paraId="000003C5">
      <w:pPr>
        <w:widowControl w:val="1"/>
        <w:spacing w:after="0" w:before="0" w:line="240" w:lineRule="auto"/>
        <w:rPr>
          <w:sz w:val="24"/>
          <w:szCs w:val="24"/>
        </w:rPr>
      </w:pPr>
      <w:r w:rsidDel="00000000" w:rsidR="00000000" w:rsidRPr="00000000">
        <w:rPr>
          <w:rtl w:val="0"/>
        </w:rPr>
      </w:r>
    </w:p>
    <w:sectPr>
      <w:type w:val="continuous"/>
      <w:pgSz w:h="15840" w:w="12240" w:orient="portrait"/>
      <w:pgMar w:bottom="720" w:top="720" w:left="720" w:right="720" w:header="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mbria"/>
  <w:font w:name="Calibri"/>
  <w:font w:name="Arial"/>
  <w:font w:name="Times New Roman"/>
  <w:font w:name="Georgia"/>
  <w:font w:name="Dotum"/>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C8">
    <w:pPr>
      <w:keepNext w:val="0"/>
      <w:keepLines w:val="1"/>
      <w:widowControl w:val="1"/>
      <w:pBdr>
        <w:top w:space="0" w:sz="0" w:val="nil"/>
        <w:left w:space="0" w:sz="0" w:val="nil"/>
        <w:bottom w:space="0" w:sz="0" w:val="nil"/>
        <w:right w:space="0" w:sz="0" w:val="nil"/>
        <w:between w:space="0" w:sz="0" w:val="nil"/>
      </w:pBdr>
      <w:shd w:fill="auto" w:val="clear"/>
      <w:spacing w:after="40" w:before="0" w:line="240" w:lineRule="auto"/>
      <w:ind w:left="0" w:right="0" w:firstLine="0"/>
      <w:jc w:val="left"/>
      <w:rPr>
        <w:rFonts w:ascii="Calibri" w:cs="Calibri" w:eastAsia="Calibri" w:hAnsi="Calibri"/>
        <w:b w:val="0"/>
        <w:bCs w:val="0"/>
        <w:i w:val="0"/>
        <w:iCs w:val="0"/>
        <w:smallCaps w:val="1"/>
        <w:strike w:val="0"/>
        <w:color w:val="000000"/>
        <w:sz w:val="16"/>
        <w:szCs w:val="16"/>
        <w:u w:val="none"/>
        <w:shd w:fill="auto" w:val="clear"/>
        <w:vertAlign w:val="baseline"/>
      </w:rPr>
    </w:pPr>
    <w:r w:rsidDel="00000000" w:rsidR="00000000" w:rsidRPr="00000000">
      <w:rPr>
        <w:rFonts w:ascii="Calibri" w:cs="Calibri" w:eastAsia="Calibri" w:hAnsi="Calibri"/>
        <w:b w:val="0"/>
        <w:bCs w:val="0"/>
        <w:i w:val="0"/>
        <w:iCs w:val="0"/>
        <w:smallCaps w:val="1"/>
        <w:strike w:val="0"/>
        <w:color w:val="000000"/>
        <w:sz w:val="16"/>
        <w:szCs w:val="16"/>
        <w:u w:val="none"/>
        <w:shd w:fill="auto" w:val="clear"/>
        <w:vertAlign w:val="baseline"/>
      </w:rPr>
      <w:drawing>
        <wp:inline distB="0" distT="0" distL="0" distR="0">
          <wp:extent cx="1046074" cy="186538"/>
          <wp:effectExtent b="0" l="0" r="0" t="0"/>
          <wp:docPr id="122" name="image15.jpg"/>
          <a:graphic>
            <a:graphicData uri="http://schemas.openxmlformats.org/drawingml/2006/picture">
              <pic:pic>
                <pic:nvPicPr>
                  <pic:cNvPr id="0" name="image15.jpg"/>
                  <pic:cNvPicPr preferRelativeResize="0"/>
                </pic:nvPicPr>
                <pic:blipFill>
                  <a:blip r:embed="rId1"/>
                  <a:srcRect b="0" l="0" r="0" t="0"/>
                  <a:stretch>
                    <a:fillRect/>
                  </a:stretch>
                </pic:blipFill>
                <pic:spPr>
                  <a:xfrm>
                    <a:off x="0" y="0"/>
                    <a:ext cx="1046074" cy="186538"/>
                  </a:xfrm>
                  <a:prstGeom prst="rect"/>
                  <a:ln/>
                </pic:spPr>
              </pic:pic>
            </a:graphicData>
          </a:graphic>
        </wp:inline>
      </w:drawing>
    </w:r>
    <w:r w:rsidDel="00000000" w:rsidR="00000000" w:rsidRPr="00000000">
      <w:rPr>
        <w:rFonts w:ascii="Calibri" w:cs="Calibri" w:eastAsia="Calibri" w:hAnsi="Calibri"/>
        <w:b w:val="0"/>
        <w:bCs w:val="0"/>
        <w:i w:val="0"/>
        <w:iCs w:val="0"/>
        <w:smallCaps w:val="1"/>
        <w:strike w:val="0"/>
        <w:color w:val="000000"/>
        <w:sz w:val="16"/>
        <w:szCs w:val="16"/>
        <w:u w:val="none"/>
        <w:shd w:fill="auto" w:val="clear"/>
        <w:vertAlign w:val="baseline"/>
        <w:rtl w:val="0"/>
      </w:rPr>
      <w:tab/>
      <w:tab/>
      <w:tab/>
      <w:t xml:space="preserve">       </w:t>
    </w:r>
    <w:r w:rsidDel="00000000" w:rsidR="00000000" w:rsidRPr="00000000">
      <w:rPr>
        <w:rFonts w:ascii="Calibri" w:cs="Calibri" w:eastAsia="Calibri" w:hAnsi="Calibri"/>
        <w:b w:val="0"/>
        <w:bCs w:val="0"/>
        <w:i w:val="0"/>
        <w:iCs w:val="0"/>
        <w:smallCaps w:val="1"/>
        <w:strike w:val="0"/>
        <w:color w:val="000000"/>
        <w:sz w:val="16"/>
        <w:szCs w:val="16"/>
        <w:u w:val="none"/>
        <w:shd w:fill="auto" w:val="clear"/>
        <w:vertAlign w:val="baseline"/>
      </w:rPr>
      <w:drawing>
        <wp:inline distB="0" distT="0" distL="0" distR="0">
          <wp:extent cx="2092147" cy="219456"/>
          <wp:effectExtent b="0" l="0" r="0" t="0"/>
          <wp:docPr id="123" name="image8.png"/>
          <a:graphic>
            <a:graphicData uri="http://schemas.openxmlformats.org/drawingml/2006/picture">
              <pic:pic>
                <pic:nvPicPr>
                  <pic:cNvPr id="0" name="image8.png"/>
                  <pic:cNvPicPr preferRelativeResize="0"/>
                </pic:nvPicPr>
                <pic:blipFill>
                  <a:blip r:embed="rId2"/>
                  <a:srcRect b="0" l="0" r="0" t="0"/>
                  <a:stretch>
                    <a:fillRect/>
                  </a:stretch>
                </pic:blipFill>
                <pic:spPr>
                  <a:xfrm>
                    <a:off x="0" y="0"/>
                    <a:ext cx="2092147" cy="219456"/>
                  </a:xfrm>
                  <a:prstGeom prst="rect"/>
                  <a:ln/>
                </pic:spPr>
              </pic:pic>
            </a:graphicData>
          </a:graphic>
        </wp:inline>
      </w:drawing>
    </w:r>
    <w:r w:rsidDel="00000000" w:rsidR="00000000" w:rsidRPr="00000000">
      <w:rPr>
        <w:rFonts w:ascii="Calibri" w:cs="Calibri" w:eastAsia="Calibri" w:hAnsi="Calibri"/>
        <w:b w:val="0"/>
        <w:bCs w:val="0"/>
        <w:i w:val="0"/>
        <w:iCs w:val="0"/>
        <w:smallCaps w:val="1"/>
        <w:strike w:val="0"/>
        <w:color w:val="000000"/>
        <w:sz w:val="16"/>
        <w:szCs w:val="16"/>
        <w:u w:val="none"/>
        <w:shd w:fill="auto" w:val="clear"/>
        <w:vertAlign w:val="baseline"/>
        <w:rtl w:val="0"/>
      </w:rPr>
      <w:tab/>
      <w:tab/>
      <w:t xml:space="preserve">            </w:t>
    </w:r>
    <w:r w:rsidDel="00000000" w:rsidR="00000000" w:rsidRPr="00000000">
      <w:rPr>
        <w:rFonts w:ascii="Calibri" w:cs="Calibri" w:eastAsia="Calibri" w:hAnsi="Calibri"/>
        <w:b w:val="0"/>
        <w:bCs w:val="0"/>
        <w:i w:val="0"/>
        <w:iCs w:val="0"/>
        <w:smallCaps w:val="1"/>
        <w:strike w:val="0"/>
        <w:color w:val="000000"/>
        <w:sz w:val="16"/>
        <w:szCs w:val="16"/>
        <w:u w:val="none"/>
        <w:shd w:fill="auto" w:val="clear"/>
        <w:vertAlign w:val="baseline"/>
      </w:rPr>
      <w:drawing>
        <wp:inline distB="0" distT="0" distL="0" distR="0">
          <wp:extent cx="838200" cy="295275"/>
          <wp:effectExtent b="0" l="0" r="0" t="0"/>
          <wp:docPr descr="Creative Commons License" id="124" name="image2.png"/>
          <a:graphic>
            <a:graphicData uri="http://schemas.openxmlformats.org/drawingml/2006/picture">
              <pic:pic>
                <pic:nvPicPr>
                  <pic:cNvPr descr="Creative Commons License" id="0" name="image2.png"/>
                  <pic:cNvPicPr preferRelativeResize="0"/>
                </pic:nvPicPr>
                <pic:blipFill>
                  <a:blip r:embed="rId3"/>
                  <a:srcRect b="0" l="0" r="0" t="0"/>
                  <a:stretch>
                    <a:fillRect/>
                  </a:stretch>
                </pic:blipFill>
                <pic:spPr>
                  <a:xfrm>
                    <a:off x="0" y="0"/>
                    <a:ext cx="838200" cy="295275"/>
                  </a:xfrm>
                  <a:prstGeom prst="rect"/>
                  <a:ln/>
                </pic:spPr>
              </pic:pic>
            </a:graphicData>
          </a:graphic>
        </wp:inline>
      </w:drawing>
    </w:r>
    <w:r w:rsidDel="00000000" w:rsidR="00000000" w:rsidRPr="00000000">
      <w:rPr>
        <w:rtl w:val="0"/>
      </w:rPr>
    </w:r>
  </w:p>
  <w:p w:rsidR="00000000" w:rsidDel="00000000" w:rsidP="00000000" w:rsidRDefault="00000000" w:rsidRPr="00000000" w14:paraId="000003C9">
    <w:pPr>
      <w:keepNext w:val="0"/>
      <w:keepLines w:val="1"/>
      <w:widowControl w:val="1"/>
      <w:pBdr>
        <w:top w:space="0" w:sz="0" w:val="nil"/>
        <w:left w:space="0" w:sz="0" w:val="nil"/>
        <w:bottom w:space="0" w:sz="0" w:val="nil"/>
        <w:right w:space="0" w:sz="0" w:val="nil"/>
        <w:between w:space="0" w:sz="0" w:val="nil"/>
      </w:pBdr>
      <w:shd w:fill="auto" w:val="clear"/>
      <w:tabs>
        <w:tab w:val="center" w:leader="none" w:pos="5040"/>
      </w:tabs>
      <w:spacing w:after="0" w:before="120" w:line="240" w:lineRule="auto"/>
      <w:ind w:left="0" w:right="0" w:firstLine="0"/>
      <w:jc w:val="left"/>
      <w:rPr>
        <w:rFonts w:ascii="Calibri" w:cs="Calibri" w:eastAsia="Calibri" w:hAnsi="Calibri"/>
        <w:b w:val="0"/>
        <w:bCs w:val="0"/>
        <w:i w:val="0"/>
        <w:iCs w:val="0"/>
        <w:smallCaps w:val="1"/>
        <w:strike w:val="0"/>
        <w:color w:val="808080"/>
        <w:sz w:val="16"/>
        <w:szCs w:val="16"/>
        <w:u w:val="none"/>
        <w:shd w:fill="auto" w:val="clear"/>
        <w:vertAlign w:val="baseline"/>
      </w:rPr>
    </w:pPr>
    <w:r w:rsidDel="00000000" w:rsidR="00000000" w:rsidRPr="00000000">
      <w:rPr>
        <w:rFonts w:ascii="Calibri" w:cs="Calibri" w:eastAsia="Calibri" w:hAnsi="Calibri"/>
        <w:b w:val="0"/>
        <w:bCs w:val="0"/>
        <w:i w:val="0"/>
        <w:iCs w:val="0"/>
        <w:smallCaps w:val="1"/>
        <w:strike w:val="0"/>
        <w:color w:val="808080"/>
        <w:sz w:val="16"/>
        <w:szCs w:val="16"/>
        <w:u w:val="none"/>
        <w:shd w:fill="auto" w:val="clear"/>
        <w:vertAlign w:val="baseline"/>
        <w:rtl w:val="0"/>
      </w:rPr>
      <w:t xml:space="preserve">This work is licensed under a Creative Commons Attribution-NonCommercial-ShareAlike 4.0 International License.</w:t>
      <w:tab/>
      <w:tab/>
      <w:tab/>
      <w:tab/>
      <w:tab/>
      <w:tab/>
      <w:tab/>
      <w:tab/>
      <w:t xml:space="preserve">       </w:t>
    </w:r>
    <w:r w:rsidDel="00000000" w:rsidR="00000000" w:rsidRPr="00000000">
      <w:rPr>
        <w:rFonts w:ascii="Calibri" w:cs="Calibri" w:eastAsia="Calibri" w:hAnsi="Calibri"/>
        <w:b w:val="0"/>
        <w:bCs w:val="0"/>
        <w:i w:val="0"/>
        <w:iCs w:val="0"/>
        <w:smallCaps w:val="1"/>
        <w:strike w:val="0"/>
        <w:color w:val="808080"/>
        <w:sz w:val="8"/>
        <w:szCs w:val="8"/>
        <w:u w:val="none"/>
        <w:shd w:fill="auto" w:val="clear"/>
        <w:vertAlign w:val="baseline"/>
        <w:rtl w:val="0"/>
      </w:rPr>
      <w:t xml:space="preserve"> </w:t>
    </w:r>
    <w:r w:rsidDel="00000000" w:rsidR="00000000" w:rsidRPr="00000000">
      <w:rPr>
        <w:rFonts w:ascii="Calibri" w:cs="Calibri" w:eastAsia="Calibri" w:hAnsi="Calibri"/>
        <w:b w:val="0"/>
        <w:bCs w:val="0"/>
        <w:i w:val="0"/>
        <w:iCs w:val="0"/>
        <w:smallCaps w:val="1"/>
        <w:strike w:val="0"/>
        <w:color w:val="808080"/>
        <w:sz w:val="16"/>
        <w:szCs w:val="16"/>
        <w:u w:val="none"/>
        <w:shd w:fill="auto" w:val="clear"/>
        <w:vertAlign w:val="baseline"/>
        <w:rtl w:val="0"/>
      </w:rPr>
      <w:t xml:space="preserve"> </w:t>
    </w:r>
    <w:r w:rsidDel="00000000" w:rsidR="00000000" w:rsidRPr="00000000">
      <w:rPr>
        <w:rFonts w:ascii="Calibri" w:cs="Calibri" w:eastAsia="Calibri" w:hAnsi="Calibri"/>
        <w:b w:val="0"/>
        <w:bCs w:val="0"/>
        <w:i w:val="0"/>
        <w:iCs w:val="0"/>
        <w:smallCaps w:val="1"/>
        <w:strike w:val="0"/>
        <w:color w:val="000000"/>
        <w:sz w:val="16"/>
        <w:szCs w:val="16"/>
        <w:u w:val="none"/>
        <w:shd w:fill="auto" w:val="clear"/>
        <w:vertAlign w:val="baseline"/>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CA">
    <w:pPr>
      <w:keepNext w:val="0"/>
      <w:keepLines w:val="0"/>
      <w:widowControl w:val="0"/>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right"/>
      <w:rPr>
        <w:rFonts w:ascii="Cambria" w:cs="Cambria" w:eastAsia="Cambria" w:hAnsi="Cambria"/>
        <w:b w:val="0"/>
        <w:bCs w:val="0"/>
        <w:i w:val="0"/>
        <w:iCs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bCs w:val="0"/>
        <w:i w:val="0"/>
        <w:iCs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3CB">
    <w:pPr>
      <w:keepNext w:val="0"/>
      <w:keepLines w:val="0"/>
      <w:widowControl w:val="0"/>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360" w:firstLine="0"/>
      <w:jc w:val="left"/>
      <w:rPr>
        <w:rFonts w:ascii="Cambria" w:cs="Cambria" w:eastAsia="Cambria" w:hAnsi="Cambria"/>
        <w:b w:val="0"/>
        <w:bCs w:val="0"/>
        <w:i w:val="0"/>
        <w:iCs w:val="0"/>
        <w:smallCaps w:val="0"/>
        <w:strike w:val="0"/>
        <w:color w:val="000000"/>
        <w:sz w:val="22"/>
        <w:szCs w:val="22"/>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CC">
    <w:pPr>
      <w:keepLines w:val="1"/>
      <w:spacing w:after="40" w:before="0" w:line="240" w:lineRule="auto"/>
      <w:ind w:right="360"/>
      <w:rPr>
        <w:rFonts w:ascii="Calibri" w:cs="Calibri" w:eastAsia="Calibri" w:hAnsi="Calibri"/>
        <w:smallCaps w:val="1"/>
        <w:sz w:val="16"/>
        <w:szCs w:val="16"/>
      </w:rPr>
    </w:pPr>
    <w:r w:rsidDel="00000000" w:rsidR="00000000" w:rsidRPr="00000000">
      <w:rPr/>
      <w:drawing>
        <wp:inline distB="0" distT="0" distL="0" distR="0">
          <wp:extent cx="1046074" cy="186538"/>
          <wp:effectExtent b="0" l="0" r="0" t="0"/>
          <wp:docPr id="125" name="image7.png"/>
          <a:graphic>
            <a:graphicData uri="http://schemas.openxmlformats.org/drawingml/2006/picture">
              <pic:pic>
                <pic:nvPicPr>
                  <pic:cNvPr id="0" name="image7.png"/>
                  <pic:cNvPicPr preferRelativeResize="0"/>
                </pic:nvPicPr>
                <pic:blipFill>
                  <a:blip r:embed="rId1"/>
                  <a:srcRect b="0" l="0" r="0" t="0"/>
                  <a:stretch>
                    <a:fillRect/>
                  </a:stretch>
                </pic:blipFill>
                <pic:spPr>
                  <a:xfrm>
                    <a:off x="0" y="0"/>
                    <a:ext cx="1046074" cy="186538"/>
                  </a:xfrm>
                  <a:prstGeom prst="rect"/>
                  <a:ln/>
                </pic:spPr>
              </pic:pic>
            </a:graphicData>
          </a:graphic>
        </wp:inline>
      </w:drawing>
    </w:r>
    <w:r w:rsidDel="00000000" w:rsidR="00000000" w:rsidRPr="00000000">
      <w:rPr>
        <w:rFonts w:ascii="Calibri" w:cs="Calibri" w:eastAsia="Calibri" w:hAnsi="Calibri"/>
        <w:smallCaps w:val="1"/>
        <w:sz w:val="16"/>
        <w:szCs w:val="16"/>
        <w:rtl w:val="0"/>
      </w:rPr>
      <w:tab/>
      <w:tab/>
      <w:tab/>
      <w:t xml:space="preserve">       </w:t>
    </w:r>
    <w:r w:rsidDel="00000000" w:rsidR="00000000" w:rsidRPr="00000000">
      <w:rPr/>
      <w:drawing>
        <wp:inline distB="0" distT="0" distL="0" distR="0">
          <wp:extent cx="2092147" cy="219456"/>
          <wp:effectExtent b="0" l="0" r="0" t="0"/>
          <wp:docPr id="128" name="image11.png"/>
          <a:graphic>
            <a:graphicData uri="http://schemas.openxmlformats.org/drawingml/2006/picture">
              <pic:pic>
                <pic:nvPicPr>
                  <pic:cNvPr id="0" name="image11.png"/>
                  <pic:cNvPicPr preferRelativeResize="0"/>
                </pic:nvPicPr>
                <pic:blipFill>
                  <a:blip r:embed="rId2"/>
                  <a:srcRect b="0" l="0" r="0" t="0"/>
                  <a:stretch>
                    <a:fillRect/>
                  </a:stretch>
                </pic:blipFill>
                <pic:spPr>
                  <a:xfrm>
                    <a:off x="0" y="0"/>
                    <a:ext cx="2092147" cy="219456"/>
                  </a:xfrm>
                  <a:prstGeom prst="rect"/>
                  <a:ln/>
                </pic:spPr>
              </pic:pic>
            </a:graphicData>
          </a:graphic>
        </wp:inline>
      </w:drawing>
    </w:r>
    <w:r w:rsidDel="00000000" w:rsidR="00000000" w:rsidRPr="00000000">
      <w:rPr>
        <w:rFonts w:ascii="Calibri" w:cs="Calibri" w:eastAsia="Calibri" w:hAnsi="Calibri"/>
        <w:smallCaps w:val="1"/>
        <w:sz w:val="16"/>
        <w:szCs w:val="16"/>
        <w:rtl w:val="0"/>
      </w:rPr>
      <w:tab/>
      <w:tab/>
      <w:t xml:space="preserve">            </w:t>
    </w:r>
    <w:r w:rsidDel="00000000" w:rsidR="00000000" w:rsidRPr="00000000">
      <w:rPr/>
      <w:drawing>
        <wp:inline distB="0" distT="0" distL="0" distR="0">
          <wp:extent cx="838200" cy="295275"/>
          <wp:effectExtent b="0" l="0" r="0" t="0"/>
          <wp:docPr descr="Creative Commons License" id="129" name="image2.png"/>
          <a:graphic>
            <a:graphicData uri="http://schemas.openxmlformats.org/drawingml/2006/picture">
              <pic:pic>
                <pic:nvPicPr>
                  <pic:cNvPr descr="Creative Commons License" id="0" name="image2.png"/>
                  <pic:cNvPicPr preferRelativeResize="0"/>
                </pic:nvPicPr>
                <pic:blipFill>
                  <a:blip r:embed="rId3"/>
                  <a:srcRect b="0" l="0" r="0" t="0"/>
                  <a:stretch>
                    <a:fillRect/>
                  </a:stretch>
                </pic:blipFill>
                <pic:spPr>
                  <a:xfrm>
                    <a:off x="0" y="0"/>
                    <a:ext cx="838200" cy="295275"/>
                  </a:xfrm>
                  <a:prstGeom prst="rect"/>
                  <a:ln/>
                </pic:spPr>
              </pic:pic>
            </a:graphicData>
          </a:graphic>
        </wp:inline>
      </w:drawing>
    </w:r>
    <w:r w:rsidDel="00000000" w:rsidR="00000000" w:rsidRPr="00000000">
      <w:rPr>
        <w:rtl w:val="0"/>
      </w:rPr>
    </w:r>
  </w:p>
  <w:p w:rsidR="00000000" w:rsidDel="00000000" w:rsidP="00000000" w:rsidRDefault="00000000" w:rsidRPr="00000000" w14:paraId="000003CD">
    <w:pPr>
      <w:keepNext w:val="0"/>
      <w:keepLines w:val="0"/>
      <w:widowControl w:val="0"/>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mbria" w:cs="Cambria" w:eastAsia="Cambria" w:hAnsi="Cambria"/>
        <w:b w:val="0"/>
        <w:bCs w:val="0"/>
        <w:i w:val="0"/>
        <w:iCs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bCs w:val="0"/>
        <w:i w:val="0"/>
        <w:iCs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3CE">
    <w:pPr>
      <w:keepLines w:val="1"/>
      <w:tabs>
        <w:tab w:val="center" w:leader="none" w:pos="5040"/>
      </w:tabs>
      <w:spacing w:after="432" w:before="120" w:line="240" w:lineRule="auto"/>
      <w:rPr>
        <w:rFonts w:ascii="Calibri" w:cs="Calibri" w:eastAsia="Calibri" w:hAnsi="Calibri"/>
        <w:smallCaps w:val="1"/>
        <w:color w:val="808080"/>
        <w:sz w:val="16"/>
        <w:szCs w:val="16"/>
      </w:rPr>
    </w:pPr>
    <w:r w:rsidDel="00000000" w:rsidR="00000000" w:rsidRPr="00000000">
      <w:rPr>
        <w:rtl w:val="0"/>
      </w:rPr>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D0">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C6">
    <w:pPr>
      <w:keepNext w:val="0"/>
      <w:keepLines w:val="0"/>
      <w:widowControl w:val="0"/>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center"/>
      <w:rPr>
        <w:rFonts w:ascii="Cambria" w:cs="Cambria" w:eastAsia="Cambria" w:hAnsi="Cambria"/>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C7">
    <w:pPr>
      <w:keepLines w:val="1"/>
      <w:tabs>
        <w:tab w:val="center" w:leader="none" w:pos="5040"/>
        <w:tab w:val="left" w:leader="none" w:pos="8776"/>
      </w:tabs>
      <w:spacing w:before="432" w:line="240" w:lineRule="auto"/>
      <w:jc w:val="center"/>
      <w:rPr>
        <w:rFonts w:ascii="Calibri" w:cs="Calibri" w:eastAsia="Calibri" w:hAnsi="Calibri"/>
        <w:smallCaps w:val="1"/>
        <w:sz w:val="18"/>
        <w:szCs w:val="18"/>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CF">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decimal"/>
      <w:lvlText w:val="%1."/>
      <w:lvlJc w:val="left"/>
      <w:pPr>
        <w:ind w:left="885" w:firstLine="336"/>
      </w:pPr>
      <w:rPr>
        <w:rFonts w:ascii="Arial" w:cs="Arial" w:eastAsia="Arial" w:hAnsi="Arial"/>
        <w:sz w:val="22"/>
        <w:szCs w:val="22"/>
      </w:rPr>
    </w:lvl>
    <w:lvl w:ilvl="1">
      <w:start w:val="12"/>
      <w:numFmt w:val="decimal"/>
      <w:lvlText w:val="%1-%2"/>
      <w:lvlJc w:val="left"/>
      <w:pPr>
        <w:ind w:left="885" w:firstLine="336"/>
      </w:pPr>
      <w:rPr>
        <w:rFonts w:ascii="Calibri" w:cs="Calibri" w:eastAsia="Calibri" w:hAnsi="Calibri"/>
        <w:color w:val="1f5493"/>
        <w:sz w:val="26"/>
        <w:szCs w:val="26"/>
      </w:rPr>
    </w:lvl>
    <w:lvl w:ilvl="2">
      <w:start w:val="1"/>
      <w:numFmt w:val="decimal"/>
      <w:lvlText w:val="%3."/>
      <w:lvlJc w:val="left"/>
      <w:pPr>
        <w:ind w:left="830" w:firstLine="478"/>
      </w:pPr>
      <w:rPr>
        <w:rFonts w:ascii="Calibri" w:cs="Calibri" w:eastAsia="Calibri" w:hAnsi="Calibri"/>
        <w:sz w:val="26"/>
        <w:szCs w:val="26"/>
      </w:rPr>
    </w:lvl>
    <w:lvl w:ilvl="3">
      <w:start w:val="1"/>
      <w:numFmt w:val="bullet"/>
      <w:lvlText w:val="•"/>
      <w:lvlJc w:val="left"/>
      <w:pPr>
        <w:ind w:left="3031" w:firstLine="2679"/>
      </w:pPr>
      <w:rPr>
        <w:rFonts w:ascii="Arial" w:cs="Arial" w:eastAsia="Arial" w:hAnsi="Arial"/>
      </w:rPr>
    </w:lvl>
    <w:lvl w:ilvl="4">
      <w:start w:val="1"/>
      <w:numFmt w:val="bullet"/>
      <w:lvlText w:val="•"/>
      <w:lvlJc w:val="left"/>
      <w:pPr>
        <w:ind w:left="4103" w:firstLine="3751.000000000001"/>
      </w:pPr>
      <w:rPr>
        <w:rFonts w:ascii="Arial" w:cs="Arial" w:eastAsia="Arial" w:hAnsi="Arial"/>
      </w:rPr>
    </w:lvl>
    <w:lvl w:ilvl="5">
      <w:start w:val="1"/>
      <w:numFmt w:val="bullet"/>
      <w:lvlText w:val="•"/>
      <w:lvlJc w:val="left"/>
      <w:pPr>
        <w:ind w:left="5176" w:firstLine="4824"/>
      </w:pPr>
      <w:rPr>
        <w:rFonts w:ascii="Arial" w:cs="Arial" w:eastAsia="Arial" w:hAnsi="Arial"/>
      </w:rPr>
    </w:lvl>
    <w:lvl w:ilvl="6">
      <w:start w:val="1"/>
      <w:numFmt w:val="bullet"/>
      <w:lvlText w:val="•"/>
      <w:lvlJc w:val="left"/>
      <w:pPr>
        <w:ind w:left="6249" w:firstLine="5896"/>
      </w:pPr>
      <w:rPr>
        <w:rFonts w:ascii="Arial" w:cs="Arial" w:eastAsia="Arial" w:hAnsi="Arial"/>
      </w:rPr>
    </w:lvl>
    <w:lvl w:ilvl="7">
      <w:start w:val="1"/>
      <w:numFmt w:val="bullet"/>
      <w:lvlText w:val="•"/>
      <w:lvlJc w:val="left"/>
      <w:pPr>
        <w:ind w:left="7321" w:firstLine="6969"/>
      </w:pPr>
      <w:rPr>
        <w:rFonts w:ascii="Arial" w:cs="Arial" w:eastAsia="Arial" w:hAnsi="Arial"/>
      </w:rPr>
    </w:lvl>
    <w:lvl w:ilvl="8">
      <w:start w:val="1"/>
      <w:numFmt w:val="bullet"/>
      <w:lvlText w:val="•"/>
      <w:lvlJc w:val="left"/>
      <w:pPr>
        <w:ind w:left="8394" w:firstLine="8041"/>
      </w:pPr>
      <w:rPr>
        <w:rFonts w:ascii="Arial" w:cs="Arial" w:eastAsia="Arial" w:hAnsi="Arial"/>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mbria" w:cs="Cambria" w:eastAsia="Cambria" w:hAnsi="Cambria"/>
        <w:sz w:val="22"/>
        <w:szCs w:val="22"/>
        <w:lang w:val="en"/>
      </w:rPr>
    </w:rPrDefault>
    <w:pPrDefault>
      <w:pPr>
        <w:widowControl w:val="0"/>
        <w:spacing w:after="200" w:before="200" w:line="280"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120" w:before="120" w:lineRule="auto"/>
    </w:pPr>
    <w:rPr>
      <w:rFonts w:ascii="Calibri" w:cs="Calibri" w:eastAsia="Calibri" w:hAnsi="Calibri"/>
      <w:b w:val="1"/>
      <w:bCs w:val="1"/>
      <w:color w:val="ffffff"/>
      <w:sz w:val="32"/>
      <w:szCs w:val="32"/>
    </w:rPr>
  </w:style>
  <w:style w:type="paragraph" w:styleId="Heading2">
    <w:name w:val="heading 2"/>
    <w:basedOn w:val="Normal"/>
    <w:next w:val="Normal"/>
    <w:pPr>
      <w:keepNext w:val="1"/>
      <w:keepLines w:val="1"/>
      <w:spacing w:after="180" w:before="600" w:lineRule="auto"/>
    </w:pPr>
    <w:rPr>
      <w:rFonts w:ascii="Calibri" w:cs="Calibri" w:eastAsia="Calibri" w:hAnsi="Calibri"/>
      <w:b w:val="1"/>
      <w:bCs w:val="1"/>
      <w:color w:val="205595"/>
      <w:sz w:val="28"/>
      <w:szCs w:val="28"/>
    </w:rPr>
  </w:style>
  <w:style w:type="paragraph" w:styleId="Heading3">
    <w:name w:val="heading 3"/>
    <w:basedOn w:val="Normal"/>
    <w:next w:val="Normal"/>
    <w:pPr>
      <w:keepNext w:val="1"/>
      <w:keepLines w:val="1"/>
      <w:spacing w:after="60" w:before="240" w:line="240" w:lineRule="auto"/>
    </w:pPr>
    <w:rPr>
      <w:rFonts w:ascii="Arial" w:cs="Arial" w:eastAsia="Arial" w:hAnsi="Arial"/>
      <w:b w:val="1"/>
      <w:bCs w:val="1"/>
      <w:sz w:val="26"/>
      <w:szCs w:val="26"/>
    </w:rPr>
  </w:style>
  <w:style w:type="paragraph" w:styleId="Heading4">
    <w:name w:val="heading 4"/>
    <w:basedOn w:val="Normal"/>
    <w:next w:val="Normal"/>
    <w:pPr>
      <w:keepNext w:val="1"/>
      <w:keepLines w:val="1"/>
      <w:spacing w:after="60" w:before="240" w:line="240" w:lineRule="auto"/>
    </w:pPr>
    <w:rPr>
      <w:rFonts w:ascii="Arial" w:cs="Arial" w:eastAsia="Arial" w:hAnsi="Arial"/>
      <w:b w:val="1"/>
      <w:bCs w:val="1"/>
      <w:sz w:val="28"/>
      <w:szCs w:val="28"/>
    </w:rPr>
  </w:style>
  <w:style w:type="paragraph" w:styleId="Heading5">
    <w:name w:val="heading 5"/>
    <w:basedOn w:val="Normal"/>
    <w:next w:val="Normal"/>
    <w:pPr>
      <w:keepNext w:val="1"/>
      <w:keepLines w:val="1"/>
      <w:spacing w:after="60" w:before="240" w:line="240" w:lineRule="auto"/>
    </w:pPr>
    <w:rPr>
      <w:rFonts w:ascii="Times New Roman" w:cs="Times New Roman" w:eastAsia="Times New Roman" w:hAnsi="Times New Roman"/>
      <w:b w:val="1"/>
      <w:bCs w:val="1"/>
      <w:i w:val="1"/>
      <w:iCs w:val="1"/>
      <w:sz w:val="26"/>
      <w:szCs w:val="26"/>
    </w:rPr>
  </w:style>
  <w:style w:type="paragraph" w:styleId="Heading6">
    <w:name w:val="heading 6"/>
    <w:basedOn w:val="Normal"/>
    <w:next w:val="Normal"/>
    <w:pPr>
      <w:keepNext w:val="1"/>
      <w:keepLines w:val="1"/>
      <w:spacing w:after="60" w:before="240" w:line="240" w:lineRule="auto"/>
    </w:pPr>
    <w:rPr>
      <w:rFonts w:ascii="Times New Roman" w:cs="Times New Roman" w:eastAsia="Times New Roman" w:hAnsi="Times New Roman"/>
      <w:b w:val="1"/>
      <w:bCs w:val="1"/>
    </w:rPr>
  </w:style>
  <w:style w:type="paragraph" w:styleId="Title">
    <w:name w:val="Title"/>
    <w:basedOn w:val="Normal"/>
    <w:next w:val="Normal"/>
    <w:pPr>
      <w:keepNext w:val="1"/>
      <w:keepLines w:val="1"/>
      <w:spacing w:after="120" w:before="480" w:line="240" w:lineRule="auto"/>
    </w:pPr>
    <w:rPr>
      <w:rFonts w:ascii="Times New Roman" w:cs="Times New Roman" w:eastAsia="Times New Roman" w:hAnsi="Times New Roman"/>
      <w:b w:val="1"/>
      <w:bCs w:val="1"/>
      <w:sz w:val="72"/>
      <w:szCs w:val="72"/>
    </w:rPr>
  </w:style>
  <w:style w:type="paragraph" w:styleId="Normal" w:default="1">
    <w:name w:val="normal"/>
  </w:style>
  <w:style w:type="table" w:styleId="TableNormal" w:default="1">
    <w:name w:val="TableNormal"/>
  </w:style>
  <w:style w:type="paragraph" w:styleId="Normal" w:default="1">
    <w:name w:val="normal"/>
  </w:style>
  <w:style w:type="table" w:styleId="TableNormal" w:default="1">
    <w:name w:val="Table Normal"/>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table" w:styleId="a" w:customStyle="1">
    <w:basedOn w:val="TableNormal"/>
    <w:pPr>
      <w:contextualSpacing w:val="1"/>
    </w:pPr>
    <w:tblPr>
      <w:tblStyleRowBandSize w:val="1"/>
      <w:tblStyleColBandSize w:val="1"/>
      <w:tblCellMar>
        <w:left w:w="115.0" w:type="dxa"/>
        <w:right w:w="115.0" w:type="dxa"/>
      </w:tblCellMar>
    </w:tblPr>
  </w:style>
  <w:style w:type="table" w:styleId="a0" w:customStyle="1">
    <w:basedOn w:val="TableNormal"/>
    <w:tblPr>
      <w:tblStyleRowBandSize w:val="1"/>
      <w:tblStyleColBandSize w:val="1"/>
      <w:tblCellMar>
        <w:left w:w="115.0" w:type="dxa"/>
        <w:right w:w="115.0" w:type="dxa"/>
      </w:tblCellMar>
    </w:tblPr>
  </w:style>
  <w:style w:type="table" w:styleId="a1" w:customStyle="1">
    <w:basedOn w:val="TableNormal"/>
    <w:pPr>
      <w:contextualSpacing w:val="1"/>
    </w:pPr>
    <w:tblPr>
      <w:tblStyleRowBandSize w:val="1"/>
      <w:tblStyleColBandSize w:val="1"/>
      <w:tblCellMar>
        <w:left w:w="115.0" w:type="dxa"/>
        <w:right w:w="115.0" w:type="dxa"/>
      </w:tblCellMar>
    </w:tblPr>
  </w:style>
  <w:style w:type="table" w:styleId="a2" w:customStyle="1">
    <w:basedOn w:val="TableNormal"/>
    <w:pPr>
      <w:contextualSpacing w:val="1"/>
    </w:pPr>
    <w:tblPr>
      <w:tblStyleRowBandSize w:val="1"/>
      <w:tblStyleColBandSize w:val="1"/>
      <w:tblCellMar>
        <w:left w:w="115.0" w:type="dxa"/>
        <w:right w:w="115.0" w:type="dxa"/>
      </w:tblCellMar>
    </w:tblPr>
  </w:style>
  <w:style w:type="table" w:styleId="a3" w:customStyle="1">
    <w:basedOn w:val="TableNormal"/>
    <w:pPr>
      <w:contextualSpacing w:val="1"/>
    </w:pPr>
    <w:tblPr>
      <w:tblStyleRowBandSize w:val="1"/>
      <w:tblStyleColBandSize w:val="1"/>
      <w:tblCellMar>
        <w:left w:w="115.0" w:type="dxa"/>
        <w:right w:w="115.0" w:type="dxa"/>
      </w:tblCellMar>
    </w:tblPr>
  </w:style>
  <w:style w:type="table" w:styleId="a4" w:customStyle="1">
    <w:basedOn w:val="TableNormal"/>
    <w:pPr>
      <w:contextualSpacing w:val="1"/>
    </w:pPr>
    <w:tblPr>
      <w:tblStyleRowBandSize w:val="1"/>
      <w:tblStyleColBandSize w:val="1"/>
      <w:tblCellMar>
        <w:left w:w="115.0" w:type="dxa"/>
        <w:right w:w="115.0" w:type="dxa"/>
      </w:tblCellMar>
    </w:tblPr>
  </w:style>
  <w:style w:type="table" w:styleId="a5" w:customStyle="1">
    <w:basedOn w:val="TableNormal"/>
    <w:pPr>
      <w:contextualSpacing w:val="1"/>
    </w:pPr>
    <w:tblPr>
      <w:tblStyleRowBandSize w:val="1"/>
      <w:tblStyleColBandSize w:val="1"/>
      <w:tblCellMar>
        <w:left w:w="115.0" w:type="dxa"/>
        <w:right w:w="115.0" w:type="dxa"/>
      </w:tblCellMar>
    </w:tblPr>
  </w:style>
  <w:style w:type="table" w:styleId="a6" w:customStyle="1">
    <w:basedOn w:val="TableNormal"/>
    <w:pPr>
      <w:contextualSpacing w:val="1"/>
    </w:pPr>
    <w:tblPr>
      <w:tblStyleRowBandSize w:val="1"/>
      <w:tblStyleColBandSize w:val="1"/>
      <w:tblCellMar>
        <w:left w:w="115.0" w:type="dxa"/>
        <w:right w:w="115.0" w:type="dxa"/>
      </w:tblCellMar>
    </w:tblPr>
  </w:style>
  <w:style w:type="table" w:styleId="a7" w:customStyle="1">
    <w:basedOn w:val="TableNormal"/>
    <w:pPr>
      <w:contextualSpacing w:val="1"/>
    </w:pPr>
    <w:tblPr>
      <w:tblStyleRowBandSize w:val="1"/>
      <w:tblStyleColBandSize w:val="1"/>
      <w:tblCellMar>
        <w:left w:w="115.0" w:type="dxa"/>
        <w:right w:w="115.0" w:type="dxa"/>
      </w:tblCellMar>
    </w:tblPr>
  </w:style>
  <w:style w:type="table" w:styleId="a8" w:customStyle="1">
    <w:basedOn w:val="TableNormal"/>
    <w:pPr>
      <w:contextualSpacing w:val="1"/>
    </w:pPr>
    <w:tblPr>
      <w:tblStyleRowBandSize w:val="1"/>
      <w:tblStyleColBandSize w:val="1"/>
      <w:tblCellMar>
        <w:left w:w="115.0" w:type="dxa"/>
        <w:right w:w="115.0" w:type="dxa"/>
      </w:tblCellMar>
    </w:tblPr>
  </w:style>
  <w:style w:type="table" w:styleId="a9" w:customStyle="1">
    <w:basedOn w:val="TableNormal"/>
    <w:pPr>
      <w:contextualSpacing w:val="1"/>
    </w:pPr>
    <w:tblPr>
      <w:tblStyleRowBandSize w:val="1"/>
      <w:tblStyleColBandSize w:val="1"/>
      <w:tblCellMar>
        <w:left w:w="115.0" w:type="dxa"/>
        <w:right w:w="115.0" w:type="dxa"/>
      </w:tblCellMar>
    </w:tblPr>
  </w:style>
  <w:style w:type="table" w:styleId="aa" w:customStyle="1">
    <w:basedOn w:val="TableNormal"/>
    <w:pPr>
      <w:contextualSpacing w:val="1"/>
    </w:pPr>
    <w:tblPr>
      <w:tblStyleRowBandSize w:val="1"/>
      <w:tblStyleColBandSize w:val="1"/>
      <w:tblCellMar>
        <w:left w:w="115.0" w:type="dxa"/>
        <w:right w:w="115.0" w:type="dxa"/>
      </w:tblCellMar>
    </w:tblPr>
  </w:style>
  <w:style w:type="table" w:styleId="ab" w:customStyle="1">
    <w:basedOn w:val="TableNormal"/>
    <w:pPr>
      <w:contextualSpacing w:val="1"/>
    </w:pPr>
    <w:tblPr>
      <w:tblStyleRowBandSize w:val="1"/>
      <w:tblStyleColBandSize w:val="1"/>
      <w:tblCellMar>
        <w:left w:w="115.0" w:type="dxa"/>
        <w:right w:w="115.0" w:type="dxa"/>
      </w:tblCellMar>
    </w:tblPr>
  </w:style>
  <w:style w:type="table" w:styleId="ac" w:customStyle="1">
    <w:basedOn w:val="TableNormal"/>
    <w:pPr>
      <w:contextualSpacing w:val="1"/>
    </w:pPr>
    <w:tblPr>
      <w:tblStyleRowBandSize w:val="1"/>
      <w:tblStyleColBandSize w:val="1"/>
      <w:tblCellMar>
        <w:left w:w="115.0" w:type="dxa"/>
        <w:right w:w="115.0" w:type="dxa"/>
      </w:tblCellMar>
    </w:tblPr>
  </w:style>
  <w:style w:type="table" w:styleId="ad" w:customStyle="1">
    <w:basedOn w:val="TableNormal"/>
    <w:pPr>
      <w:contextualSpacing w:val="1"/>
    </w:pPr>
    <w:tblPr>
      <w:tblStyleRowBandSize w:val="1"/>
      <w:tblStyleColBandSize w:val="1"/>
      <w:tblCellMar>
        <w:left w:w="115.0" w:type="dxa"/>
        <w:right w:w="115.0" w:type="dxa"/>
      </w:tblCellMar>
    </w:tblPr>
  </w:style>
  <w:style w:type="table" w:styleId="ae" w:customStyle="1">
    <w:basedOn w:val="TableNormal"/>
    <w:pPr>
      <w:contextualSpacing w:val="1"/>
    </w:pPr>
    <w:tblPr>
      <w:tblStyleRowBandSize w:val="1"/>
      <w:tblStyleColBandSize w:val="1"/>
      <w:tblCellMar>
        <w:left w:w="115.0" w:type="dxa"/>
        <w:right w:w="115.0" w:type="dxa"/>
      </w:tblCellMar>
    </w:tblPr>
  </w:style>
  <w:style w:type="table" w:styleId="af" w:customStyle="1">
    <w:basedOn w:val="TableNormal"/>
    <w:pPr>
      <w:contextualSpacing w:val="1"/>
    </w:pPr>
    <w:tblPr>
      <w:tblStyleRowBandSize w:val="1"/>
      <w:tblStyleColBandSize w:val="1"/>
      <w:tblCellMar>
        <w:left w:w="115.0" w:type="dxa"/>
        <w:right w:w="115.0" w:type="dxa"/>
      </w:tblCellMar>
    </w:tblPr>
  </w:style>
  <w:style w:type="table" w:styleId="af0" w:customStyle="1">
    <w:basedOn w:val="TableNormal"/>
    <w:pPr>
      <w:contextualSpacing w:val="1"/>
    </w:pPr>
    <w:tblPr>
      <w:tblStyleRowBandSize w:val="1"/>
      <w:tblStyleColBandSize w:val="1"/>
      <w:tblCellMar>
        <w:left w:w="115.0" w:type="dxa"/>
        <w:right w:w="115.0" w:type="dxa"/>
      </w:tblCellMar>
    </w:tblPr>
  </w:style>
  <w:style w:type="table" w:styleId="af1" w:customStyle="1">
    <w:basedOn w:val="TableNormal"/>
    <w:pPr>
      <w:contextualSpacing w:val="1"/>
    </w:pPr>
    <w:tblPr>
      <w:tblStyleRowBandSize w:val="1"/>
      <w:tblStyleColBandSize w:val="1"/>
      <w:tblCellMar>
        <w:left w:w="115.0" w:type="dxa"/>
        <w:right w:w="115.0" w:type="dxa"/>
      </w:tblCellMar>
    </w:tblPr>
  </w:style>
  <w:style w:type="table" w:styleId="af2" w:customStyle="1">
    <w:basedOn w:val="TableNormal"/>
    <w:pPr>
      <w:contextualSpacing w:val="1"/>
    </w:pPr>
    <w:tblPr>
      <w:tblStyleRowBandSize w:val="1"/>
      <w:tblStyleColBandSize w:val="1"/>
      <w:tblCellMar>
        <w:left w:w="115.0" w:type="dxa"/>
        <w:right w:w="115.0" w:type="dxa"/>
      </w:tblCellMar>
    </w:tblPr>
  </w:style>
  <w:style w:type="table" w:styleId="af3" w:customStyle="1">
    <w:basedOn w:val="TableNormal"/>
    <w:pPr>
      <w:contextualSpacing w:val="1"/>
    </w:pPr>
    <w:tblPr>
      <w:tblStyleRowBandSize w:val="1"/>
      <w:tblStyleColBandSize w:val="1"/>
      <w:tblCellMar>
        <w:left w:w="115.0" w:type="dxa"/>
        <w:right w:w="115.0" w:type="dxa"/>
      </w:tblCellMar>
    </w:tblPr>
  </w:style>
  <w:style w:type="table" w:styleId="af4" w:customStyle="1">
    <w:basedOn w:val="TableNormal"/>
    <w:pPr>
      <w:contextualSpacing w:val="1"/>
    </w:pPr>
    <w:tblPr>
      <w:tblStyleRowBandSize w:val="1"/>
      <w:tblStyleColBandSize w:val="1"/>
      <w:tblCellMar>
        <w:left w:w="115.0" w:type="dxa"/>
        <w:right w:w="115.0" w:type="dxa"/>
      </w:tblCellMar>
    </w:tblPr>
  </w:style>
  <w:style w:type="table" w:styleId="af5" w:customStyle="1">
    <w:basedOn w:val="TableNormal"/>
    <w:pPr>
      <w:contextualSpacing w:val="1"/>
    </w:pPr>
    <w:tblPr>
      <w:tblStyleRowBandSize w:val="1"/>
      <w:tblStyleColBandSize w:val="1"/>
      <w:tblCellMar>
        <w:left w:w="115.0" w:type="dxa"/>
        <w:right w:w="115.0" w:type="dxa"/>
      </w:tblCellMar>
    </w:tblPr>
  </w:style>
  <w:style w:type="table" w:styleId="af6" w:customStyle="1">
    <w:basedOn w:val="TableNormal"/>
    <w:pPr>
      <w:contextualSpacing w:val="1"/>
    </w:pPr>
    <w:tblPr>
      <w:tblStyleRowBandSize w:val="1"/>
      <w:tblStyleColBandSize w:val="1"/>
      <w:tblCellMar>
        <w:left w:w="115.0" w:type="dxa"/>
        <w:right w:w="115.0" w:type="dxa"/>
      </w:tblCellMar>
    </w:tblPr>
  </w:style>
  <w:style w:type="table" w:styleId="af7" w:customStyle="1">
    <w:basedOn w:val="TableNormal"/>
    <w:pPr>
      <w:contextualSpacing w:val="1"/>
    </w:pPr>
    <w:tblPr>
      <w:tblStyleRowBandSize w:val="1"/>
      <w:tblStyleColBandSize w:val="1"/>
      <w:tblCellMar>
        <w:left w:w="115.0" w:type="dxa"/>
        <w:right w:w="115.0" w:type="dxa"/>
      </w:tblCellMar>
    </w:tblPr>
  </w:style>
  <w:style w:type="character" w:styleId="Hyperlink">
    <w:name w:val="Hyperlink"/>
    <w:basedOn w:val="DefaultParagraphFont"/>
    <w:uiPriority w:val="99"/>
    <w:unhideWhenUsed w:val="1"/>
    <w:rsid w:val="00CC25EC"/>
    <w:rPr>
      <w:color w:val="0563c1" w:themeColor="hyperlink"/>
      <w:u w:val="single"/>
    </w:rPr>
  </w:style>
  <w:style w:type="paragraph" w:styleId="BlueprintHeading" w:customStyle="1">
    <w:name w:val="Blueprint Heading"/>
    <w:basedOn w:val="Heading2"/>
    <w:qFormat w:val="1"/>
    <w:rsid w:val="00031A7A"/>
    <w:pPr>
      <w:widowControl w:val="1"/>
      <w:pBdr>
        <w:bottom w:color="4f81bd" w:space="4" w:sz="4" w:val="single"/>
      </w:pBdr>
      <w:spacing w:after="0" w:before="0" w:line="480" w:lineRule="exact"/>
      <w:jc w:val="center"/>
    </w:pPr>
    <w:rPr>
      <w:rFonts w:cs="Times New Roman" w:eastAsia="Times New Roman"/>
      <w:szCs w:val="24"/>
    </w:rPr>
  </w:style>
  <w:style w:type="paragraph" w:styleId="TitlePageHeader" w:customStyle="1">
    <w:name w:val="Title Page Header"/>
    <w:basedOn w:val="Normal"/>
    <w:qFormat w:val="1"/>
    <w:rsid w:val="00031A7A"/>
    <w:pPr>
      <w:widowControl w:val="1"/>
      <w:spacing w:before="240" w:line="204" w:lineRule="auto"/>
    </w:pPr>
    <w:rPr>
      <w:rFonts w:ascii="Calibri" w:cs="Times New Roman" w:eastAsia="Times New Roman" w:hAnsi="Calibri"/>
      <w:b w:val="1"/>
      <w:color w:val="205595"/>
      <w:sz w:val="96"/>
      <w:szCs w:val="20"/>
    </w:rPr>
  </w:style>
  <w:style w:type="paragraph" w:styleId="Header">
    <w:name w:val="header"/>
    <w:basedOn w:val="Normal"/>
    <w:link w:val="HeaderChar"/>
    <w:uiPriority w:val="99"/>
    <w:unhideWhenUsed w:val="1"/>
    <w:rsid w:val="00031A7A"/>
    <w:pPr>
      <w:tabs>
        <w:tab w:val="center" w:pos="4680"/>
        <w:tab w:val="right" w:pos="9360"/>
      </w:tabs>
      <w:spacing w:after="0" w:before="0" w:line="240" w:lineRule="auto"/>
    </w:pPr>
  </w:style>
  <w:style w:type="character" w:styleId="HeaderChar" w:customStyle="1">
    <w:name w:val="Header Char"/>
    <w:basedOn w:val="DefaultParagraphFont"/>
    <w:link w:val="Header"/>
    <w:uiPriority w:val="99"/>
    <w:rsid w:val="00031A7A"/>
  </w:style>
  <w:style w:type="paragraph" w:styleId="Footer">
    <w:name w:val="footer"/>
    <w:basedOn w:val="Normal"/>
    <w:link w:val="FooterChar"/>
    <w:uiPriority w:val="99"/>
    <w:unhideWhenUsed w:val="1"/>
    <w:rsid w:val="00031A7A"/>
    <w:pPr>
      <w:tabs>
        <w:tab w:val="center" w:pos="4680"/>
        <w:tab w:val="right" w:pos="9360"/>
      </w:tabs>
      <w:spacing w:after="0" w:before="0" w:line="240" w:lineRule="auto"/>
    </w:pPr>
  </w:style>
  <w:style w:type="character" w:styleId="FooterChar" w:customStyle="1">
    <w:name w:val="Footer Char"/>
    <w:basedOn w:val="DefaultParagraphFont"/>
    <w:link w:val="Footer"/>
    <w:uiPriority w:val="99"/>
    <w:rsid w:val="00031A7A"/>
  </w:style>
  <w:style w:type="paragraph" w:styleId="ListParagraph">
    <w:name w:val="List Paragraph"/>
    <w:basedOn w:val="Normal"/>
    <w:uiPriority w:val="34"/>
    <w:qFormat w:val="1"/>
    <w:rsid w:val="00031A7A"/>
    <w:pPr>
      <w:ind w:left="720"/>
      <w:contextualSpacing w:val="1"/>
    </w:pPr>
  </w:style>
  <w:style w:type="paragraph" w:styleId="Header1" w:customStyle="1">
    <w:name w:val="Header1"/>
    <w:basedOn w:val="Normal"/>
    <w:qFormat w:val="1"/>
    <w:rsid w:val="00200818"/>
    <w:pPr>
      <w:keepLines w:val="1"/>
      <w:widowControl w:val="1"/>
      <w:spacing w:before="0" w:line="280" w:lineRule="exact"/>
      <w:jc w:val="center"/>
    </w:pPr>
    <w:rPr>
      <w:rFonts w:ascii="Calibri" w:cs="Times New Roman" w:eastAsia="Georgia" w:hAnsi="Calibri"/>
      <w:caps w:val="1"/>
      <w:color w:val="auto"/>
      <w:spacing w:val="20"/>
      <w:sz w:val="18"/>
      <w:szCs w:val="18"/>
    </w:rPr>
  </w:style>
  <w:style w:type="paragraph" w:styleId="TitlePageFooter" w:customStyle="1">
    <w:name w:val="Title Page Footer"/>
    <w:basedOn w:val="Normal"/>
    <w:qFormat w:val="1"/>
    <w:rsid w:val="00200818"/>
    <w:pPr>
      <w:keepLines w:val="1"/>
      <w:widowControl w:val="1"/>
      <w:spacing w:after="0" w:before="0" w:line="240" w:lineRule="auto"/>
      <w:jc w:val="right"/>
    </w:pPr>
    <w:rPr>
      <w:rFonts w:ascii="Calibri" w:cs="Times New Roman" w:eastAsia="MS Mincho" w:hAnsi="Calibri"/>
      <w:caps w:val="1"/>
      <w:color w:val="auto"/>
      <w:spacing w:val="30"/>
      <w:sz w:val="16"/>
      <w:szCs w:val="16"/>
    </w:rPr>
  </w:style>
  <w:style w:type="character" w:styleId="PageNumber">
    <w:name w:val="page number"/>
    <w:basedOn w:val="DefaultParagraphFont"/>
    <w:uiPriority w:val="99"/>
    <w:semiHidden w:val="1"/>
    <w:unhideWhenUsed w:val="1"/>
    <w:rsid w:val="004D55CB"/>
  </w:style>
  <w:style w:type="paragraph" w:styleId="BalloonText">
    <w:name w:val="Balloon Text"/>
    <w:basedOn w:val="Normal"/>
    <w:link w:val="BalloonTextChar"/>
    <w:uiPriority w:val="99"/>
    <w:semiHidden w:val="1"/>
    <w:unhideWhenUsed w:val="1"/>
    <w:rsid w:val="00332B9B"/>
    <w:pPr>
      <w:spacing w:after="0" w:before="0" w:line="240" w:lineRule="auto"/>
    </w:pPr>
    <w:rPr>
      <w:rFonts w:ascii="Times New Roman" w:cs="Times New Roman" w:hAnsi="Times New Roman"/>
      <w:sz w:val="18"/>
      <w:szCs w:val="18"/>
    </w:rPr>
  </w:style>
  <w:style w:type="character" w:styleId="BalloonTextChar" w:customStyle="1">
    <w:name w:val="Balloon Text Char"/>
    <w:basedOn w:val="DefaultParagraphFont"/>
    <w:link w:val="BalloonText"/>
    <w:uiPriority w:val="99"/>
    <w:semiHidden w:val="1"/>
    <w:rsid w:val="00332B9B"/>
    <w:rPr>
      <w:rFonts w:ascii="Times New Roman" w:cs="Times New Roman" w:hAnsi="Times New Roman"/>
      <w:sz w:val="18"/>
      <w:szCs w:val="18"/>
    </w:rPr>
  </w:style>
  <w:style w:type="table" w:styleId="Table1">
    <w:basedOn w:val="TableNormal"/>
    <w:pPr/>
    <w:tblPr>
      <w:tblStyleRowBandSize w:val="1"/>
      <w:tblStyleColBandSize w:val="1"/>
      <w:tblCellMar>
        <w:top w:w="0.0" w:type="dxa"/>
        <w:left w:w="115.0" w:type="dxa"/>
        <w:bottom w:w="0.0" w:type="dxa"/>
        <w:right w:w="115.0" w:type="dxa"/>
      </w:tblCellMar>
    </w:tblPr>
  </w:style>
  <w:style w:type="table" w:styleId="Table2">
    <w:basedOn w:val="TableNormal"/>
    <w:pPr/>
    <w:tblPr>
      <w:tblStyleRowBandSize w:val="1"/>
      <w:tblStyleColBandSize w:val="1"/>
      <w:tblCellMar>
        <w:top w:w="0.0" w:type="dxa"/>
        <w:left w:w="115.0" w:type="dxa"/>
        <w:bottom w:w="0.0" w:type="dxa"/>
        <w:right w:w="115.0" w:type="dxa"/>
      </w:tblCellMar>
    </w:tblPr>
  </w:style>
  <w:style w:type="table" w:styleId="Table3">
    <w:basedOn w:val="TableNormal"/>
    <w:pPr/>
    <w:tblPr>
      <w:tblStyleRowBandSize w:val="1"/>
      <w:tblStyleColBandSize w:val="1"/>
      <w:tblCellMar>
        <w:top w:w="0.0" w:type="dxa"/>
        <w:left w:w="115.0" w:type="dxa"/>
        <w:bottom w:w="0.0" w:type="dxa"/>
        <w:right w:w="115.0" w:type="dxa"/>
      </w:tblCellMar>
    </w:tblPr>
  </w:style>
  <w:style w:type="table" w:styleId="Table4">
    <w:basedOn w:val="TableNormal"/>
    <w:pPr/>
    <w:tblPr>
      <w:tblStyleRowBandSize w:val="1"/>
      <w:tblStyleColBandSize w:val="1"/>
      <w:tblCellMar>
        <w:top w:w="0.0" w:type="dxa"/>
        <w:left w:w="115.0" w:type="dxa"/>
        <w:bottom w:w="0.0" w:type="dxa"/>
        <w:right w:w="115.0" w:type="dxa"/>
      </w:tblCellMar>
    </w:tblPr>
  </w:style>
  <w:style w:type="table" w:styleId="Table5">
    <w:basedOn w:val="TableNormal"/>
    <w:pPr/>
    <w:tblPr>
      <w:tblStyleRowBandSize w:val="1"/>
      <w:tblStyleColBandSize w:val="1"/>
      <w:tblCellMar>
        <w:top w:w="0.0" w:type="dxa"/>
        <w:left w:w="115.0" w:type="dxa"/>
        <w:bottom w:w="0.0" w:type="dxa"/>
        <w:right w:w="115.0" w:type="dxa"/>
      </w:tblCellMar>
    </w:tblPr>
  </w:style>
  <w:style w:type="table" w:styleId="Table6">
    <w:basedOn w:val="TableNormal"/>
    <w:pPr/>
    <w:tblPr>
      <w:tblStyleRowBandSize w:val="1"/>
      <w:tblStyleColBandSize w:val="1"/>
      <w:tblCellMar>
        <w:top w:w="0.0" w:type="dxa"/>
        <w:left w:w="115.0" w:type="dxa"/>
        <w:bottom w:w="0.0" w:type="dxa"/>
        <w:right w:w="115.0" w:type="dxa"/>
      </w:tblCellMar>
    </w:tblPr>
  </w:style>
  <w:style w:type="table" w:styleId="Table7">
    <w:basedOn w:val="TableNormal"/>
    <w:pPr/>
    <w:tblPr>
      <w:tblStyleRowBandSize w:val="1"/>
      <w:tblStyleColBandSize w:val="1"/>
      <w:tblCellMar>
        <w:top w:w="0.0" w:type="dxa"/>
        <w:left w:w="115.0" w:type="dxa"/>
        <w:bottom w:w="0.0" w:type="dxa"/>
        <w:right w:w="115.0" w:type="dxa"/>
      </w:tblCellMar>
    </w:tblPr>
  </w:style>
  <w:style w:type="table" w:styleId="Table8">
    <w:basedOn w:val="TableNormal"/>
    <w:pPr/>
    <w:tblPr>
      <w:tblStyleRowBandSize w:val="1"/>
      <w:tblStyleColBandSize w:val="1"/>
      <w:tblCellMar>
        <w:top w:w="0.0" w:type="dxa"/>
        <w:left w:w="115.0" w:type="dxa"/>
        <w:bottom w:w="0.0" w:type="dxa"/>
        <w:right w:w="115.0" w:type="dxa"/>
      </w:tblCellMar>
    </w:tblPr>
  </w:style>
  <w:style w:type="table" w:styleId="Table9">
    <w:basedOn w:val="TableNormal"/>
    <w:pPr/>
    <w:tblPr>
      <w:tblStyleRowBandSize w:val="1"/>
      <w:tblStyleColBandSize w:val="1"/>
      <w:tblCellMar>
        <w:top w:w="0.0" w:type="dxa"/>
        <w:left w:w="115.0" w:type="dxa"/>
        <w:bottom w:w="0.0" w:type="dxa"/>
        <w:right w:w="115.0" w:type="dxa"/>
      </w:tblCellMar>
    </w:tblPr>
  </w:style>
  <w:style w:type="table" w:styleId="Table10">
    <w:basedOn w:val="TableNormal"/>
    <w:pPr/>
    <w:tblPr>
      <w:tblStyleRowBandSize w:val="1"/>
      <w:tblStyleColBandSize w:val="1"/>
      <w:tblCellMar>
        <w:top w:w="0.0" w:type="dxa"/>
        <w:left w:w="115.0" w:type="dxa"/>
        <w:bottom w:w="0.0" w:type="dxa"/>
        <w:right w:w="115.0" w:type="dxa"/>
      </w:tblCellMar>
    </w:tblPr>
  </w:style>
  <w:style w:type="table" w:styleId="Table1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4">
    <w:basedOn w:val="TableNormal"/>
    <w:pPr/>
    <w:tblPr>
      <w:tblStyleRowBandSize w:val="1"/>
      <w:tblStyleColBandSize w:val="1"/>
      <w:tblCellMar>
        <w:top w:w="0.0" w:type="dxa"/>
        <w:left w:w="115.0" w:type="dxa"/>
        <w:bottom w:w="0.0" w:type="dxa"/>
        <w:right w:w="115.0" w:type="dxa"/>
      </w:tblCellMar>
    </w:tblPr>
  </w:style>
  <w:style w:type="table" w:styleId="Table1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8">
    <w:basedOn w:val="TableNormal"/>
    <w:pPr/>
    <w:tblPr>
      <w:tblStyleRowBandSize w:val="1"/>
      <w:tblStyleColBandSize w:val="1"/>
      <w:tblCellMar>
        <w:top w:w="0.0" w:type="dxa"/>
        <w:left w:w="115.0" w:type="dxa"/>
        <w:bottom w:w="0.0" w:type="dxa"/>
        <w:right w:w="115.0" w:type="dxa"/>
      </w:tblCellMar>
    </w:tblPr>
  </w:style>
  <w:style w:type="table" w:styleId="Table1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2">
    <w:basedOn w:val="TableNormal"/>
    <w:pPr/>
    <w:tblPr>
      <w:tblStyleRowBandSize w:val="1"/>
      <w:tblStyleColBandSize w:val="1"/>
      <w:tblCellMar>
        <w:top w:w="0.0" w:type="dxa"/>
        <w:left w:w="115.0" w:type="dxa"/>
        <w:bottom w:w="0.0" w:type="dxa"/>
        <w:right w:w="115.0" w:type="dxa"/>
      </w:tblCellMar>
    </w:tblPr>
  </w:style>
  <w:style w:type="table" w:styleId="Table2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6">
    <w:basedOn w:val="TableNormal"/>
    <w:pPr/>
    <w:tblPr>
      <w:tblStyleRowBandSize w:val="1"/>
      <w:tblStyleColBandSize w:val="1"/>
      <w:tblCellMar>
        <w:top w:w="0.0" w:type="dxa"/>
        <w:left w:w="115.0" w:type="dxa"/>
        <w:bottom w:w="0.0" w:type="dxa"/>
        <w:right w:w="115.0" w:type="dxa"/>
      </w:tblCellMar>
    </w:tblPr>
  </w:style>
  <w:style w:type="table" w:styleId="Table2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0">
    <w:basedOn w:val="TableNormal"/>
    <w:pPr/>
    <w:tblPr>
      <w:tblStyleRowBandSize w:val="1"/>
      <w:tblStyleColBandSize w:val="1"/>
      <w:tblCellMar>
        <w:top w:w="0.0" w:type="dxa"/>
        <w:left w:w="115.0" w:type="dxa"/>
        <w:bottom w:w="0.0" w:type="dxa"/>
        <w:right w:w="115.0" w:type="dxa"/>
      </w:tblCellMar>
    </w:tblPr>
  </w:style>
  <w:style w:type="table" w:styleId="Table3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4">
    <w:basedOn w:val="TableNormal"/>
    <w:pPr/>
    <w:tblPr>
      <w:tblStyleRowBandSize w:val="1"/>
      <w:tblStyleColBandSize w:val="1"/>
      <w:tblCellMar>
        <w:top w:w="0.0" w:type="dxa"/>
        <w:left w:w="115.0" w:type="dxa"/>
        <w:bottom w:w="0.0" w:type="dxa"/>
        <w:right w:w="115.0" w:type="dxa"/>
      </w:tblCellMar>
    </w:tblPr>
  </w:style>
  <w:style w:type="table" w:styleId="Table3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8">
    <w:basedOn w:val="TableNormal"/>
    <w:pPr/>
    <w:tblPr>
      <w:tblStyleRowBandSize w:val="1"/>
      <w:tblStyleColBandSize w:val="1"/>
      <w:tblCellMar>
        <w:top w:w="0.0" w:type="dxa"/>
        <w:left w:w="115.0" w:type="dxa"/>
        <w:bottom w:w="0.0" w:type="dxa"/>
        <w:right w:w="115.0" w:type="dxa"/>
      </w:tblCellMar>
    </w:tblPr>
  </w:style>
  <w:style w:type="table" w:styleId="Table3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2">
    <w:basedOn w:val="TableNormal"/>
    <w:pPr/>
    <w:tblPr>
      <w:tblStyleRowBandSize w:val="1"/>
      <w:tblStyleColBandSize w:val="1"/>
      <w:tblCellMar>
        <w:top w:w="0.0" w:type="dxa"/>
        <w:left w:w="115.0" w:type="dxa"/>
        <w:bottom w:w="0.0" w:type="dxa"/>
        <w:right w:w="115.0" w:type="dxa"/>
      </w:tblCellMar>
    </w:tblPr>
  </w:style>
  <w:style w:type="table" w:styleId="Table4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6">
    <w:basedOn w:val="TableNormal"/>
    <w:pPr/>
    <w:tblPr>
      <w:tblStyleRowBandSize w:val="1"/>
      <w:tblStyleColBandSize w:val="1"/>
      <w:tblCellMar>
        <w:top w:w="0.0" w:type="dxa"/>
        <w:left w:w="115.0" w:type="dxa"/>
        <w:bottom w:w="0.0" w:type="dxa"/>
        <w:right w:w="115.0" w:type="dxa"/>
      </w:tblCellMar>
    </w:tblPr>
  </w:style>
  <w:style w:type="table" w:styleId="Table47">
    <w:basedOn w:val="TableNormal"/>
    <w:pPr/>
    <w:tblPr>
      <w:tblStyleRowBandSize w:val="1"/>
      <w:tblStyleColBandSize w:val="1"/>
      <w:tblCellMar>
        <w:top w:w="0.0" w:type="dxa"/>
        <w:left w:w="115.0" w:type="dxa"/>
        <w:bottom w:w="0.0" w:type="dxa"/>
        <w:right w:w="115.0" w:type="dxa"/>
      </w:tblCellMar>
    </w:tblPr>
  </w:style>
  <w:style w:type="table" w:styleId="Table48">
    <w:basedOn w:val="TableNormal"/>
    <w:pPr/>
    <w:tblPr>
      <w:tblStyleRowBandSize w:val="1"/>
      <w:tblStyleColBandSize w:val="1"/>
      <w:tblCellMar>
        <w:top w:w="0.0" w:type="dxa"/>
        <w:left w:w="115.0" w:type="dxa"/>
        <w:bottom w:w="0.0" w:type="dxa"/>
        <w:right w:w="115.0" w:type="dxa"/>
      </w:tblCellMar>
    </w:tblPr>
  </w:style>
  <w:style w:type="table" w:styleId="Table49">
    <w:basedOn w:val="TableNormal"/>
    <w:pPr/>
    <w:tblPr>
      <w:tblStyleRowBandSize w:val="1"/>
      <w:tblStyleColBandSize w:val="1"/>
      <w:tblCellMar>
        <w:top w:w="0.0" w:type="dxa"/>
        <w:left w:w="115.0" w:type="dxa"/>
        <w:bottom w:w="0.0" w:type="dxa"/>
        <w:right w:w="115.0" w:type="dxa"/>
      </w:tblCellMar>
    </w:tblPr>
  </w:style>
  <w:style w:type="table" w:styleId="Table5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3">
    <w:basedOn w:val="TableNormal"/>
    <w:pPr/>
    <w:tblPr>
      <w:tblStyleRowBandSize w:val="1"/>
      <w:tblStyleColBandSize w:val="1"/>
      <w:tblCellMar>
        <w:top w:w="0.0" w:type="dxa"/>
        <w:left w:w="115.0" w:type="dxa"/>
        <w:bottom w:w="0.0" w:type="dxa"/>
        <w:right w:w="115.0" w:type="dxa"/>
      </w:tblCellMar>
    </w:tblPr>
  </w:style>
  <w:style w:type="table" w:styleId="Table5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1">
    <w:basedOn w:val="TableNormal"/>
    <w:pPr/>
    <w:tblPr>
      <w:tblStyleRowBandSize w:val="1"/>
      <w:tblStyleColBandSize w:val="1"/>
      <w:tblCellMar>
        <w:top w:w="0.0" w:type="dxa"/>
        <w:left w:w="115.0" w:type="dxa"/>
        <w:bottom w:w="0.0" w:type="dxa"/>
        <w:right w:w="115.0" w:type="dxa"/>
      </w:tblCellMar>
    </w:tblPr>
  </w:style>
  <w:style w:type="table" w:styleId="Table6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8">
    <w:basedOn w:val="TableNormal"/>
    <w:pPr/>
    <w:tblPr>
      <w:tblStyleRowBandSize w:val="1"/>
      <w:tblStyleColBandSize w:val="1"/>
      <w:tblCellMar>
        <w:top w:w="0.0" w:type="dxa"/>
        <w:left w:w="115.0" w:type="dxa"/>
        <w:bottom w:w="0.0" w:type="dxa"/>
        <w:right w:w="115.0" w:type="dxa"/>
      </w:tblCellMar>
    </w:tblPr>
  </w:style>
  <w:style w:type="table" w:styleId="Table6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3">
    <w:basedOn w:val="TableNormal"/>
    <w:pPr/>
    <w:rPr/>
    <w:tblPr>
      <w:tblStyleRowBandSize w:val="1"/>
      <w:tblStyleColBandSize w:val="1"/>
      <w:tblCellMar>
        <w:top w:w="100.0" w:type="dxa"/>
        <w:left w:w="100.0" w:type="dxa"/>
        <w:bottom w:w="100.0" w:type="dxa"/>
        <w:right w:w="100.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7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6">
    <w:basedOn w:val="TableNormal"/>
    <w:pPr>
      <w:spacing w:after="0" w:line="240" w:lineRule="auto"/>
    </w:pPr>
    <w:tblPr>
      <w:tblStyleRowBandSize w:val="1"/>
      <w:tblStyleColBandSize w:val="1"/>
      <w:tblCellMar>
        <w:top w:w="0.0" w:type="dxa"/>
        <w:left w:w="108.0" w:type="dxa"/>
        <w:bottom w:w="0.0" w:type="dxa"/>
        <w:right w:w="108.0" w:type="dxa"/>
      </w:tblCellMar>
    </w:tblPr>
  </w:style>
  <w:style w:type="paragraph" w:styleId="Subtitle">
    <w:name w:val="Subtitle"/>
    <w:basedOn w:val="Normal"/>
    <w:next w:val="Normal"/>
    <w:pPr>
      <w:keepNext w:val="1"/>
      <w:keepLines w:val="1"/>
      <w:spacing w:after="80" w:before="360" w:line="240" w:lineRule="auto"/>
    </w:pPr>
    <w:rPr>
      <w:rFonts w:ascii="Georgia" w:cs="Georgia" w:eastAsia="Georgia" w:hAnsi="Georgia"/>
      <w:i w:val="1"/>
      <w:iCs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3">
    <w:basedOn w:val="TableNormal"/>
    <w:tblPr>
      <w:tblStyleRowBandSize w:val="1"/>
      <w:tblStyleColBandSize w:val="1"/>
    </w:tblPr>
  </w:style>
  <w:style w:type="table" w:styleId="Table1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5">
    <w:basedOn w:val="TableNormal"/>
    <w:tblPr>
      <w:tblStyleRowBandSize w:val="1"/>
      <w:tblStyleColBandSize w:val="1"/>
    </w:tblPr>
  </w:style>
  <w:style w:type="table" w:styleId="Table16">
    <w:basedOn w:val="TableNormal"/>
    <w:tblPr>
      <w:tblStyleRowBandSize w:val="1"/>
      <w:tblStyleColBandSize w:val="1"/>
      <w:tblCellMar/>
    </w:tblPr>
  </w:style>
  <w:style w:type="table" w:styleId="Table17">
    <w:basedOn w:val="TableNormal"/>
    <w:tblPr>
      <w:tblStyleRowBandSize w:val="1"/>
      <w:tblStyleColBandSize w:val="1"/>
    </w:tblPr>
  </w:style>
  <w:style w:type="table" w:styleId="Table18">
    <w:basedOn w:val="TableNormal"/>
    <w:tblPr>
      <w:tblStyleRowBandSize w:val="1"/>
      <w:tblStyleColBandSize w:val="1"/>
    </w:tblPr>
  </w:style>
  <w:style w:type="table" w:styleId="Table1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0">
    <w:basedOn w:val="TableNormal"/>
    <w:tblPr>
      <w:tblStyleRowBandSize w:val="1"/>
      <w:tblStyleColBandSize w:val="1"/>
    </w:tblPr>
  </w:style>
  <w:style w:type="table" w:styleId="Table2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2">
    <w:basedOn w:val="TableNormal"/>
    <w:tblPr>
      <w:tblStyleRowBandSize w:val="1"/>
      <w:tblStyleColBandSize w:val="1"/>
    </w:tblPr>
  </w:style>
  <w:style w:type="table" w:styleId="Table23">
    <w:basedOn w:val="TableNormal"/>
    <w:tblPr>
      <w:tblStyleRowBandSize w:val="1"/>
      <w:tblStyleColBandSize w:val="1"/>
    </w:tblPr>
  </w:style>
  <w:style w:type="table" w:styleId="Table2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5">
    <w:basedOn w:val="TableNormal"/>
    <w:tblPr>
      <w:tblStyleRowBandSize w:val="1"/>
      <w:tblStyleColBandSize w:val="1"/>
    </w:tblPr>
  </w:style>
  <w:style w:type="table" w:styleId="Table2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7">
    <w:basedOn w:val="TableNormal"/>
    <w:tblPr>
      <w:tblStyleRowBandSize w:val="1"/>
      <w:tblStyleColBandSize w:val="1"/>
    </w:tblPr>
  </w:style>
  <w:style w:type="table" w:styleId="Table28">
    <w:basedOn w:val="TableNormal"/>
    <w:tblPr>
      <w:tblStyleRowBandSize w:val="1"/>
      <w:tblStyleColBandSize w:val="1"/>
    </w:tblPr>
  </w:style>
  <w:style w:type="table" w:styleId="Table29">
    <w:basedOn w:val="TableNormal"/>
    <w:tblPr>
      <w:tblStyleRowBandSize w:val="1"/>
      <w:tblStyleColBandSize w:val="1"/>
    </w:tblPr>
  </w:style>
  <w:style w:type="table" w:styleId="Table30">
    <w:basedOn w:val="TableNormal"/>
    <w:tblPr>
      <w:tblStyleRowBandSize w:val="1"/>
      <w:tblStyleColBandSize w:val="1"/>
    </w:tblPr>
  </w:style>
  <w:style w:type="table" w:styleId="Table3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2">
    <w:basedOn w:val="TableNormal"/>
    <w:tblPr>
      <w:tblStyleRowBandSize w:val="1"/>
      <w:tblStyleColBandSize w:val="1"/>
    </w:tblPr>
  </w:style>
  <w:style w:type="table" w:styleId="Table33">
    <w:basedOn w:val="TableNormal"/>
    <w:tblPr>
      <w:tblStyleRowBandSize w:val="1"/>
      <w:tblStyleColBandSize w:val="1"/>
    </w:tblPr>
  </w:style>
  <w:style w:type="table" w:styleId="Table3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5">
    <w:basedOn w:val="TableNormal"/>
    <w:tblPr>
      <w:tblStyleRowBandSize w:val="1"/>
      <w:tblStyleColBandSize w:val="1"/>
    </w:tblPr>
  </w:style>
  <w:style w:type="table" w:styleId="Table36">
    <w:basedOn w:val="TableNormal"/>
    <w:tblPr>
      <w:tblStyleRowBandSize w:val="1"/>
      <w:tblStyleColBandSize w:val="1"/>
    </w:tblPr>
  </w:style>
  <w:style w:type="table" w:styleId="Table3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8">
    <w:basedOn w:val="TableNormal"/>
    <w:tblPr>
      <w:tblStyleRowBandSize w:val="1"/>
      <w:tblStyleColBandSize w:val="1"/>
    </w:tblPr>
  </w:style>
  <w:style w:type="table" w:styleId="Table39">
    <w:basedOn w:val="TableNormal"/>
    <w:tblPr>
      <w:tblStyleRowBandSize w:val="1"/>
      <w:tblStyleColBandSize w:val="1"/>
    </w:tblPr>
  </w:style>
  <w:style w:type="table" w:styleId="Table40">
    <w:basedOn w:val="TableNormal"/>
    <w:tblPr>
      <w:tblStyleRowBandSize w:val="1"/>
      <w:tblStyleColBandSize w:val="1"/>
    </w:tblPr>
  </w:style>
  <w:style w:type="table" w:styleId="Table4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2">
    <w:basedOn w:val="TableNormal"/>
    <w:tblPr>
      <w:tblStyleRowBandSize w:val="1"/>
      <w:tblStyleColBandSize w:val="1"/>
    </w:tblPr>
  </w:style>
  <w:style w:type="table" w:styleId="Table43">
    <w:basedOn w:val="TableNormal"/>
    <w:tblPr>
      <w:tblStyleRowBandSize w:val="1"/>
      <w:tblStyleColBandSize w:val="1"/>
    </w:tblPr>
  </w:style>
  <w:style w:type="table" w:styleId="Table44">
    <w:basedOn w:val="TableNormal"/>
    <w:tblPr>
      <w:tblStyleRowBandSize w:val="1"/>
      <w:tblStyleColBandSize w:val="1"/>
    </w:tblPr>
  </w:style>
  <w:style w:type="table" w:styleId="Table45">
    <w:basedOn w:val="TableNormal"/>
    <w:tblPr>
      <w:tblStyleRowBandSize w:val="1"/>
      <w:tblStyleColBandSize w:val="1"/>
    </w:tblPr>
  </w:style>
  <w:style w:type="table" w:styleId="Table4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7">
    <w:basedOn w:val="TableNormal"/>
    <w:tblPr>
      <w:tblStyleRowBandSize w:val="1"/>
      <w:tblStyleColBandSize w:val="1"/>
    </w:tblPr>
  </w:style>
  <w:style w:type="table" w:styleId="Table48">
    <w:basedOn w:val="TableNormal"/>
    <w:tblPr>
      <w:tblStyleRowBandSize w:val="1"/>
      <w:tblStyleColBandSize w:val="1"/>
    </w:tblPr>
  </w:style>
  <w:style w:type="table" w:styleId="Table49">
    <w:basedOn w:val="TableNormal"/>
    <w:tblPr>
      <w:tblStyleRowBandSize w:val="1"/>
      <w:tblStyleColBandSize w:val="1"/>
    </w:tblPr>
  </w:style>
  <w:style w:type="table" w:styleId="Table50">
    <w:basedOn w:val="TableNormal"/>
    <w:tblPr>
      <w:tblStyleRowBandSize w:val="1"/>
      <w:tblStyleColBandSize w:val="1"/>
    </w:tblPr>
  </w:style>
  <w:style w:type="table" w:styleId="Table5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2">
    <w:basedOn w:val="TableNormal"/>
    <w:tblPr>
      <w:tblStyleRowBandSize w:val="1"/>
      <w:tblStyleColBandSize w:val="1"/>
    </w:tblPr>
  </w:style>
  <w:style w:type="table" w:styleId="Table53">
    <w:basedOn w:val="TableNormal"/>
    <w:tblPr>
      <w:tblStyleRowBandSize w:val="1"/>
      <w:tblStyleColBandSize w:val="1"/>
    </w:tblPr>
  </w:style>
  <w:style w:type="table" w:styleId="Table54">
    <w:basedOn w:val="TableNormal"/>
    <w:tblPr>
      <w:tblStyleRowBandSize w:val="1"/>
      <w:tblStyleColBandSize w:val="1"/>
    </w:tblPr>
  </w:style>
  <w:style w:type="table" w:styleId="Table55">
    <w:basedOn w:val="TableNormal"/>
    <w:tblPr>
      <w:tblStyleRowBandSize w:val="1"/>
      <w:tblStyleColBandSize w:val="1"/>
    </w:tblPr>
  </w:style>
  <w:style w:type="table" w:styleId="Table5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7">
    <w:basedOn w:val="TableNormal"/>
    <w:tblPr>
      <w:tblStyleRowBandSize w:val="1"/>
      <w:tblStyleColBandSize w:val="1"/>
    </w:tblPr>
  </w:style>
  <w:style w:type="table" w:styleId="Table58">
    <w:basedOn w:val="TableNormal"/>
    <w:tblPr>
      <w:tblStyleRowBandSize w:val="1"/>
      <w:tblStyleColBandSize w:val="1"/>
    </w:tblPr>
  </w:style>
  <w:style w:type="table" w:styleId="Table59">
    <w:basedOn w:val="TableNormal"/>
    <w:tblPr>
      <w:tblStyleRowBandSize w:val="1"/>
      <w:tblStyleColBandSize w:val="1"/>
    </w:tblPr>
  </w:style>
  <w:style w:type="table" w:styleId="Table60">
    <w:basedOn w:val="TableNormal"/>
    <w:tblPr>
      <w:tblStyleRowBandSize w:val="1"/>
      <w:tblStyleColBandSize w:val="1"/>
    </w:tblPr>
  </w:style>
  <w:style w:type="table" w:styleId="Table61">
    <w:basedOn w:val="TableNormal"/>
    <w:tblPr>
      <w:tblStyleRowBandSize w:val="1"/>
      <w:tblStyleColBandSize w:val="1"/>
    </w:tblPr>
  </w:style>
  <w:style w:type="table" w:styleId="Table6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3">
    <w:basedOn w:val="TableNormal"/>
    <w:tblPr>
      <w:tblStyleRowBandSize w:val="1"/>
      <w:tblStyleColBandSize w:val="1"/>
    </w:tblPr>
  </w:style>
  <w:style w:type="table" w:styleId="Table64">
    <w:basedOn w:val="TableNormal"/>
    <w:tblPr>
      <w:tblStyleRowBandSize w:val="1"/>
      <w:tblStyleColBandSize w:val="1"/>
    </w:tblPr>
  </w:style>
  <w:style w:type="table" w:styleId="Table65">
    <w:basedOn w:val="TableNormal"/>
    <w:tblPr>
      <w:tblStyleRowBandSize w:val="1"/>
      <w:tblStyleColBandSize w:val="1"/>
    </w:tblPr>
  </w:style>
  <w:style w:type="table" w:styleId="Table66">
    <w:basedOn w:val="TableNormal"/>
    <w:tblPr>
      <w:tblStyleRowBandSize w:val="1"/>
      <w:tblStyleColBandSize w:val="1"/>
    </w:tblPr>
  </w:style>
  <w:style w:type="table" w:styleId="Table6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0">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tinyurl.com/koreaprotestctv" TargetMode="External"/><Relationship Id="rId42" Type="http://schemas.openxmlformats.org/officeDocument/2006/relationships/hyperlink" Target="https://www.theguardian.com/world/2024/dec/28/south-korea-seoul-rally-protest-yoon-suk-yeol#:~:text=The%20rally%2C%20which%20organisers%20claimed,amid%20a%20large%20police%20presence." TargetMode="External"/><Relationship Id="rId41" Type="http://schemas.openxmlformats.org/officeDocument/2006/relationships/hyperlink" Target="https://www.nytimes.com/live/2024/12/03/world/south-korea-martial-law" TargetMode="External"/><Relationship Id="rId44" Type="http://schemas.openxmlformats.org/officeDocument/2006/relationships/hyperlink" Target="https://www.youtube.com/watch?v=A2ImUJtG-ss" TargetMode="External"/><Relationship Id="rId43" Type="http://schemas.openxmlformats.org/officeDocument/2006/relationships/hyperlink" Target="https://www.dw.com/en/women-at-the-forefront-of-south-koreas-martial-law-protests/a-71152185?utm_source=chatgpt.com" TargetMode="External"/><Relationship Id="rId46" Type="http://schemas.openxmlformats.org/officeDocument/2006/relationships/hyperlink" Target="https://www.youtube.com/watch?v=A2ImUJtG-ss" TargetMode="External"/><Relationship Id="rId45" Type="http://schemas.openxmlformats.org/officeDocument/2006/relationships/image" Target="media/image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eader" Target="header1.xml"/><Relationship Id="rId48" Type="http://schemas.openxmlformats.org/officeDocument/2006/relationships/image" Target="media/image1.png"/><Relationship Id="rId47" Type="http://schemas.openxmlformats.org/officeDocument/2006/relationships/hyperlink" Target="https://tinyurl.com/koreaNBCreport" TargetMode="External"/><Relationship Id="rId49" Type="http://schemas.openxmlformats.org/officeDocument/2006/relationships/hyperlink" Target="https://tinyurl.com/korearesponse" TargetMode="Externa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5.png"/><Relationship Id="rId8" Type="http://schemas.openxmlformats.org/officeDocument/2006/relationships/image" Target="media/image9.png"/><Relationship Id="rId31" Type="http://schemas.openxmlformats.org/officeDocument/2006/relationships/hyperlink" Target="https://media.cnn.com/api/v1/images/stellar/prod/gettyimages-2187554902.jpg?q=w_1160,c_fill/f_webp" TargetMode="External"/><Relationship Id="rId30" Type="http://schemas.openxmlformats.org/officeDocument/2006/relationships/image" Target="media/image16.png"/><Relationship Id="rId33" Type="http://schemas.openxmlformats.org/officeDocument/2006/relationships/hyperlink" Target="https://media.cnn.com/api/v1/images/stellar/prod/gettyimages-2188169665.jpg?c=16x9&amp;q=h_653,w_1160,c_fill/f_avif" TargetMode="External"/><Relationship Id="rId32" Type="http://schemas.openxmlformats.org/officeDocument/2006/relationships/image" Target="media/image14.png"/><Relationship Id="rId35" Type="http://schemas.openxmlformats.org/officeDocument/2006/relationships/hyperlink" Target="https://www.cnn.com/2024/12/04/asia/protesters-south-korea-martial-law-intl" TargetMode="External"/><Relationship Id="rId34" Type="http://schemas.openxmlformats.org/officeDocument/2006/relationships/hyperlink" Target="https://npr.brightspotcdn.com/dims3/default/strip/false/crop/8256x5504+0+0/resize/800/quality/85/format/webp/?url=http%3A%2F%2Fnpr-brightspot.s3.amazonaws.com%2F60%2F98%2Fb8d7cc22477a8f7fb19f5ec2980b%2Fskorea-protest-getty.jpg" TargetMode="External"/><Relationship Id="rId37" Type="http://schemas.openxmlformats.org/officeDocument/2006/relationships/hyperlink" Target="https://www.bbc.com/news/articles/c98lygwd837o" TargetMode="External"/><Relationship Id="rId36" Type="http://schemas.openxmlformats.org/officeDocument/2006/relationships/hyperlink" Target="https://www.businessinsider.com/protests-in-seoul-against-martial-law-what-i-saw-2024-12" TargetMode="External"/><Relationship Id="rId39" Type="http://schemas.openxmlformats.org/officeDocument/2006/relationships/hyperlink" Target="https://www.youtube.com/watch?v=FiKvxCzVNyQ" TargetMode="External"/><Relationship Id="rId38" Type="http://schemas.openxmlformats.org/officeDocument/2006/relationships/image" Target="media/image19.png"/><Relationship Id="rId62" Type="http://schemas.openxmlformats.org/officeDocument/2006/relationships/hyperlink" Target="https://commons.wikimedia.org/wiki/File:2024_South_Korea_National_Assembly_vote_on_motion_to_lift_martial_law.svg" TargetMode="External"/><Relationship Id="rId61" Type="http://schemas.openxmlformats.org/officeDocument/2006/relationships/image" Target="media/image6.png"/><Relationship Id="rId20" Type="http://schemas.openxmlformats.org/officeDocument/2006/relationships/header" Target="header2.xml"/><Relationship Id="rId64" Type="http://schemas.openxmlformats.org/officeDocument/2006/relationships/hyperlink" Target="https://www.bbc.com/news/articles/c98lygwd837o" TargetMode="External"/><Relationship Id="rId63" Type="http://schemas.openxmlformats.org/officeDocument/2006/relationships/hyperlink" Target="https://www.aljazeera.com/news/2024/12/27/unlikely-political-thor-emerges-from-south-koreas-martial-law-crisis#:~:text=News%7CPolitics-,Unlikely%20political%20%27Thor%27%20emerges%20from%20South%20Korea%27s%20martial%20law%20crisis,the%20scenes%20of%20political%20life." TargetMode="External"/><Relationship Id="rId22" Type="http://schemas.openxmlformats.org/officeDocument/2006/relationships/image" Target="media/image22.png"/><Relationship Id="rId66" Type="http://schemas.openxmlformats.org/officeDocument/2006/relationships/hyperlink" Target="https://www.bbc.com/news/articles/c8rjd064012o" TargetMode="External"/><Relationship Id="rId21" Type="http://schemas.openxmlformats.org/officeDocument/2006/relationships/footer" Target="footer3.xml"/><Relationship Id="rId65" Type="http://schemas.openxmlformats.org/officeDocument/2006/relationships/image" Target="media/image13.png"/><Relationship Id="rId24" Type="http://schemas.openxmlformats.org/officeDocument/2006/relationships/hyperlink" Target="https://koreajoongangdaily.joins.com/news/2024-12-05/national/politics/Fencehopping-Assembly-speaker-springs-into-action-after-declaration-of-martial-law/2193598" TargetMode="External"/><Relationship Id="rId23" Type="http://schemas.openxmlformats.org/officeDocument/2006/relationships/hyperlink" Target="https://www.youtube.com/shorts/oCewy2Tn8EM" TargetMode="External"/><Relationship Id="rId67" Type="http://schemas.openxmlformats.org/officeDocument/2006/relationships/image" Target="media/image20.png"/><Relationship Id="rId60" Type="http://schemas.openxmlformats.org/officeDocument/2006/relationships/hyperlink" Target="https://en.wikisource.org/wiki/Translation:National_Assembly_Plenary_Session_Minutes_(South_Korea)/22nd/418th_Session/15th_Meeting" TargetMode="External"/><Relationship Id="rId26" Type="http://schemas.openxmlformats.org/officeDocument/2006/relationships/hyperlink" Target="https://www.youtube.com/watch?v=suJzGPjKkys" TargetMode="External"/><Relationship Id="rId25" Type="http://schemas.openxmlformats.org/officeDocument/2006/relationships/hyperlink" Target="https://elaw.klri.re.kr/eng_service/jomunPrint.do?hseq=1&amp;cseq=1777703" TargetMode="External"/><Relationship Id="rId28" Type="http://schemas.openxmlformats.org/officeDocument/2006/relationships/hyperlink" Target="https://www.bbc.com/news/articles/c98lygwd837o" TargetMode="External"/><Relationship Id="rId27" Type="http://schemas.openxmlformats.org/officeDocument/2006/relationships/image" Target="media/image12.png"/><Relationship Id="rId29" Type="http://schemas.openxmlformats.org/officeDocument/2006/relationships/hyperlink" Target="https://www.history.com/articles/martial-law-events" TargetMode="External"/><Relationship Id="rId51" Type="http://schemas.openxmlformats.org/officeDocument/2006/relationships/hyperlink" Target="https://www.youtube.com/watch?v=OsoX2NDwsow&amp;t=22s" TargetMode="External"/><Relationship Id="rId50" Type="http://schemas.openxmlformats.org/officeDocument/2006/relationships/image" Target="media/image4.png"/><Relationship Id="rId53" Type="http://schemas.openxmlformats.org/officeDocument/2006/relationships/hyperlink" Target="https://www.politico.com/news/2024/12/04/south-korea-00192681" TargetMode="External"/><Relationship Id="rId52" Type="http://schemas.openxmlformats.org/officeDocument/2006/relationships/hyperlink" Target="https://tinyurl.com/korealivestream" TargetMode="External"/><Relationship Id="rId11" Type="http://schemas.openxmlformats.org/officeDocument/2006/relationships/footer" Target="footer1.xml"/><Relationship Id="rId55" Type="http://schemas.openxmlformats.org/officeDocument/2006/relationships/hyperlink" Target="https://koreajoongangdaily.joins.com/data/photo/2024/12/05/799b3103-0851-4da3-bb6f-b0c491c01257.jpg" TargetMode="External"/><Relationship Id="rId10" Type="http://schemas.openxmlformats.org/officeDocument/2006/relationships/header" Target="header3.xml"/><Relationship Id="rId54" Type="http://schemas.openxmlformats.org/officeDocument/2006/relationships/image" Target="media/image18.png"/><Relationship Id="rId13" Type="http://schemas.openxmlformats.org/officeDocument/2006/relationships/footer" Target="footer2.xml"/><Relationship Id="rId57" Type="http://schemas.openxmlformats.org/officeDocument/2006/relationships/hyperlink" Target="https://timesofindia.indiatimes.com/world/rest-of-world/watch-south-koreas-opposition-leader-jumps-parliament-wall-livestreams-it/articleshow/115999759.cms" TargetMode="External"/><Relationship Id="rId12" Type="http://schemas.openxmlformats.org/officeDocument/2006/relationships/footer" Target="footer4.xml"/><Relationship Id="rId56" Type="http://schemas.openxmlformats.org/officeDocument/2006/relationships/hyperlink" Target="https://koreajoongangdaily.joins.com/news/2024-12-05/national/politics/Fencehopping-Assembly-speaker-springs-into-action-after-declaration-of-martial-law/2193598" TargetMode="External"/><Relationship Id="rId15" Type="http://schemas.openxmlformats.org/officeDocument/2006/relationships/hyperlink" Target="https://youtube.com/shorts/zGMLOHJI2ik?si=4i2u0QCzd15RrbP3" TargetMode="External"/><Relationship Id="rId59" Type="http://schemas.openxmlformats.org/officeDocument/2006/relationships/hyperlink" Target="https://en.wikisource.org/wiki/Translation:Resolution_to_Demand_Lifting_of_Extraordinary_Martial_Law_(2024)" TargetMode="External"/><Relationship Id="rId14" Type="http://schemas.openxmlformats.org/officeDocument/2006/relationships/hyperlink" Target="https://www.youtube.com/shorts/oCewy2Tn8EM" TargetMode="External"/><Relationship Id="rId58" Type="http://schemas.openxmlformats.org/officeDocument/2006/relationships/image" Target="media/image10.png"/><Relationship Id="rId17" Type="http://schemas.openxmlformats.org/officeDocument/2006/relationships/image" Target="media/image23.png"/><Relationship Id="rId16" Type="http://schemas.openxmlformats.org/officeDocument/2006/relationships/image" Target="media/image21.png"/><Relationship Id="rId19" Type="http://schemas.openxmlformats.org/officeDocument/2006/relationships/hyperlink" Target="http://history.com" TargetMode="External"/><Relationship Id="rId18" Type="http://schemas.openxmlformats.org/officeDocument/2006/relationships/image" Target="media/image17.jp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_rels/footer1.xml.rels><?xml version="1.0" encoding="UTF-8" standalone="yes"?><Relationships xmlns="http://schemas.openxmlformats.org/package/2006/relationships"><Relationship Id="rId1" Type="http://schemas.openxmlformats.org/officeDocument/2006/relationships/image" Target="media/image15.jpg"/><Relationship Id="rId2" Type="http://schemas.openxmlformats.org/officeDocument/2006/relationships/image" Target="media/image8.png"/><Relationship Id="rId3" Type="http://schemas.openxmlformats.org/officeDocument/2006/relationships/image" Target="media/image2.png"/></Relationships>
</file>

<file path=word/_rels/footer3.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11.png"/><Relationship Id="rId3"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yKrgk4eM79ne/FxAWN0AR7hOfFA==">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</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2023-10-17T20:26:00Z</dcterms:created>
  <dc:creator>Margaret Herrick (ADE)</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0x010100AE3E699A3555224080007B3C15D8D369</vt:lpwstr>
  </property>
</Properties>
</file>