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455E9" w14:paraId="771C61D4" w14:textId="77777777">
        <w:trPr>
          <w:trHeight w:val="88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CB03C" w14:textId="77777777" w:rsidR="008455E9" w:rsidRDefault="0003165A">
            <w:pPr>
              <w:jc w:val="center"/>
              <w:rPr>
                <w:rFonts w:ascii="Calibri" w:eastAsia="Calibri" w:hAnsi="Calibri" w:cs="Calibri"/>
                <w:sz w:val="16"/>
                <w:szCs w:val="16"/>
              </w:rPr>
            </w:pPr>
            <w:r>
              <w:rPr>
                <w:rFonts w:ascii="Calibri" w:eastAsia="Calibri" w:hAnsi="Calibri" w:cs="Calibri"/>
                <w:sz w:val="16"/>
                <w:szCs w:val="16"/>
              </w:rPr>
              <w:t xml:space="preserve"> </w:t>
            </w:r>
          </w:p>
          <w:p w14:paraId="51D19C7A" w14:textId="404B6C2E" w:rsidR="008455E9" w:rsidRPr="00B34C82" w:rsidRDefault="00AA2FF5">
            <w:pPr>
              <w:jc w:val="center"/>
              <w:rPr>
                <w:rFonts w:ascii="Calibri" w:eastAsia="Calibri" w:hAnsi="Calibri" w:cs="Calibri"/>
                <w:b/>
                <w:bCs/>
                <w:sz w:val="28"/>
                <w:szCs w:val="28"/>
              </w:rPr>
            </w:pPr>
            <w:r>
              <w:rPr>
                <w:rFonts w:ascii="Calibri" w:eastAsia="Calibri" w:hAnsi="Calibri" w:cs="Calibri"/>
                <w:b/>
                <w:bCs/>
                <w:sz w:val="28"/>
                <w:szCs w:val="28"/>
              </w:rPr>
              <w:t xml:space="preserve">How Do We </w:t>
            </w:r>
            <w:r w:rsidR="000B7608" w:rsidRPr="00B34C82">
              <w:rPr>
                <w:rFonts w:ascii="Calibri" w:eastAsia="Calibri" w:hAnsi="Calibri" w:cs="Calibri"/>
                <w:b/>
                <w:bCs/>
                <w:sz w:val="28"/>
                <w:szCs w:val="28"/>
              </w:rPr>
              <w:t>Memorializ</w:t>
            </w:r>
            <w:r>
              <w:rPr>
                <w:rFonts w:ascii="Calibri" w:eastAsia="Calibri" w:hAnsi="Calibri" w:cs="Calibri"/>
                <w:b/>
                <w:bCs/>
                <w:sz w:val="28"/>
                <w:szCs w:val="28"/>
              </w:rPr>
              <w:t>e</w:t>
            </w:r>
            <w:r w:rsidR="00B34C82">
              <w:rPr>
                <w:rFonts w:ascii="Calibri" w:eastAsia="Calibri" w:hAnsi="Calibri" w:cs="Calibri"/>
                <w:b/>
                <w:bCs/>
                <w:sz w:val="28"/>
                <w:szCs w:val="28"/>
              </w:rPr>
              <w:t xml:space="preserve"> a “Forgotten War”</w:t>
            </w:r>
            <w:r>
              <w:rPr>
                <w:rFonts w:ascii="Calibri" w:eastAsia="Calibri" w:hAnsi="Calibri" w:cs="Calibri"/>
                <w:b/>
                <w:bCs/>
                <w:sz w:val="28"/>
                <w:szCs w:val="28"/>
              </w:rPr>
              <w:t>?</w:t>
            </w:r>
          </w:p>
          <w:p w14:paraId="716CD460" w14:textId="77777777" w:rsidR="008455E9" w:rsidRDefault="0003165A">
            <w:pPr>
              <w:jc w:val="center"/>
              <w:rPr>
                <w:rFonts w:ascii="Calibri" w:eastAsia="Calibri" w:hAnsi="Calibri" w:cs="Calibri"/>
                <w:sz w:val="16"/>
                <w:szCs w:val="16"/>
              </w:rPr>
            </w:pPr>
            <w:r>
              <w:rPr>
                <w:rFonts w:ascii="Calibri" w:eastAsia="Calibri" w:hAnsi="Calibri" w:cs="Calibri"/>
                <w:sz w:val="16"/>
                <w:szCs w:val="16"/>
              </w:rPr>
              <w:t xml:space="preserve"> </w:t>
            </w:r>
          </w:p>
        </w:tc>
      </w:tr>
      <w:tr w:rsidR="008455E9" w14:paraId="3A15584A"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6E20511"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p w14:paraId="77E92B2C"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AUTHOR INFORMATION</w:t>
            </w:r>
          </w:p>
          <w:p w14:paraId="472A3A8F"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162C5E98" w14:textId="77777777" w:rsidTr="00707B5D">
        <w:trPr>
          <w:trHeight w:val="89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8EEA4" w14:textId="77777777" w:rsidR="008455E9" w:rsidRDefault="0003165A">
            <w:r>
              <w:t xml:space="preserve">        </w:t>
            </w:r>
            <w:r>
              <w:tab/>
            </w:r>
          </w:p>
          <w:p w14:paraId="312FE9E2" w14:textId="56534AE9" w:rsidR="008455E9" w:rsidRPr="00707B5D" w:rsidRDefault="0003165A">
            <w:pPr>
              <w:rPr>
                <w:rFonts w:ascii="Calibri" w:eastAsia="Calibri" w:hAnsi="Calibri" w:cs="Calibri"/>
                <w:b/>
                <w:sz w:val="24"/>
                <w:szCs w:val="24"/>
              </w:rPr>
            </w:pPr>
            <w:r>
              <w:rPr>
                <w:rFonts w:ascii="Calibri" w:eastAsia="Calibri" w:hAnsi="Calibri" w:cs="Calibri"/>
                <w:b/>
                <w:sz w:val="24"/>
                <w:szCs w:val="24"/>
              </w:rPr>
              <w:t>Author:</w:t>
            </w:r>
            <w:r w:rsidR="000B7608">
              <w:rPr>
                <w:rFonts w:ascii="Calibri" w:eastAsia="Calibri" w:hAnsi="Calibri" w:cs="Calibri"/>
                <w:b/>
                <w:sz w:val="24"/>
                <w:szCs w:val="24"/>
              </w:rPr>
              <w:t xml:space="preserve"> </w:t>
            </w:r>
            <w:r w:rsidR="000B7608" w:rsidRPr="00DA04E1">
              <w:rPr>
                <w:rFonts w:ascii="Times New Roman" w:eastAsia="Calibri" w:hAnsi="Times New Roman" w:cs="Times New Roman"/>
                <w:bCs/>
              </w:rPr>
              <w:t xml:space="preserve">India </w:t>
            </w:r>
            <w:proofErr w:type="spellStart"/>
            <w:r w:rsidR="000B7608" w:rsidRPr="00DA04E1">
              <w:rPr>
                <w:rFonts w:ascii="Times New Roman" w:eastAsia="Calibri" w:hAnsi="Times New Roman" w:cs="Times New Roman"/>
                <w:bCs/>
              </w:rPr>
              <w:t>Meissel</w:t>
            </w:r>
            <w:proofErr w:type="spellEnd"/>
          </w:p>
        </w:tc>
      </w:tr>
      <w:tr w:rsidR="008455E9" w14:paraId="5463A892"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F359861"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p w14:paraId="06238CB2"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GENERAL INFORMATION</w:t>
            </w:r>
          </w:p>
          <w:p w14:paraId="1CD938C5"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658FD2D1" w14:textId="77777777">
        <w:trPr>
          <w:trHeight w:val="150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46BC10" w14:textId="77777777" w:rsidR="008455E9" w:rsidRDefault="0003165A">
            <w:pPr>
              <w:rPr>
                <w:rFonts w:ascii="Calibri" w:eastAsia="Calibri" w:hAnsi="Calibri" w:cs="Calibri"/>
                <w:sz w:val="20"/>
                <w:szCs w:val="20"/>
              </w:rPr>
            </w:pPr>
            <w:r>
              <w:rPr>
                <w:rFonts w:ascii="Calibri" w:eastAsia="Calibri" w:hAnsi="Calibri" w:cs="Calibri"/>
                <w:sz w:val="20"/>
                <w:szCs w:val="20"/>
              </w:rPr>
              <w:t xml:space="preserve"> </w:t>
            </w:r>
          </w:p>
          <w:p w14:paraId="4AA96F2E" w14:textId="635603E3" w:rsidR="008455E9" w:rsidRDefault="0003165A">
            <w:pPr>
              <w:rPr>
                <w:rFonts w:ascii="Calibri" w:eastAsia="Calibri" w:hAnsi="Calibri" w:cs="Calibri"/>
                <w:sz w:val="24"/>
                <w:szCs w:val="24"/>
              </w:rPr>
            </w:pPr>
            <w:r>
              <w:rPr>
                <w:rFonts w:ascii="Calibri" w:eastAsia="Calibri" w:hAnsi="Calibri" w:cs="Calibri"/>
                <w:b/>
                <w:sz w:val="24"/>
                <w:szCs w:val="24"/>
              </w:rPr>
              <w:t>Lesson Grade Span:</w:t>
            </w:r>
            <w:r>
              <w:rPr>
                <w:rFonts w:ascii="Calibri" w:eastAsia="Calibri" w:hAnsi="Calibri" w:cs="Calibri"/>
                <w:sz w:val="24"/>
                <w:szCs w:val="24"/>
              </w:rPr>
              <w:t xml:space="preserve"> </w:t>
            </w:r>
            <w:r w:rsidRPr="00DA04E1">
              <w:rPr>
                <w:rFonts w:ascii="Times New Roman" w:eastAsia="Calibri" w:hAnsi="Times New Roman" w:cs="Times New Roman"/>
              </w:rPr>
              <w:t>Secondary 9-12</w:t>
            </w:r>
          </w:p>
          <w:p w14:paraId="611B087B" w14:textId="21BF8AC8" w:rsidR="008455E9" w:rsidRPr="00DA04E1" w:rsidRDefault="0003165A">
            <w:pPr>
              <w:rPr>
                <w:rFonts w:ascii="Times New Roman" w:eastAsia="Calibri" w:hAnsi="Times New Roman" w:cs="Times New Roman"/>
              </w:rPr>
            </w:pPr>
            <w:r>
              <w:rPr>
                <w:rFonts w:ascii="Calibri" w:eastAsia="Calibri" w:hAnsi="Calibri" w:cs="Calibri"/>
                <w:b/>
                <w:sz w:val="24"/>
                <w:szCs w:val="24"/>
              </w:rPr>
              <w:t>Targeted Grade Level/Course:</w:t>
            </w:r>
            <w:r>
              <w:rPr>
                <w:rFonts w:ascii="Calibri" w:eastAsia="Calibri" w:hAnsi="Calibri" w:cs="Calibri"/>
                <w:sz w:val="24"/>
                <w:szCs w:val="24"/>
              </w:rPr>
              <w:t xml:space="preserve"> </w:t>
            </w:r>
            <w:r w:rsidR="000B7608" w:rsidRPr="00DA04E1">
              <w:rPr>
                <w:rFonts w:ascii="Times New Roman" w:eastAsia="Calibri" w:hAnsi="Times New Roman" w:cs="Times New Roman"/>
              </w:rPr>
              <w:t>11</w:t>
            </w:r>
            <w:r w:rsidR="000B7608" w:rsidRPr="00DA04E1">
              <w:rPr>
                <w:rFonts w:ascii="Times New Roman" w:eastAsia="Calibri" w:hAnsi="Times New Roman" w:cs="Times New Roman"/>
                <w:vertAlign w:val="superscript"/>
              </w:rPr>
              <w:t>th</w:t>
            </w:r>
            <w:r w:rsidR="000B7608" w:rsidRPr="00DA04E1">
              <w:rPr>
                <w:rFonts w:ascii="Times New Roman" w:eastAsia="Calibri" w:hAnsi="Times New Roman" w:cs="Times New Roman"/>
              </w:rPr>
              <w:t xml:space="preserve"> grade U.S. History</w:t>
            </w:r>
            <w:r w:rsidR="00D33641" w:rsidRPr="00DA04E1">
              <w:rPr>
                <w:rFonts w:ascii="Times New Roman" w:eastAsia="Calibri" w:hAnsi="Times New Roman" w:cs="Times New Roman"/>
              </w:rPr>
              <w:t xml:space="preserve"> </w:t>
            </w:r>
            <w:r w:rsidR="00321F86" w:rsidRPr="00DA04E1">
              <w:rPr>
                <w:rFonts w:ascii="Times New Roman" w:eastAsia="Calibri" w:hAnsi="Times New Roman" w:cs="Times New Roman"/>
              </w:rPr>
              <w:t>(Dual Enrollment)</w:t>
            </w:r>
          </w:p>
          <w:p w14:paraId="65214F8A" w14:textId="03A5FF98" w:rsidR="008455E9" w:rsidRDefault="0003165A">
            <w:pPr>
              <w:rPr>
                <w:rFonts w:ascii="Calibri" w:eastAsia="Calibri" w:hAnsi="Calibri" w:cs="Calibri"/>
                <w:sz w:val="24"/>
                <w:szCs w:val="24"/>
              </w:rPr>
            </w:pPr>
            <w:r>
              <w:rPr>
                <w:rFonts w:ascii="Calibri" w:eastAsia="Calibri" w:hAnsi="Calibri" w:cs="Calibri"/>
                <w:b/>
                <w:sz w:val="24"/>
                <w:szCs w:val="24"/>
              </w:rPr>
              <w:t>Estimated Time to Complete Lesson:</w:t>
            </w:r>
            <w:r>
              <w:rPr>
                <w:rFonts w:ascii="Calibri" w:eastAsia="Calibri" w:hAnsi="Calibri" w:cs="Calibri"/>
                <w:sz w:val="24"/>
                <w:szCs w:val="24"/>
              </w:rPr>
              <w:t xml:space="preserve"> </w:t>
            </w:r>
            <w:r w:rsidRPr="00DA04E1">
              <w:rPr>
                <w:rFonts w:ascii="Times New Roman" w:eastAsia="Calibri" w:hAnsi="Times New Roman" w:cs="Times New Roman"/>
              </w:rPr>
              <w:t>90 minutes</w:t>
            </w:r>
            <w:r w:rsidR="00FC2C9D" w:rsidRPr="00DA04E1">
              <w:rPr>
                <w:rFonts w:ascii="Times New Roman" w:eastAsia="Calibri" w:hAnsi="Times New Roman" w:cs="Times New Roman"/>
              </w:rPr>
              <w:t xml:space="preserve"> for online portion of the lesson</w:t>
            </w:r>
            <w:r w:rsidR="007911CD" w:rsidRPr="00DA04E1">
              <w:rPr>
                <w:rFonts w:ascii="Times New Roman" w:eastAsia="Calibri" w:hAnsi="Times New Roman" w:cs="Times New Roman"/>
              </w:rPr>
              <w:t xml:space="preserve"> (spread over </w:t>
            </w:r>
            <w:r w:rsidR="009F466A" w:rsidRPr="00DA04E1">
              <w:rPr>
                <w:rFonts w:ascii="Times New Roman" w:eastAsia="Calibri" w:hAnsi="Times New Roman" w:cs="Times New Roman"/>
              </w:rPr>
              <w:t>3</w:t>
            </w:r>
            <w:r w:rsidR="007911CD" w:rsidRPr="00DA04E1">
              <w:rPr>
                <w:rFonts w:ascii="Times New Roman" w:eastAsia="Calibri" w:hAnsi="Times New Roman" w:cs="Times New Roman"/>
              </w:rPr>
              <w:t xml:space="preserve"> days – </w:t>
            </w:r>
            <w:r w:rsidR="00B34C82" w:rsidRPr="00DA04E1">
              <w:rPr>
                <w:rFonts w:ascii="Times New Roman" w:eastAsia="Calibri" w:hAnsi="Times New Roman" w:cs="Times New Roman"/>
              </w:rPr>
              <w:t>30-minute</w:t>
            </w:r>
            <w:r w:rsidR="007911CD" w:rsidRPr="00DA04E1">
              <w:rPr>
                <w:rFonts w:ascii="Times New Roman" w:eastAsia="Calibri" w:hAnsi="Times New Roman" w:cs="Times New Roman"/>
              </w:rPr>
              <w:t xml:space="preserve"> sessions each)</w:t>
            </w:r>
          </w:p>
          <w:p w14:paraId="49F560CF" w14:textId="77777777" w:rsidR="008455E9" w:rsidRDefault="0003165A">
            <w:pPr>
              <w:rPr>
                <w:rFonts w:ascii="Calibri" w:eastAsia="Calibri" w:hAnsi="Calibri" w:cs="Calibri"/>
                <w:sz w:val="20"/>
                <w:szCs w:val="20"/>
              </w:rPr>
            </w:pPr>
            <w:r>
              <w:rPr>
                <w:rFonts w:ascii="Calibri" w:eastAsia="Calibri" w:hAnsi="Calibri" w:cs="Calibri"/>
                <w:sz w:val="20"/>
                <w:szCs w:val="20"/>
              </w:rPr>
              <w:t xml:space="preserve"> </w:t>
            </w:r>
          </w:p>
        </w:tc>
      </w:tr>
      <w:tr w:rsidR="008455E9" w14:paraId="0CAA6548"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59979229"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p w14:paraId="26CF20DD"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FOCUSED QUESTION</w:t>
            </w:r>
          </w:p>
          <w:p w14:paraId="732C7C53"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33831538" w14:textId="77777777">
        <w:trPr>
          <w:trHeight w:val="128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FC28A2" w14:textId="77777777" w:rsidR="008455E9" w:rsidRDefault="0003165A">
            <w:pPr>
              <w:jc w:val="center"/>
              <w:rPr>
                <w:rFonts w:ascii="Calibri" w:eastAsia="Calibri" w:hAnsi="Calibri" w:cs="Calibri"/>
                <w:sz w:val="20"/>
                <w:szCs w:val="20"/>
              </w:rPr>
            </w:pPr>
            <w:r>
              <w:rPr>
                <w:rFonts w:ascii="Calibri" w:eastAsia="Calibri" w:hAnsi="Calibri" w:cs="Calibri"/>
                <w:sz w:val="20"/>
                <w:szCs w:val="20"/>
              </w:rPr>
              <w:t xml:space="preserve"> </w:t>
            </w:r>
          </w:p>
          <w:p w14:paraId="00F55E26" w14:textId="3D026501" w:rsidR="00B6525F" w:rsidRPr="00DA04E1" w:rsidRDefault="000B7608">
            <w:pPr>
              <w:jc w:val="center"/>
              <w:rPr>
                <w:rFonts w:ascii="Times New Roman" w:eastAsia="Calibri" w:hAnsi="Times New Roman" w:cs="Times New Roman"/>
              </w:rPr>
            </w:pPr>
            <w:r w:rsidRPr="00DA04E1">
              <w:rPr>
                <w:rFonts w:ascii="Times New Roman" w:eastAsia="Calibri" w:hAnsi="Times New Roman" w:cs="Times New Roman"/>
              </w:rPr>
              <w:t xml:space="preserve">How do we choose to remember and memorialize people and events </w:t>
            </w:r>
            <w:r w:rsidR="00B6525F" w:rsidRPr="00DA04E1">
              <w:rPr>
                <w:rFonts w:ascii="Times New Roman" w:eastAsia="Calibri" w:hAnsi="Times New Roman" w:cs="Times New Roman"/>
              </w:rPr>
              <w:t>from</w:t>
            </w:r>
            <w:r w:rsidRPr="00DA04E1">
              <w:rPr>
                <w:rFonts w:ascii="Times New Roman" w:eastAsia="Calibri" w:hAnsi="Times New Roman" w:cs="Times New Roman"/>
              </w:rPr>
              <w:t xml:space="preserve"> history?</w:t>
            </w:r>
            <w:r w:rsidR="00B6525F" w:rsidRPr="00DA04E1">
              <w:rPr>
                <w:rFonts w:ascii="Times New Roman" w:eastAsia="Calibri" w:hAnsi="Times New Roman" w:cs="Times New Roman"/>
              </w:rPr>
              <w:t xml:space="preserve"> </w:t>
            </w:r>
          </w:p>
          <w:p w14:paraId="5A3B6448" w14:textId="6AFCD7F2" w:rsidR="008455E9" w:rsidRPr="00B34C82" w:rsidRDefault="00B6525F">
            <w:pPr>
              <w:jc w:val="center"/>
              <w:rPr>
                <w:rFonts w:ascii="Times New Roman" w:hAnsi="Times New Roman" w:cs="Times New Roman"/>
                <w:sz w:val="24"/>
                <w:szCs w:val="24"/>
              </w:rPr>
            </w:pPr>
            <w:r w:rsidRPr="00DA04E1">
              <w:rPr>
                <w:rFonts w:ascii="Times New Roman" w:eastAsia="Calibri" w:hAnsi="Times New Roman" w:cs="Times New Roman"/>
              </w:rPr>
              <w:t>How do we memorialize the people and events from the Korean War?</w:t>
            </w:r>
          </w:p>
        </w:tc>
      </w:tr>
      <w:tr w:rsidR="008455E9" w14:paraId="59AC9FDF"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6D1DF42"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p w14:paraId="7C6EBF9D"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SOCIAL STUDIES STANDARDS</w:t>
            </w:r>
          </w:p>
          <w:p w14:paraId="3FB9E5AB"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27B5DEEE" w14:textId="77777777">
        <w:trPr>
          <w:trHeight w:val="106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C50B4" w14:textId="21B4E890" w:rsidR="00E4656F" w:rsidRPr="00DA04E1" w:rsidRDefault="00E4656F" w:rsidP="00F23679">
            <w:pPr>
              <w:spacing w:after="160" w:line="259" w:lineRule="auto"/>
              <w:rPr>
                <w:rFonts w:ascii="Times New Roman" w:eastAsia="Calibri" w:hAnsi="Times New Roman" w:cs="Times New Roman"/>
                <w:b/>
                <w:u w:val="single"/>
              </w:rPr>
            </w:pPr>
            <w:r w:rsidRPr="00DA04E1">
              <w:rPr>
                <w:rFonts w:ascii="Times New Roman" w:eastAsia="Calibri" w:hAnsi="Times New Roman" w:cs="Times New Roman"/>
                <w:b/>
                <w:u w:val="single"/>
              </w:rPr>
              <w:t>College, Career, and Civic Life (C3) Framework for Social Studies State Standards</w:t>
            </w:r>
          </w:p>
          <w:p w14:paraId="5AB0D90C" w14:textId="131D5B18" w:rsidR="00AF5C7B" w:rsidRPr="00DA04E1" w:rsidRDefault="00175D6C" w:rsidP="00AF5C7B">
            <w:pPr>
              <w:rPr>
                <w:rFonts w:ascii="Times New Roman" w:hAnsi="Times New Roman" w:cs="Times New Roman"/>
              </w:rPr>
            </w:pPr>
            <w:r w:rsidRPr="00DA04E1">
              <w:rPr>
                <w:rFonts w:ascii="Times New Roman" w:hAnsi="Times New Roman" w:cs="Times New Roman"/>
              </w:rPr>
              <w:t>D2.His.1.9-12. Evaluate how historical events and developments were shaped by unique circumstances of time and place as well as broader historical contexts.</w:t>
            </w:r>
          </w:p>
          <w:p w14:paraId="52B6147A" w14:textId="2E3C7ED0" w:rsidR="00175D6C" w:rsidRPr="00DA04E1" w:rsidRDefault="00175D6C" w:rsidP="00AF5C7B">
            <w:pPr>
              <w:rPr>
                <w:rFonts w:ascii="Times New Roman" w:hAnsi="Times New Roman" w:cs="Times New Roman"/>
              </w:rPr>
            </w:pPr>
          </w:p>
          <w:p w14:paraId="61D9BA04" w14:textId="497EC710" w:rsidR="00175D6C" w:rsidRPr="00DA04E1" w:rsidRDefault="00175D6C" w:rsidP="00AF5C7B">
            <w:pPr>
              <w:rPr>
                <w:rFonts w:ascii="Times New Roman" w:hAnsi="Times New Roman" w:cs="Times New Roman"/>
                <w:lang w:val="en-US"/>
              </w:rPr>
            </w:pPr>
            <w:r w:rsidRPr="00DA04E1">
              <w:rPr>
                <w:rFonts w:ascii="Times New Roman" w:hAnsi="Times New Roman" w:cs="Times New Roman"/>
              </w:rPr>
              <w:t>D2.His.2.9-12. Analyze change and continuity in historical eras.</w:t>
            </w:r>
          </w:p>
          <w:p w14:paraId="49C878FE" w14:textId="2AD67AC5" w:rsidR="00E4656F" w:rsidRPr="00DA04E1" w:rsidRDefault="00175D6C" w:rsidP="00E4656F">
            <w:pPr>
              <w:spacing w:before="150" w:after="150" w:line="240" w:lineRule="auto"/>
              <w:outlineLvl w:val="0"/>
              <w:rPr>
                <w:rFonts w:ascii="Times New Roman" w:hAnsi="Times New Roman" w:cs="Times New Roman"/>
              </w:rPr>
            </w:pPr>
            <w:r w:rsidRPr="00DA04E1">
              <w:rPr>
                <w:rFonts w:ascii="Times New Roman" w:hAnsi="Times New Roman" w:cs="Times New Roman"/>
              </w:rPr>
              <w:t>D2.His.7.9-12. Explain how the perspectives of people in the present shape interpretations of the past.</w:t>
            </w:r>
          </w:p>
          <w:p w14:paraId="3096EF36" w14:textId="0130B0E3" w:rsidR="00E4656F" w:rsidRPr="00DA04E1" w:rsidRDefault="00175D6C" w:rsidP="00E4656F">
            <w:pPr>
              <w:spacing w:before="150" w:after="150" w:line="240" w:lineRule="auto"/>
              <w:outlineLvl w:val="0"/>
              <w:rPr>
                <w:rFonts w:ascii="Times New Roman" w:hAnsi="Times New Roman" w:cs="Times New Roman"/>
              </w:rPr>
            </w:pPr>
            <w:r w:rsidRPr="00DA04E1">
              <w:rPr>
                <w:rFonts w:ascii="Times New Roman" w:hAnsi="Times New Roman" w:cs="Times New Roman"/>
              </w:rPr>
              <w:t>D2.His.9.9-12. Analyze the relationship between historical sources and the secondary interpretations made from them</w:t>
            </w:r>
          </w:p>
          <w:p w14:paraId="460ABF0F" w14:textId="43FE955C" w:rsidR="00175D6C" w:rsidRPr="00DA04E1" w:rsidRDefault="00175D6C" w:rsidP="006544C0">
            <w:pPr>
              <w:rPr>
                <w:rFonts w:ascii="Times New Roman" w:hAnsi="Times New Roman" w:cs="Times New Roman"/>
              </w:rPr>
            </w:pPr>
            <w:r w:rsidRPr="00DA04E1">
              <w:rPr>
                <w:rFonts w:ascii="Times New Roman" w:hAnsi="Times New Roman" w:cs="Times New Roman"/>
              </w:rPr>
              <w:lastRenderedPageBreak/>
              <w:t>D2.His.11.9-12. Critique the usefulness of historical sources for a specific historical inquiry based on their maker, date, place of origin, intended audience, and purpose.</w:t>
            </w:r>
          </w:p>
          <w:p w14:paraId="18B4BA4D" w14:textId="77777777" w:rsidR="00E4656F" w:rsidRPr="00DA04E1" w:rsidRDefault="00E4656F" w:rsidP="006544C0">
            <w:pPr>
              <w:rPr>
                <w:rFonts w:ascii="Times New Roman" w:hAnsi="Times New Roman" w:cs="Times New Roman"/>
              </w:rPr>
            </w:pPr>
          </w:p>
          <w:p w14:paraId="4FAA4602" w14:textId="24C7E53C" w:rsidR="00175D6C" w:rsidRPr="00DA04E1" w:rsidRDefault="00175D6C" w:rsidP="006544C0">
            <w:pPr>
              <w:rPr>
                <w:rFonts w:ascii="Times New Roman" w:hAnsi="Times New Roman" w:cs="Times New Roman"/>
              </w:rPr>
            </w:pPr>
            <w:r w:rsidRPr="00DA04E1">
              <w:rPr>
                <w:rFonts w:ascii="Times New Roman" w:hAnsi="Times New Roman" w:cs="Times New Roman"/>
              </w:rPr>
              <w:t>D2.His.13.9-12. Critique the appropriateness of the historical sources used in a secondary interpretation</w:t>
            </w:r>
          </w:p>
          <w:p w14:paraId="23B20737" w14:textId="77777777" w:rsidR="00E4656F" w:rsidRPr="00DA04E1" w:rsidRDefault="00E4656F" w:rsidP="006544C0">
            <w:pPr>
              <w:rPr>
                <w:rFonts w:ascii="Times New Roman" w:hAnsi="Times New Roman" w:cs="Times New Roman"/>
              </w:rPr>
            </w:pPr>
          </w:p>
          <w:p w14:paraId="7FDC4B65" w14:textId="77777777" w:rsidR="008455E9" w:rsidRPr="00DA04E1" w:rsidRDefault="00175D6C" w:rsidP="00E4656F">
            <w:pPr>
              <w:rPr>
                <w:rFonts w:ascii="Times New Roman" w:hAnsi="Times New Roman" w:cs="Times New Roman"/>
              </w:rPr>
            </w:pPr>
            <w:r w:rsidRPr="00DA04E1">
              <w:rPr>
                <w:rFonts w:ascii="Times New Roman" w:hAnsi="Times New Roman" w:cs="Times New Roman"/>
              </w:rPr>
              <w:t>D2.His.17.9-12. Critique the central arguments in secondary works of history on related topics in multiple media in terms of their historical accuracy</w:t>
            </w:r>
            <w:r w:rsidR="0003165A" w:rsidRPr="00DA04E1">
              <w:rPr>
                <w:rFonts w:ascii="Times New Roman" w:hAnsi="Times New Roman" w:cs="Times New Roman"/>
              </w:rPr>
              <w:t xml:space="preserve"> </w:t>
            </w:r>
          </w:p>
          <w:p w14:paraId="1D2B46FB" w14:textId="77777777" w:rsidR="00370472" w:rsidRPr="00DA04E1" w:rsidRDefault="00370472" w:rsidP="00E4656F">
            <w:pPr>
              <w:rPr>
                <w:rFonts w:ascii="Times New Roman" w:hAnsi="Times New Roman" w:cs="Times New Roman"/>
              </w:rPr>
            </w:pPr>
          </w:p>
          <w:p w14:paraId="0EEE185D" w14:textId="2C1505FA" w:rsidR="00370472" w:rsidRPr="00DA04E1" w:rsidRDefault="00370472" w:rsidP="00370472">
            <w:pPr>
              <w:rPr>
                <w:rFonts w:ascii="Times New Roman" w:hAnsi="Times New Roman" w:cs="Times New Roman"/>
                <w:b/>
                <w:bCs/>
                <w:u w:val="single"/>
              </w:rPr>
            </w:pPr>
            <w:r w:rsidRPr="00DA04E1">
              <w:rPr>
                <w:rFonts w:ascii="Times New Roman" w:hAnsi="Times New Roman" w:cs="Times New Roman"/>
                <w:b/>
                <w:u w:val="single"/>
              </w:rPr>
              <w:t>Content Area Standards</w:t>
            </w:r>
            <w:r w:rsidRPr="00DA04E1">
              <w:rPr>
                <w:rFonts w:ascii="Times New Roman" w:hAnsi="Times New Roman" w:cs="Times New Roman"/>
                <w:u w:val="single"/>
              </w:rPr>
              <w:t xml:space="preserve">: </w:t>
            </w:r>
            <w:r w:rsidRPr="00DA04E1">
              <w:rPr>
                <w:rFonts w:ascii="Times New Roman" w:hAnsi="Times New Roman" w:cs="Times New Roman"/>
                <w:b/>
                <w:bCs/>
                <w:u w:val="single"/>
              </w:rPr>
              <w:t>(Virginia Standards of Learning)</w:t>
            </w:r>
          </w:p>
          <w:p w14:paraId="3D93179F" w14:textId="77777777" w:rsidR="00EB0F96" w:rsidRPr="00DA04E1" w:rsidRDefault="00EB0F96" w:rsidP="00370472">
            <w:pPr>
              <w:rPr>
                <w:rFonts w:ascii="Times New Roman" w:hAnsi="Times New Roman" w:cs="Times New Roman"/>
                <w:u w:val="single"/>
              </w:rPr>
            </w:pPr>
          </w:p>
          <w:p w14:paraId="5F296227" w14:textId="77777777" w:rsidR="00370472" w:rsidRPr="00DA04E1" w:rsidRDefault="00370472" w:rsidP="00370472">
            <w:pPr>
              <w:pStyle w:val="SOLNumber"/>
              <w:spacing w:before="0"/>
            </w:pPr>
            <w:r w:rsidRPr="00DA04E1">
              <w:t>VUS.1</w:t>
            </w:r>
            <w:r w:rsidRPr="00DA04E1">
              <w:tab/>
              <w:t>The student will demonstrate skills for historical thinking, geographical analysis, economic decision making, and responsible citizenship by</w:t>
            </w:r>
          </w:p>
          <w:p w14:paraId="51A75F1D"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a)</w:t>
            </w:r>
            <w:r w:rsidRPr="00DA04E1">
              <w:rPr>
                <w:rFonts w:ascii="Times New Roman" w:hAnsi="Times New Roman" w:cs="Times New Roman"/>
              </w:rPr>
              <w:tab/>
              <w:t>synthesizing evidence from artifacts and primary and secondary sources to obtain information about events in Virginia and United States history;</w:t>
            </w:r>
          </w:p>
          <w:p w14:paraId="1CF8B96C"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c)</w:t>
            </w:r>
            <w:r w:rsidRPr="00DA04E1">
              <w:rPr>
                <w:rFonts w:ascii="Times New Roman" w:hAnsi="Times New Roman" w:cs="Times New Roman"/>
              </w:rPr>
              <w:tab/>
              <w:t>interpreting charts, graphs, and pictures to determine characteristics of people, places, or events in Virginia and United States history;</w:t>
            </w:r>
          </w:p>
          <w:p w14:paraId="0CEE2E91"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d)</w:t>
            </w:r>
            <w:r w:rsidRPr="00DA04E1">
              <w:rPr>
                <w:rFonts w:ascii="Times New Roman" w:hAnsi="Times New Roman" w:cs="Times New Roman"/>
              </w:rPr>
              <w:tab/>
              <w:t>constructing arguments, using evidence from multiple sources;</w:t>
            </w:r>
          </w:p>
          <w:p w14:paraId="287D2B59"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e)</w:t>
            </w:r>
            <w:r w:rsidRPr="00DA04E1">
              <w:rPr>
                <w:rFonts w:ascii="Times New Roman" w:hAnsi="Times New Roman" w:cs="Times New Roman"/>
              </w:rPr>
              <w:tab/>
              <w:t>comparing and contrasting historical, cultural, economic, and political perspectives in Virginia and United States history;</w:t>
            </w:r>
          </w:p>
          <w:p w14:paraId="64F4B16C"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f)</w:t>
            </w:r>
            <w:r w:rsidRPr="00DA04E1">
              <w:rPr>
                <w:rFonts w:ascii="Times New Roman" w:hAnsi="Times New Roman" w:cs="Times New Roman"/>
              </w:rPr>
              <w:tab/>
              <w:t>explaining how indirect cause-and-effect relationships impact people, places, and events in Virginia and United States history;</w:t>
            </w:r>
          </w:p>
          <w:p w14:paraId="1A477000"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g)</w:t>
            </w:r>
            <w:r w:rsidRPr="00DA04E1">
              <w:rPr>
                <w:rFonts w:ascii="Times New Roman" w:hAnsi="Times New Roman" w:cs="Times New Roman"/>
              </w:rPr>
              <w:tab/>
              <w:t>analyzing multiple connections across time and place;</w:t>
            </w:r>
          </w:p>
          <w:p w14:paraId="41A07BD4" w14:textId="77777777"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h)</w:t>
            </w:r>
            <w:r w:rsidRPr="00DA04E1">
              <w:rPr>
                <w:rFonts w:ascii="Times New Roman" w:hAnsi="Times New Roman" w:cs="Times New Roman"/>
              </w:rPr>
              <w:tab/>
              <w:t>using a decision-making model to analyze and explain the incentives for and consequences of a specific choice made;</w:t>
            </w:r>
          </w:p>
          <w:p w14:paraId="44BB46F6" w14:textId="3139F64A" w:rsidR="00370472" w:rsidRPr="00DA04E1" w:rsidRDefault="00370472" w:rsidP="00370472">
            <w:pPr>
              <w:ind w:left="1260" w:hanging="360"/>
              <w:rPr>
                <w:rFonts w:ascii="Times New Roman" w:hAnsi="Times New Roman" w:cs="Times New Roman"/>
              </w:rPr>
            </w:pPr>
            <w:r w:rsidRPr="00DA04E1">
              <w:rPr>
                <w:rFonts w:ascii="Times New Roman" w:hAnsi="Times New Roman" w:cs="Times New Roman"/>
              </w:rPr>
              <w:t>j)</w:t>
            </w:r>
            <w:r w:rsidRPr="00DA04E1">
              <w:rPr>
                <w:rFonts w:ascii="Times New Roman" w:hAnsi="Times New Roman" w:cs="Times New Roman"/>
              </w:rPr>
              <w:tab/>
              <w:t>investigating and researching to develop products orally and in writing.</w:t>
            </w:r>
          </w:p>
          <w:p w14:paraId="17AA33D3" w14:textId="77777777" w:rsidR="00290D5E" w:rsidRPr="00DA04E1" w:rsidRDefault="00290D5E" w:rsidP="00370472">
            <w:pPr>
              <w:ind w:left="1260" w:hanging="360"/>
              <w:rPr>
                <w:rFonts w:ascii="Times New Roman" w:hAnsi="Times New Roman" w:cs="Times New Roman"/>
              </w:rPr>
            </w:pPr>
          </w:p>
          <w:p w14:paraId="68C64D45" w14:textId="44BB0FB0" w:rsidR="00290D5E" w:rsidRPr="00DA04E1" w:rsidRDefault="00290D5E" w:rsidP="00290D5E">
            <w:pPr>
              <w:keepLines/>
              <w:tabs>
                <w:tab w:val="left" w:pos="360"/>
              </w:tabs>
              <w:spacing w:line="240" w:lineRule="auto"/>
              <w:ind w:left="360" w:hanging="360"/>
              <w:rPr>
                <w:rFonts w:ascii="Times New Roman" w:eastAsia="Times" w:hAnsi="Times New Roman" w:cs="Times New Roman"/>
                <w:bCs/>
              </w:rPr>
            </w:pPr>
            <w:r w:rsidRPr="00DA04E1">
              <w:rPr>
                <w:rFonts w:ascii="Times New Roman" w:hAnsi="Times New Roman" w:cs="Times New Roman"/>
              </w:rPr>
              <w:t xml:space="preserve">VUS.12   </w:t>
            </w:r>
            <w:r w:rsidRPr="00DA04E1">
              <w:rPr>
                <w:rFonts w:ascii="Times New Roman" w:eastAsia="Times" w:hAnsi="Times New Roman" w:cs="Times New Roman"/>
                <w:bCs/>
              </w:rPr>
              <w:t xml:space="preserve">The student will apply social science skills to understand the United States’ foreign policy                                                                during the Cold War era by </w:t>
            </w:r>
          </w:p>
          <w:p w14:paraId="5AF37261" w14:textId="5200DB3F" w:rsidR="00370472" w:rsidRPr="00DA04E1" w:rsidRDefault="00290D5E" w:rsidP="00290D5E">
            <w:pPr>
              <w:keepLines/>
              <w:tabs>
                <w:tab w:val="left" w:pos="360"/>
              </w:tabs>
              <w:spacing w:line="240" w:lineRule="auto"/>
              <w:ind w:left="360" w:hanging="360"/>
              <w:rPr>
                <w:rFonts w:ascii="Times New Roman" w:eastAsia="Times" w:hAnsi="Times New Roman" w:cs="Times New Roman"/>
                <w:bCs/>
              </w:rPr>
            </w:pPr>
            <w:r w:rsidRPr="00DA04E1">
              <w:rPr>
                <w:rFonts w:ascii="Times New Roman" w:eastAsia="Times" w:hAnsi="Times New Roman" w:cs="Times New Roman"/>
                <w:bCs/>
              </w:rPr>
              <w:t xml:space="preserve">               d)    analyzing the changing role of the United States in Asia, including Korea</w:t>
            </w:r>
            <w:r w:rsidR="00695E60" w:rsidRPr="00DA04E1">
              <w:rPr>
                <w:rFonts w:ascii="Times New Roman" w:eastAsia="Times" w:hAnsi="Times New Roman" w:cs="Times New Roman"/>
                <w:bCs/>
              </w:rPr>
              <w:t>:</w:t>
            </w:r>
          </w:p>
          <w:p w14:paraId="758F12F7" w14:textId="77777777" w:rsidR="00695E60" w:rsidRPr="00DA04E1" w:rsidRDefault="00695E60" w:rsidP="00E60DF1">
            <w:pPr>
              <w:pStyle w:val="ListParagraph"/>
              <w:numPr>
                <w:ilvl w:val="0"/>
                <w:numId w:val="11"/>
              </w:numPr>
              <w:shd w:val="clear" w:color="auto" w:fill="FFFFFF"/>
              <w:spacing w:line="240" w:lineRule="auto"/>
              <w:rPr>
                <w:rFonts w:ascii="Times New Roman" w:eastAsia="Times" w:hAnsi="Times New Roman"/>
                <w:snapToGrid w:val="0"/>
              </w:rPr>
            </w:pPr>
            <w:r w:rsidRPr="00DA04E1">
              <w:rPr>
                <w:rFonts w:ascii="Times New Roman" w:eastAsia="Times" w:hAnsi="Times New Roman"/>
                <w:snapToGrid w:val="0"/>
              </w:rPr>
              <w:t>American involvement in the Korean War in the early 1950s reflected the American policy of containment of communism.</w:t>
            </w:r>
          </w:p>
          <w:p w14:paraId="267AC1FD" w14:textId="530AC0B4" w:rsidR="00157C9C" w:rsidRPr="00DA04E1" w:rsidRDefault="00695E60" w:rsidP="00157C9C">
            <w:pPr>
              <w:pStyle w:val="ListParagraph"/>
              <w:numPr>
                <w:ilvl w:val="0"/>
                <w:numId w:val="11"/>
              </w:numPr>
              <w:shd w:val="clear" w:color="auto" w:fill="FFFFFF"/>
              <w:spacing w:line="240" w:lineRule="auto"/>
              <w:rPr>
                <w:rFonts w:ascii="Times New Roman" w:eastAsia="Times" w:hAnsi="Times New Roman"/>
                <w:snapToGrid w:val="0"/>
              </w:rPr>
            </w:pPr>
            <w:r w:rsidRPr="00DA04E1">
              <w:rPr>
                <w:rFonts w:ascii="Times New Roman" w:eastAsia="Times" w:hAnsi="Times New Roman"/>
                <w:snapToGrid w:val="0"/>
              </w:rPr>
              <w:t>The United States military maintains a presence in South Korea.</w:t>
            </w:r>
          </w:p>
          <w:p w14:paraId="79CC250A" w14:textId="5F8DA01B" w:rsidR="00157C9C" w:rsidRPr="00DA04E1" w:rsidRDefault="00157C9C" w:rsidP="00707B5D">
            <w:pPr>
              <w:shd w:val="clear" w:color="auto" w:fill="FFFFFF"/>
              <w:spacing w:line="240" w:lineRule="auto"/>
              <w:rPr>
                <w:rFonts w:ascii="Times New Roman" w:eastAsia="Times" w:hAnsi="Times New Roman"/>
                <w:snapToGrid w:val="0"/>
              </w:rPr>
            </w:pPr>
          </w:p>
        </w:tc>
      </w:tr>
      <w:tr w:rsidR="008455E9" w14:paraId="255AF639"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7361254" w14:textId="77777777" w:rsidR="008455E9" w:rsidRDefault="0003165A">
            <w:pPr>
              <w:jc w:val="center"/>
              <w:rPr>
                <w:rFonts w:ascii="Calibri" w:eastAsia="Calibri" w:hAnsi="Calibri" w:cs="Calibri"/>
                <w:sz w:val="8"/>
                <w:szCs w:val="8"/>
              </w:rPr>
            </w:pPr>
            <w:r>
              <w:rPr>
                <w:rFonts w:ascii="Calibri" w:eastAsia="Calibri" w:hAnsi="Calibri" w:cs="Calibri"/>
                <w:sz w:val="8"/>
                <w:szCs w:val="8"/>
              </w:rPr>
              <w:lastRenderedPageBreak/>
              <w:t xml:space="preserve"> </w:t>
            </w:r>
          </w:p>
          <w:p w14:paraId="4069C707"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STUDENT OUTCOMES &amp; LESSON TARGETS</w:t>
            </w:r>
          </w:p>
          <w:p w14:paraId="35053F52"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3E72178C" w14:textId="77777777">
        <w:trPr>
          <w:trHeight w:val="134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A49C7C" w14:textId="0CF44F46" w:rsidR="008455E9" w:rsidRPr="00652BD5" w:rsidRDefault="00157C9C" w:rsidP="00D07BEC">
            <w:pPr>
              <w:pStyle w:val="ListParagraph"/>
              <w:numPr>
                <w:ilvl w:val="0"/>
                <w:numId w:val="12"/>
              </w:numPr>
              <w:rPr>
                <w:rFonts w:ascii="Times New Roman" w:hAnsi="Times New Roman"/>
              </w:rPr>
            </w:pPr>
            <w:r w:rsidRPr="00652BD5">
              <w:rPr>
                <w:rFonts w:ascii="Times New Roman" w:hAnsi="Times New Roman"/>
              </w:rPr>
              <w:t>Students will use primary sources to learn about methods used to memorialize people and historical events</w:t>
            </w:r>
          </w:p>
          <w:p w14:paraId="13610B61" w14:textId="77777777" w:rsidR="00BC2DE3" w:rsidRPr="00652BD5" w:rsidRDefault="00157C9C" w:rsidP="00D07BEC">
            <w:pPr>
              <w:pStyle w:val="ListParagraph"/>
              <w:numPr>
                <w:ilvl w:val="0"/>
                <w:numId w:val="12"/>
              </w:numPr>
              <w:rPr>
                <w:rFonts w:ascii="Times New Roman" w:hAnsi="Times New Roman"/>
              </w:rPr>
            </w:pPr>
            <w:r w:rsidRPr="00652BD5">
              <w:rPr>
                <w:rFonts w:ascii="Times New Roman" w:hAnsi="Times New Roman"/>
              </w:rPr>
              <w:t xml:space="preserve">Students will be able to evaluate and interpret the </w:t>
            </w:r>
            <w:r w:rsidR="00BC2DE3" w:rsidRPr="00652BD5">
              <w:rPr>
                <w:rFonts w:ascii="Times New Roman" w:hAnsi="Times New Roman"/>
              </w:rPr>
              <w:t>different ways that combatant countries in the Korean War memorialize veterans and conflicts</w:t>
            </w:r>
          </w:p>
          <w:p w14:paraId="4D9E9469" w14:textId="77777777" w:rsidR="00D07BEC" w:rsidRDefault="00BC2DE3" w:rsidP="009B7E5B">
            <w:pPr>
              <w:pStyle w:val="ListParagraph"/>
              <w:numPr>
                <w:ilvl w:val="0"/>
                <w:numId w:val="12"/>
              </w:numPr>
              <w:pBdr>
                <w:top w:val="nil"/>
                <w:left w:val="nil"/>
                <w:bottom w:val="nil"/>
                <w:right w:val="nil"/>
                <w:between w:val="nil"/>
              </w:pBdr>
              <w:spacing w:line="240" w:lineRule="auto"/>
              <w:rPr>
                <w:rFonts w:ascii="Times New Roman" w:hAnsi="Times New Roman"/>
              </w:rPr>
            </w:pPr>
            <w:r w:rsidRPr="00D07BEC">
              <w:rPr>
                <w:rFonts w:ascii="Times New Roman" w:hAnsi="Times New Roman"/>
              </w:rPr>
              <w:lastRenderedPageBreak/>
              <w:t xml:space="preserve"> Students will understand that different countries may have differing perspectives on the Korean War and those experiences may reflect differently in the way they recognize their participation in the war.</w:t>
            </w:r>
          </w:p>
          <w:p w14:paraId="61EA1E21" w14:textId="2CEC8D32" w:rsidR="00D07BEC" w:rsidRPr="00D07BEC" w:rsidRDefault="00D07BEC" w:rsidP="00D07BEC">
            <w:pPr>
              <w:pStyle w:val="ListParagraph"/>
              <w:numPr>
                <w:ilvl w:val="0"/>
                <w:numId w:val="12"/>
              </w:numPr>
              <w:pBdr>
                <w:top w:val="nil"/>
                <w:left w:val="nil"/>
                <w:bottom w:val="nil"/>
                <w:right w:val="nil"/>
                <w:between w:val="nil"/>
              </w:pBdr>
              <w:spacing w:line="240" w:lineRule="auto"/>
              <w:rPr>
                <w:rFonts w:ascii="Times New Roman" w:hAnsi="Times New Roman"/>
              </w:rPr>
            </w:pPr>
            <w:r w:rsidRPr="00D07BEC">
              <w:rPr>
                <w:rFonts w:ascii="Times New Roman" w:hAnsi="Times New Roman"/>
              </w:rPr>
              <w:t>Students will be able to develop a</w:t>
            </w:r>
            <w:r>
              <w:rPr>
                <w:rFonts w:ascii="Times New Roman" w:hAnsi="Times New Roman"/>
              </w:rPr>
              <w:t>n argumentative</w:t>
            </w:r>
            <w:r w:rsidRPr="00D07BEC">
              <w:rPr>
                <w:rFonts w:ascii="Times New Roman" w:hAnsi="Times New Roman"/>
              </w:rPr>
              <w:t xml:space="preserve"> </w:t>
            </w:r>
            <w:r>
              <w:rPr>
                <w:rFonts w:ascii="Times New Roman" w:hAnsi="Times New Roman"/>
              </w:rPr>
              <w:t>essay</w:t>
            </w:r>
            <w:r w:rsidRPr="00D07BEC">
              <w:rPr>
                <w:rFonts w:ascii="Times New Roman" w:hAnsi="Times New Roman"/>
              </w:rPr>
              <w:t xml:space="preserve"> using historical context and personal perspectives to frame an understanding of the Korean War</w:t>
            </w:r>
            <w:r>
              <w:rPr>
                <w:rFonts w:ascii="Times New Roman" w:hAnsi="Times New Roman"/>
              </w:rPr>
              <w:t xml:space="preserve"> and how it has been memorialized by the combatant nations</w:t>
            </w:r>
            <w:r w:rsidRPr="00D07BEC">
              <w:rPr>
                <w:rFonts w:ascii="Times New Roman" w:hAnsi="Times New Roman"/>
              </w:rPr>
              <w:t>.</w:t>
            </w:r>
          </w:p>
          <w:p w14:paraId="50574154" w14:textId="073D5FDF" w:rsidR="008455E9" w:rsidRDefault="001D11E0" w:rsidP="00D07BEC">
            <w:pPr>
              <w:pStyle w:val="ListParagraph"/>
              <w:numPr>
                <w:ilvl w:val="0"/>
                <w:numId w:val="12"/>
              </w:numPr>
              <w:rPr>
                <w:rFonts w:cs="Calibri"/>
              </w:rPr>
            </w:pPr>
            <w:r w:rsidRPr="00652BD5">
              <w:rPr>
                <w:rFonts w:ascii="Times New Roman" w:hAnsi="Times New Roman"/>
              </w:rPr>
              <w:t>Students will design, develop</w:t>
            </w:r>
            <w:r w:rsidR="00652BD5" w:rsidRPr="00652BD5">
              <w:rPr>
                <w:rFonts w:ascii="Times New Roman" w:hAnsi="Times New Roman"/>
              </w:rPr>
              <w:t>/build</w:t>
            </w:r>
            <w:r w:rsidRPr="00652BD5">
              <w:rPr>
                <w:rFonts w:ascii="Times New Roman" w:hAnsi="Times New Roman"/>
              </w:rPr>
              <w:t>, and interpret a Korean War memorial to honor those servicemen from Suffolk who served in the war.</w:t>
            </w:r>
            <w:r w:rsidR="00177F0E">
              <w:rPr>
                <w:rFonts w:ascii="Times New Roman" w:hAnsi="Times New Roman"/>
              </w:rPr>
              <w:t xml:space="preserve"> (Extension activity)</w:t>
            </w:r>
          </w:p>
        </w:tc>
      </w:tr>
      <w:tr w:rsidR="008455E9" w14:paraId="65233D2C"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9FE1C25" w14:textId="77777777" w:rsidR="008455E9" w:rsidRDefault="0003165A">
            <w:pPr>
              <w:jc w:val="center"/>
              <w:rPr>
                <w:rFonts w:ascii="Calibri" w:eastAsia="Calibri" w:hAnsi="Calibri" w:cs="Calibri"/>
                <w:sz w:val="8"/>
                <w:szCs w:val="8"/>
              </w:rPr>
            </w:pPr>
            <w:r>
              <w:rPr>
                <w:rFonts w:ascii="Calibri" w:eastAsia="Calibri" w:hAnsi="Calibri" w:cs="Calibri"/>
                <w:sz w:val="8"/>
                <w:szCs w:val="8"/>
              </w:rPr>
              <w:lastRenderedPageBreak/>
              <w:t xml:space="preserve"> </w:t>
            </w:r>
          </w:p>
          <w:p w14:paraId="648A7974"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LESSON OVERVIEW</w:t>
            </w:r>
          </w:p>
          <w:p w14:paraId="2F6231F4"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2A57A96B" w14:textId="77777777">
        <w:trPr>
          <w:trHeight w:val="248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EEB188" w14:textId="120846C9" w:rsidR="008455E9" w:rsidRPr="00147BD3" w:rsidRDefault="00147BD3">
            <w:pPr>
              <w:jc w:val="center"/>
              <w:rPr>
                <w:rFonts w:ascii="Times New Roman" w:hAnsi="Times New Roman" w:cs="Times New Roman"/>
              </w:rPr>
            </w:pPr>
            <w:r w:rsidRPr="00147BD3">
              <w:rPr>
                <w:rFonts w:ascii="Times New Roman" w:hAnsi="Times New Roman" w:cs="Times New Roman"/>
              </w:rPr>
              <w:t xml:space="preserve">Experience has taught me that one 45- or 90-minute lesson </w:t>
            </w:r>
            <w:r w:rsidR="00B54D3A">
              <w:rPr>
                <w:rFonts w:ascii="Times New Roman" w:hAnsi="Times New Roman" w:cs="Times New Roman"/>
              </w:rPr>
              <w:t>can be</w:t>
            </w:r>
            <w:r w:rsidRPr="00147BD3">
              <w:rPr>
                <w:rFonts w:ascii="Times New Roman" w:hAnsi="Times New Roman" w:cs="Times New Roman"/>
              </w:rPr>
              <w:t xml:space="preserve"> overwhelming for students. Therefore, I </w:t>
            </w:r>
            <w:r>
              <w:rPr>
                <w:rFonts w:ascii="Times New Roman" w:hAnsi="Times New Roman" w:cs="Times New Roman"/>
              </w:rPr>
              <w:t xml:space="preserve">have </w:t>
            </w:r>
            <w:r w:rsidRPr="00147BD3">
              <w:rPr>
                <w:rFonts w:ascii="Times New Roman" w:hAnsi="Times New Roman" w:cs="Times New Roman"/>
              </w:rPr>
              <w:t>chose</w:t>
            </w:r>
            <w:r>
              <w:rPr>
                <w:rFonts w:ascii="Times New Roman" w:hAnsi="Times New Roman" w:cs="Times New Roman"/>
              </w:rPr>
              <w:t>n</w:t>
            </w:r>
            <w:r w:rsidRPr="00147BD3">
              <w:rPr>
                <w:rFonts w:ascii="Times New Roman" w:hAnsi="Times New Roman" w:cs="Times New Roman"/>
              </w:rPr>
              <w:t xml:space="preserve"> to divide the information into three – 30-minute online sessions and give students information and assignments that will be done prior to each online session. </w:t>
            </w:r>
            <w:r>
              <w:rPr>
                <w:rFonts w:ascii="Times New Roman" w:hAnsi="Times New Roman" w:cs="Times New Roman"/>
              </w:rPr>
              <w:t>The optimal timetable would allow for a few days between the 2</w:t>
            </w:r>
            <w:r w:rsidRPr="00147BD3">
              <w:rPr>
                <w:rFonts w:ascii="Times New Roman" w:hAnsi="Times New Roman" w:cs="Times New Roman"/>
                <w:vertAlign w:val="superscript"/>
              </w:rPr>
              <w:t>nd</w:t>
            </w:r>
            <w:r>
              <w:rPr>
                <w:rFonts w:ascii="Times New Roman" w:hAnsi="Times New Roman" w:cs="Times New Roman"/>
              </w:rPr>
              <w:t xml:space="preserve"> and 3</w:t>
            </w:r>
            <w:r w:rsidRPr="00147BD3">
              <w:rPr>
                <w:rFonts w:ascii="Times New Roman" w:hAnsi="Times New Roman" w:cs="Times New Roman"/>
                <w:vertAlign w:val="superscript"/>
              </w:rPr>
              <w:t>rd</w:t>
            </w:r>
            <w:r>
              <w:rPr>
                <w:rFonts w:ascii="Times New Roman" w:hAnsi="Times New Roman" w:cs="Times New Roman"/>
              </w:rPr>
              <w:t xml:space="preserve"> online meetings to allow for group work on their project designs.</w:t>
            </w:r>
          </w:p>
          <w:p w14:paraId="471D5B23" w14:textId="77777777" w:rsidR="008455E9" w:rsidRDefault="0003165A">
            <w:pPr>
              <w:jc w:val="center"/>
            </w:pPr>
            <w:r>
              <w:t xml:space="preserve"> </w:t>
            </w:r>
          </w:p>
          <w:p w14:paraId="0A07072A" w14:textId="779EE40E" w:rsidR="008455E9" w:rsidRPr="00147BD3" w:rsidRDefault="00147BD3">
            <w:pPr>
              <w:jc w:val="center"/>
              <w:rPr>
                <w:rFonts w:ascii="Times New Roman" w:hAnsi="Times New Roman" w:cs="Times New Roman"/>
              </w:rPr>
            </w:pPr>
            <w:r w:rsidRPr="00147BD3">
              <w:rPr>
                <w:rFonts w:ascii="Times New Roman" w:hAnsi="Times New Roman" w:cs="Times New Roman"/>
              </w:rPr>
              <w:t xml:space="preserve">After discussing </w:t>
            </w:r>
            <w:r w:rsidR="009868E8">
              <w:rPr>
                <w:rFonts w:ascii="Times New Roman" w:hAnsi="Times New Roman" w:cs="Times New Roman"/>
              </w:rPr>
              <w:t>different</w:t>
            </w:r>
            <w:r>
              <w:rPr>
                <w:rFonts w:ascii="Times New Roman" w:hAnsi="Times New Roman" w:cs="Times New Roman"/>
              </w:rPr>
              <w:t xml:space="preserve"> </w:t>
            </w:r>
            <w:r w:rsidRPr="00147BD3">
              <w:rPr>
                <w:rFonts w:ascii="Times New Roman" w:hAnsi="Times New Roman" w:cs="Times New Roman"/>
              </w:rPr>
              <w:t xml:space="preserve">types of monuments and memorials </w:t>
            </w:r>
            <w:r w:rsidR="009868E8">
              <w:rPr>
                <w:rFonts w:ascii="Times New Roman" w:hAnsi="Times New Roman" w:cs="Times New Roman"/>
              </w:rPr>
              <w:t>found</w:t>
            </w:r>
            <w:r w:rsidRPr="00147BD3">
              <w:rPr>
                <w:rFonts w:ascii="Times New Roman" w:hAnsi="Times New Roman" w:cs="Times New Roman"/>
              </w:rPr>
              <w:t xml:space="preserve"> today and how various </w:t>
            </w:r>
            <w:r>
              <w:rPr>
                <w:rFonts w:ascii="Times New Roman" w:hAnsi="Times New Roman" w:cs="Times New Roman"/>
              </w:rPr>
              <w:t xml:space="preserve">people and </w:t>
            </w:r>
            <w:r w:rsidRPr="00147BD3">
              <w:rPr>
                <w:rFonts w:ascii="Times New Roman" w:hAnsi="Times New Roman" w:cs="Times New Roman"/>
              </w:rPr>
              <w:t xml:space="preserve">nations </w:t>
            </w:r>
            <w:r w:rsidR="009868E8">
              <w:rPr>
                <w:rFonts w:ascii="Times New Roman" w:hAnsi="Times New Roman" w:cs="Times New Roman"/>
              </w:rPr>
              <w:t>use each type to</w:t>
            </w:r>
            <w:r w:rsidRPr="00147BD3">
              <w:rPr>
                <w:rFonts w:ascii="Times New Roman" w:hAnsi="Times New Roman" w:cs="Times New Roman"/>
              </w:rPr>
              <w:t xml:space="preserve"> memorialize people and events in their history, students will divide into groups to research how </w:t>
            </w:r>
            <w:r w:rsidR="005B61E5">
              <w:rPr>
                <w:rFonts w:ascii="Times New Roman" w:hAnsi="Times New Roman" w:cs="Times New Roman"/>
              </w:rPr>
              <w:t xml:space="preserve">North Korea and its allies or South Korea and its allies </w:t>
            </w:r>
            <w:r w:rsidRPr="00147BD3">
              <w:rPr>
                <w:rFonts w:ascii="Times New Roman" w:hAnsi="Times New Roman" w:cs="Times New Roman"/>
              </w:rPr>
              <w:t xml:space="preserve"> memorialize</w:t>
            </w:r>
            <w:r w:rsidR="005B61E5">
              <w:rPr>
                <w:rFonts w:ascii="Times New Roman" w:hAnsi="Times New Roman" w:cs="Times New Roman"/>
              </w:rPr>
              <w:t xml:space="preserve"> the Korean War</w:t>
            </w:r>
            <w:r w:rsidRPr="00147BD3">
              <w:rPr>
                <w:rFonts w:ascii="Times New Roman" w:hAnsi="Times New Roman" w:cs="Times New Roman"/>
              </w:rPr>
              <w:t xml:space="preserve">. After each group presents its research, </w:t>
            </w:r>
            <w:r w:rsidR="000D5149">
              <w:rPr>
                <w:rFonts w:ascii="Times New Roman" w:hAnsi="Times New Roman" w:cs="Times New Roman"/>
              </w:rPr>
              <w:t xml:space="preserve">students will work to design or redesign </w:t>
            </w:r>
            <w:r w:rsidR="00480046">
              <w:rPr>
                <w:rFonts w:ascii="Times New Roman" w:hAnsi="Times New Roman" w:cs="Times New Roman"/>
              </w:rPr>
              <w:t xml:space="preserve">a Korean War memorial in an area (person or event) of their choosing. </w:t>
            </w:r>
            <w:r w:rsidRPr="00147BD3">
              <w:rPr>
                <w:rFonts w:ascii="Times New Roman" w:hAnsi="Times New Roman" w:cs="Times New Roman"/>
              </w:rPr>
              <w:t xml:space="preserve">   </w:t>
            </w:r>
          </w:p>
          <w:p w14:paraId="4AAA82C4" w14:textId="77777777" w:rsidR="008455E9" w:rsidRDefault="0003165A">
            <w:pPr>
              <w:jc w:val="center"/>
            </w:pPr>
            <w:r>
              <w:t xml:space="preserve"> </w:t>
            </w:r>
          </w:p>
          <w:p w14:paraId="0A676F00" w14:textId="7DF8E488" w:rsidR="008455E9" w:rsidRPr="00480046" w:rsidRDefault="0003165A">
            <w:pPr>
              <w:jc w:val="center"/>
              <w:rPr>
                <w:rFonts w:ascii="Times New Roman" w:hAnsi="Times New Roman" w:cs="Times New Roman"/>
              </w:rPr>
            </w:pPr>
            <w:r>
              <w:t xml:space="preserve"> </w:t>
            </w:r>
            <w:r w:rsidR="00480046" w:rsidRPr="00480046">
              <w:rPr>
                <w:rFonts w:ascii="Times New Roman" w:hAnsi="Times New Roman" w:cs="Times New Roman"/>
              </w:rPr>
              <w:t>The formative assessment will consist of an argumentative essay citing relevant information from class discussions to answer questions regarding how the Korean War is memorialized throughout the world</w:t>
            </w:r>
            <w:r w:rsidR="00241252">
              <w:rPr>
                <w:rFonts w:ascii="Times New Roman" w:hAnsi="Times New Roman" w:cs="Times New Roman"/>
              </w:rPr>
              <w:t xml:space="preserve">, </w:t>
            </w:r>
            <w:r w:rsidR="007D78E1">
              <w:rPr>
                <w:rFonts w:ascii="Times New Roman" w:hAnsi="Times New Roman" w:cs="Times New Roman"/>
              </w:rPr>
              <w:t>the legacy these memorials leave behind</w:t>
            </w:r>
            <w:r w:rsidR="00241252">
              <w:rPr>
                <w:rFonts w:ascii="Times New Roman" w:hAnsi="Times New Roman" w:cs="Times New Roman"/>
              </w:rPr>
              <w:t xml:space="preserve">, and how </w:t>
            </w:r>
            <w:r w:rsidR="006E34F7">
              <w:rPr>
                <w:rFonts w:ascii="Times New Roman" w:hAnsi="Times New Roman" w:cs="Times New Roman"/>
              </w:rPr>
              <w:t xml:space="preserve">might </w:t>
            </w:r>
            <w:r w:rsidR="00D67D02">
              <w:rPr>
                <w:rFonts w:ascii="Times New Roman" w:hAnsi="Times New Roman" w:cs="Times New Roman"/>
              </w:rPr>
              <w:t>a change in the narrative</w:t>
            </w:r>
            <w:r w:rsidR="00A86BAE">
              <w:rPr>
                <w:rFonts w:ascii="Times New Roman" w:hAnsi="Times New Roman" w:cs="Times New Roman"/>
              </w:rPr>
              <w:t xml:space="preserve"> of </w:t>
            </w:r>
            <w:r w:rsidR="00241252">
              <w:rPr>
                <w:rFonts w:ascii="Times New Roman" w:hAnsi="Times New Roman" w:cs="Times New Roman"/>
              </w:rPr>
              <w:t>hist</w:t>
            </w:r>
            <w:r w:rsidR="00A86BAE">
              <w:rPr>
                <w:rFonts w:ascii="Times New Roman" w:hAnsi="Times New Roman" w:cs="Times New Roman"/>
              </w:rPr>
              <w:t>ory</w:t>
            </w:r>
            <w:r w:rsidR="006E34F7">
              <w:rPr>
                <w:rFonts w:ascii="Times New Roman" w:hAnsi="Times New Roman" w:cs="Times New Roman"/>
              </w:rPr>
              <w:t xml:space="preserve"> change </w:t>
            </w:r>
            <w:r w:rsidR="00A86BAE">
              <w:rPr>
                <w:rFonts w:ascii="Times New Roman" w:hAnsi="Times New Roman" w:cs="Times New Roman"/>
              </w:rPr>
              <w:t>its</w:t>
            </w:r>
            <w:r w:rsidR="006E34F7">
              <w:rPr>
                <w:rFonts w:ascii="Times New Roman" w:hAnsi="Times New Roman" w:cs="Times New Roman"/>
              </w:rPr>
              <w:t xml:space="preserve"> </w:t>
            </w:r>
            <w:r w:rsidR="00D67D02">
              <w:rPr>
                <w:rFonts w:ascii="Times New Roman" w:hAnsi="Times New Roman" w:cs="Times New Roman"/>
              </w:rPr>
              <w:t xml:space="preserve">future </w:t>
            </w:r>
            <w:r w:rsidR="006E34F7">
              <w:rPr>
                <w:rFonts w:ascii="Times New Roman" w:hAnsi="Times New Roman" w:cs="Times New Roman"/>
              </w:rPr>
              <w:t>interpretation</w:t>
            </w:r>
            <w:r w:rsidR="00D67D02">
              <w:rPr>
                <w:rFonts w:ascii="Times New Roman" w:hAnsi="Times New Roman" w:cs="Times New Roman"/>
              </w:rPr>
              <w:t>.</w:t>
            </w:r>
          </w:p>
          <w:p w14:paraId="3D1A05A7" w14:textId="77777777" w:rsidR="008455E9" w:rsidRDefault="0003165A">
            <w:pPr>
              <w:jc w:val="center"/>
            </w:pPr>
            <w:r>
              <w:t xml:space="preserve"> </w:t>
            </w:r>
          </w:p>
        </w:tc>
      </w:tr>
    </w:tbl>
    <w:p w14:paraId="34132EDA" w14:textId="36C8EE2C" w:rsidR="00652BD5" w:rsidRDefault="00652BD5"/>
    <w:p w14:paraId="5565F0D0" w14:textId="42D44BCE" w:rsidR="00707B5D" w:rsidRDefault="00707B5D"/>
    <w:p w14:paraId="656CFB6B" w14:textId="20F6330E" w:rsidR="00707B5D" w:rsidRDefault="00707B5D"/>
    <w:p w14:paraId="20116B3E" w14:textId="574BE41E" w:rsidR="00707B5D" w:rsidRDefault="00707B5D"/>
    <w:p w14:paraId="157B2E64" w14:textId="31AF5D7D" w:rsidR="00707B5D" w:rsidRDefault="00707B5D"/>
    <w:p w14:paraId="2FA24FDD" w14:textId="00DEA7C2" w:rsidR="00707B5D" w:rsidRDefault="00707B5D"/>
    <w:p w14:paraId="78D6621D" w14:textId="537EEBEB" w:rsidR="00707B5D" w:rsidRDefault="00707B5D"/>
    <w:p w14:paraId="472D85A4" w14:textId="386CB44D" w:rsidR="00707B5D" w:rsidRDefault="00707B5D"/>
    <w:p w14:paraId="3D4DD201" w14:textId="6D7E36A5" w:rsidR="00707B5D" w:rsidRDefault="00707B5D"/>
    <w:p w14:paraId="1E034052" w14:textId="7DC73E4F" w:rsidR="00707B5D" w:rsidRDefault="00707B5D"/>
    <w:p w14:paraId="5FAE6990" w14:textId="4114A5BC" w:rsidR="00707B5D" w:rsidRDefault="00707B5D"/>
    <w:p w14:paraId="5026F0C4" w14:textId="00EF7662" w:rsidR="00707B5D" w:rsidRDefault="00707B5D"/>
    <w:p w14:paraId="7D9D45A5" w14:textId="77777777" w:rsidR="00707B5D" w:rsidRDefault="00707B5D"/>
    <w:tbl>
      <w:tblPr>
        <w:tblStyle w:val="a0"/>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455E9" w14:paraId="236E5D76" w14:textId="77777777">
        <w:trPr>
          <w:trHeight w:val="680"/>
        </w:trPr>
        <w:tc>
          <w:tcPr>
            <w:tcW w:w="912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CE84A37" w14:textId="77777777" w:rsidR="008455E9" w:rsidRDefault="0003165A">
            <w:pPr>
              <w:jc w:val="center"/>
              <w:rPr>
                <w:sz w:val="8"/>
                <w:szCs w:val="8"/>
              </w:rPr>
            </w:pPr>
            <w:r>
              <w:rPr>
                <w:sz w:val="8"/>
                <w:szCs w:val="8"/>
              </w:rPr>
              <w:lastRenderedPageBreak/>
              <w:t xml:space="preserve"> </w:t>
            </w:r>
          </w:p>
          <w:p w14:paraId="4673D5B4"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PROCEDURES</w:t>
            </w:r>
          </w:p>
          <w:p w14:paraId="64DA3D4B" w14:textId="77777777" w:rsidR="008455E9" w:rsidRDefault="0003165A">
            <w:pPr>
              <w:jc w:val="center"/>
              <w:rPr>
                <w:sz w:val="8"/>
                <w:szCs w:val="8"/>
              </w:rPr>
            </w:pPr>
            <w:r>
              <w:rPr>
                <w:sz w:val="8"/>
                <w:szCs w:val="8"/>
              </w:rPr>
              <w:t xml:space="preserve"> </w:t>
            </w:r>
          </w:p>
        </w:tc>
      </w:tr>
      <w:tr w:rsidR="008455E9" w14:paraId="2307E4B3" w14:textId="77777777">
        <w:trPr>
          <w:trHeight w:val="724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042AF8" w14:textId="18B656E1" w:rsidR="008455E9" w:rsidRPr="00094D0D" w:rsidRDefault="00094D0D">
            <w:pPr>
              <w:rPr>
                <w:rFonts w:ascii="Calibri" w:eastAsia="Calibri" w:hAnsi="Calibri" w:cs="Calibri"/>
                <w:b/>
                <w:bCs/>
                <w:sz w:val="20"/>
                <w:szCs w:val="20"/>
              </w:rPr>
            </w:pPr>
            <w:r w:rsidRPr="00094D0D">
              <w:rPr>
                <w:rFonts w:ascii="Calibri" w:eastAsia="Calibri" w:hAnsi="Calibri" w:cs="Calibri"/>
                <w:b/>
                <w:bCs/>
                <w:sz w:val="20"/>
                <w:szCs w:val="20"/>
              </w:rPr>
              <w:t xml:space="preserve">PREPARATION FOR </w:t>
            </w:r>
            <w:r w:rsidR="00542A6F">
              <w:rPr>
                <w:rFonts w:ascii="Calibri" w:eastAsia="Calibri" w:hAnsi="Calibri" w:cs="Calibri"/>
                <w:b/>
                <w:bCs/>
                <w:sz w:val="20"/>
                <w:szCs w:val="20"/>
              </w:rPr>
              <w:t xml:space="preserve">ONLINE </w:t>
            </w:r>
            <w:r w:rsidRPr="00094D0D">
              <w:rPr>
                <w:rFonts w:ascii="Calibri" w:eastAsia="Calibri" w:hAnsi="Calibri" w:cs="Calibri"/>
                <w:b/>
                <w:bCs/>
                <w:sz w:val="20"/>
                <w:szCs w:val="20"/>
              </w:rPr>
              <w:t xml:space="preserve">DAY 1: </w:t>
            </w:r>
          </w:p>
          <w:p w14:paraId="52FDB36A" w14:textId="77777777" w:rsidR="00094D0D" w:rsidRDefault="00094D0D">
            <w:pPr>
              <w:rPr>
                <w:rFonts w:ascii="Calibri" w:eastAsia="Calibri" w:hAnsi="Calibri" w:cs="Calibri"/>
                <w:sz w:val="20"/>
                <w:szCs w:val="20"/>
              </w:rPr>
            </w:pPr>
          </w:p>
          <w:p w14:paraId="01710E0C" w14:textId="24B82E32" w:rsidR="00FC2C9D" w:rsidRPr="00FC2C9D" w:rsidRDefault="00FC2C9D" w:rsidP="00FC2C9D">
            <w:pPr>
              <w:rPr>
                <w:rFonts w:ascii="Times New Roman" w:hAnsi="Times New Roman"/>
              </w:rPr>
            </w:pPr>
            <w:r w:rsidRPr="00FC2C9D">
              <w:rPr>
                <w:rFonts w:ascii="Times New Roman" w:eastAsia="Calibri" w:hAnsi="Times New Roman" w:cs="Times New Roman"/>
              </w:rPr>
              <w:t>1)</w:t>
            </w:r>
            <w:r>
              <w:rPr>
                <w:rFonts w:ascii="Times New Roman" w:hAnsi="Times New Roman"/>
              </w:rPr>
              <w:t xml:space="preserve"> </w:t>
            </w:r>
            <w:r w:rsidRPr="00FC2C9D">
              <w:rPr>
                <w:rFonts w:ascii="Times New Roman" w:hAnsi="Times New Roman"/>
              </w:rPr>
              <w:t xml:space="preserve">Assign the following articles for students to read in </w:t>
            </w:r>
            <w:r>
              <w:rPr>
                <w:rFonts w:ascii="Times New Roman" w:hAnsi="Times New Roman"/>
              </w:rPr>
              <w:t>preparation of the lesson</w:t>
            </w:r>
            <w:r w:rsidRPr="00FC2C9D">
              <w:rPr>
                <w:rFonts w:ascii="Times New Roman" w:hAnsi="Times New Roman"/>
              </w:rPr>
              <w:t xml:space="preserve">: </w:t>
            </w:r>
          </w:p>
          <w:p w14:paraId="4EABFAF5" w14:textId="21D0A0E1" w:rsidR="00FC2C9D" w:rsidRPr="00FC2C9D" w:rsidRDefault="00FC2C9D" w:rsidP="00FC2C9D">
            <w:pPr>
              <w:pStyle w:val="ListParagraph"/>
              <w:numPr>
                <w:ilvl w:val="0"/>
                <w:numId w:val="4"/>
              </w:numPr>
              <w:rPr>
                <w:rFonts w:ascii="Times New Roman" w:hAnsi="Times New Roman"/>
              </w:rPr>
            </w:pPr>
            <w:r w:rsidRPr="00FC2C9D">
              <w:rPr>
                <w:rFonts w:ascii="Times New Roman" w:hAnsi="Times New Roman"/>
              </w:rPr>
              <w:t>“Do Memorials Matter?”</w:t>
            </w:r>
          </w:p>
          <w:p w14:paraId="5BB8A1C4" w14:textId="61A8BA72" w:rsidR="00FC2C9D" w:rsidRPr="00FC2C9D" w:rsidRDefault="00FC2C9D" w:rsidP="00FC2C9D">
            <w:pPr>
              <w:pStyle w:val="ListParagraph"/>
              <w:numPr>
                <w:ilvl w:val="0"/>
                <w:numId w:val="4"/>
              </w:numPr>
              <w:rPr>
                <w:rFonts w:ascii="Times New Roman" w:hAnsi="Times New Roman"/>
              </w:rPr>
            </w:pPr>
            <w:r w:rsidRPr="00FC2C9D">
              <w:rPr>
                <w:rFonts w:ascii="Times New Roman" w:hAnsi="Times New Roman"/>
              </w:rPr>
              <w:t>“Why War Memorials Matter”</w:t>
            </w:r>
          </w:p>
          <w:p w14:paraId="2105A479" w14:textId="2F967A0C" w:rsidR="00FC2C9D" w:rsidRPr="00FC2C9D" w:rsidRDefault="00FC2C9D" w:rsidP="0051425E">
            <w:pPr>
              <w:pStyle w:val="ListParagraph"/>
              <w:numPr>
                <w:ilvl w:val="0"/>
                <w:numId w:val="4"/>
              </w:numPr>
              <w:rPr>
                <w:rFonts w:ascii="Times New Roman" w:hAnsi="Times New Roman"/>
              </w:rPr>
            </w:pPr>
            <w:r w:rsidRPr="00FC2C9D">
              <w:rPr>
                <w:rFonts w:ascii="Times New Roman" w:hAnsi="Times New Roman"/>
              </w:rPr>
              <w:t>“How Should America Memorialize Its Wars?”</w:t>
            </w:r>
          </w:p>
          <w:p w14:paraId="38A99818" w14:textId="6FB37B94" w:rsidR="00B146AD" w:rsidRPr="0051425E" w:rsidRDefault="0051425E" w:rsidP="0051425E">
            <w:pPr>
              <w:pStyle w:val="ListParagraph"/>
              <w:numPr>
                <w:ilvl w:val="0"/>
                <w:numId w:val="4"/>
              </w:numPr>
              <w:rPr>
                <w:rStyle w:val="Hyperlink"/>
                <w:rFonts w:ascii="Times New Roman" w:hAnsi="Times New Roman"/>
                <w:color w:val="auto"/>
                <w:u w:val="none"/>
              </w:rPr>
            </w:pPr>
            <w:r w:rsidRPr="0051425E">
              <w:rPr>
                <w:rStyle w:val="Hyperlink"/>
                <w:rFonts w:ascii="Times New Roman" w:hAnsi="Times New Roman"/>
                <w:color w:val="auto"/>
                <w:u w:val="none"/>
              </w:rPr>
              <w:t xml:space="preserve">Korean War Legacy Foundation: </w:t>
            </w:r>
            <w:r w:rsidR="00B146AD" w:rsidRPr="0051425E">
              <w:rPr>
                <w:rStyle w:val="Hyperlink"/>
                <w:rFonts w:ascii="Times New Roman" w:hAnsi="Times New Roman"/>
                <w:color w:val="auto"/>
                <w:u w:val="none"/>
              </w:rPr>
              <w:t xml:space="preserve">Memory Bank, Chapter 15: “Korea Forgetting and </w:t>
            </w:r>
            <w:r w:rsidRPr="0051425E">
              <w:rPr>
                <w:rStyle w:val="Hyperlink"/>
                <w:rFonts w:ascii="Times New Roman" w:hAnsi="Times New Roman"/>
                <w:color w:val="auto"/>
                <w:u w:val="none"/>
              </w:rPr>
              <w:t xml:space="preserve">                   </w:t>
            </w:r>
            <w:r>
              <w:rPr>
                <w:rStyle w:val="Hyperlink"/>
                <w:rFonts w:ascii="Times New Roman" w:hAnsi="Times New Roman"/>
                <w:color w:val="auto"/>
                <w:u w:val="none"/>
              </w:rPr>
              <w:t xml:space="preserve">           </w:t>
            </w:r>
            <w:r w:rsidR="00B146AD" w:rsidRPr="0051425E">
              <w:rPr>
                <w:rStyle w:val="Hyperlink"/>
                <w:rFonts w:ascii="Times New Roman" w:hAnsi="Times New Roman"/>
                <w:color w:val="auto"/>
                <w:u w:val="none"/>
              </w:rPr>
              <w:t xml:space="preserve">Remembering”  </w:t>
            </w:r>
          </w:p>
          <w:p w14:paraId="484A82A6" w14:textId="1E5A4090" w:rsidR="00AD2A26" w:rsidRPr="0051425E" w:rsidRDefault="0051425E" w:rsidP="00FC2C9D">
            <w:pPr>
              <w:pStyle w:val="ListParagraph"/>
              <w:numPr>
                <w:ilvl w:val="0"/>
                <w:numId w:val="4"/>
              </w:numPr>
              <w:rPr>
                <w:rFonts w:ascii="Times New Roman" w:hAnsi="Times New Roman"/>
              </w:rPr>
            </w:pPr>
            <w:r w:rsidRPr="0051425E">
              <w:rPr>
                <w:rStyle w:val="Hyperlink"/>
                <w:rFonts w:ascii="Times New Roman" w:hAnsi="Times New Roman"/>
                <w:color w:val="auto"/>
                <w:u w:val="none"/>
              </w:rPr>
              <w:t xml:space="preserve">Korean War Legacy Foundation: </w:t>
            </w:r>
            <w:r w:rsidR="00AD2A26" w:rsidRPr="0051425E">
              <w:rPr>
                <w:rStyle w:val="Hyperlink"/>
                <w:rFonts w:ascii="Times New Roman" w:hAnsi="Times New Roman"/>
                <w:color w:val="auto"/>
                <w:u w:val="none"/>
              </w:rPr>
              <w:t xml:space="preserve">Memory Bank, Chapter 17: “The Legacy”  </w:t>
            </w:r>
          </w:p>
          <w:p w14:paraId="34114736" w14:textId="1A8B6A49" w:rsidR="00094D0D" w:rsidRPr="00094D0D" w:rsidRDefault="00094D0D" w:rsidP="00094D0D">
            <w:pPr>
              <w:rPr>
                <w:rFonts w:ascii="Calibri" w:eastAsia="Calibri" w:hAnsi="Calibri" w:cs="Calibri"/>
                <w:b/>
                <w:bCs/>
                <w:sz w:val="20"/>
                <w:szCs w:val="20"/>
              </w:rPr>
            </w:pPr>
            <w:r w:rsidRPr="00094D0D">
              <w:rPr>
                <w:rFonts w:ascii="Calibri" w:eastAsia="Calibri" w:hAnsi="Calibri" w:cs="Calibri"/>
                <w:b/>
                <w:bCs/>
                <w:sz w:val="20"/>
                <w:szCs w:val="20"/>
              </w:rPr>
              <w:t xml:space="preserve">ONLINE DAY 1: </w:t>
            </w:r>
          </w:p>
          <w:p w14:paraId="2488B0CF" w14:textId="77777777" w:rsidR="00094D0D" w:rsidRPr="00094D0D" w:rsidRDefault="00094D0D" w:rsidP="00094D0D">
            <w:pPr>
              <w:rPr>
                <w:rFonts w:ascii="Times New Roman" w:hAnsi="Times New Roman"/>
              </w:rPr>
            </w:pPr>
          </w:p>
          <w:p w14:paraId="51F34D6C" w14:textId="2B2B93E3" w:rsidR="00E4656F" w:rsidRPr="00DA04E1" w:rsidRDefault="00FC2C9D" w:rsidP="00E4656F">
            <w:pPr>
              <w:rPr>
                <w:rFonts w:ascii="Times New Roman" w:hAnsi="Times New Roman" w:cs="Times New Roman"/>
              </w:rPr>
            </w:pPr>
            <w:r w:rsidRPr="00DA04E1">
              <w:rPr>
                <w:rFonts w:ascii="Times New Roman" w:hAnsi="Times New Roman" w:cs="Times New Roman"/>
              </w:rPr>
              <w:t>2</w:t>
            </w:r>
            <w:r w:rsidR="00E4656F" w:rsidRPr="00DA04E1">
              <w:rPr>
                <w:rFonts w:ascii="Times New Roman" w:hAnsi="Times New Roman" w:cs="Times New Roman"/>
              </w:rPr>
              <w:t xml:space="preserve">) </w:t>
            </w:r>
            <w:r w:rsidR="00D52C8B" w:rsidRPr="00DA04E1">
              <w:rPr>
                <w:rFonts w:ascii="Times New Roman" w:hAnsi="Times New Roman" w:cs="Times New Roman"/>
              </w:rPr>
              <w:t>Zoom l</w:t>
            </w:r>
            <w:r w:rsidR="00E4656F" w:rsidRPr="00DA04E1">
              <w:rPr>
                <w:rFonts w:ascii="Times New Roman" w:hAnsi="Times New Roman" w:cs="Times New Roman"/>
              </w:rPr>
              <w:t>ecture/discuss</w:t>
            </w:r>
            <w:r w:rsidR="00D52C8B" w:rsidRPr="00DA04E1">
              <w:rPr>
                <w:rFonts w:ascii="Times New Roman" w:hAnsi="Times New Roman" w:cs="Times New Roman"/>
              </w:rPr>
              <w:t>ion</w:t>
            </w:r>
            <w:r w:rsidR="00E4656F" w:rsidRPr="00DA04E1">
              <w:rPr>
                <w:rFonts w:ascii="Times New Roman" w:hAnsi="Times New Roman" w:cs="Times New Roman"/>
              </w:rPr>
              <w:t xml:space="preserve"> with students </w:t>
            </w:r>
            <w:r w:rsidR="00D52C8B" w:rsidRPr="00DA04E1">
              <w:rPr>
                <w:rFonts w:ascii="Times New Roman" w:hAnsi="Times New Roman" w:cs="Times New Roman"/>
              </w:rPr>
              <w:t xml:space="preserve">re: </w:t>
            </w:r>
            <w:r w:rsidR="00E4656F" w:rsidRPr="00DA04E1">
              <w:rPr>
                <w:rFonts w:ascii="Times New Roman" w:hAnsi="Times New Roman" w:cs="Times New Roman"/>
              </w:rPr>
              <w:t xml:space="preserve">different types of monuments and memorials </w:t>
            </w:r>
            <w:r w:rsidR="00193307" w:rsidRPr="00DA04E1">
              <w:rPr>
                <w:rFonts w:ascii="Times New Roman" w:hAnsi="Times New Roman" w:cs="Times New Roman"/>
              </w:rPr>
              <w:t>(</w:t>
            </w:r>
            <w:r w:rsidR="00E4656F" w:rsidRPr="00DA04E1">
              <w:rPr>
                <w:rFonts w:ascii="Times New Roman" w:hAnsi="Times New Roman" w:cs="Times New Roman"/>
              </w:rPr>
              <w:t>show examples of each</w:t>
            </w:r>
            <w:r w:rsidR="00193307" w:rsidRPr="00DA04E1">
              <w:rPr>
                <w:rFonts w:ascii="Times New Roman" w:hAnsi="Times New Roman" w:cs="Times New Roman"/>
              </w:rPr>
              <w:t>)</w:t>
            </w:r>
            <w:r w:rsidR="00E4656F" w:rsidRPr="00DA04E1">
              <w:rPr>
                <w:rFonts w:ascii="Times New Roman" w:hAnsi="Times New Roman" w:cs="Times New Roman"/>
              </w:rPr>
              <w:t>:</w:t>
            </w:r>
            <w:r w:rsidR="00193307" w:rsidRPr="00DA04E1">
              <w:rPr>
                <w:rFonts w:ascii="Times New Roman" w:hAnsi="Times New Roman" w:cs="Times New Roman"/>
              </w:rPr>
              <w:t xml:space="preserve">   </w:t>
            </w:r>
            <w:hyperlink r:id="rId7" w:history="1">
              <w:r w:rsidR="00193307" w:rsidRPr="00DA04E1">
                <w:rPr>
                  <w:rStyle w:val="Hyperlink"/>
                  <w:rFonts w:ascii="Times New Roman" w:hAnsi="Times New Roman" w:cs="Times New Roman"/>
                </w:rPr>
                <w:t>presentation</w:t>
              </w:r>
            </w:hyperlink>
            <w:r w:rsidR="006E34F7">
              <w:rPr>
                <w:rStyle w:val="Hyperlink"/>
                <w:rFonts w:ascii="Times New Roman" w:hAnsi="Times New Roman" w:cs="Times New Roman"/>
              </w:rPr>
              <w:t xml:space="preserve"> link</w:t>
            </w:r>
          </w:p>
          <w:p w14:paraId="7DEDFE79" w14:textId="67423BD2" w:rsidR="00E4656F" w:rsidRPr="00DA04E1" w:rsidRDefault="00E4656F" w:rsidP="00E4656F">
            <w:pPr>
              <w:pStyle w:val="ListParagraph"/>
              <w:numPr>
                <w:ilvl w:val="0"/>
                <w:numId w:val="1"/>
              </w:numPr>
              <w:spacing w:after="0" w:line="240" w:lineRule="auto"/>
              <w:rPr>
                <w:rFonts w:ascii="Times New Roman" w:hAnsi="Times New Roman"/>
              </w:rPr>
            </w:pPr>
            <w:r w:rsidRPr="00DA04E1">
              <w:rPr>
                <w:rFonts w:ascii="Times New Roman" w:hAnsi="Times New Roman"/>
              </w:rPr>
              <w:t xml:space="preserve">Spontaneous memorials (items immediately placed at the site of a tragedy or a memorial constructed without a </w:t>
            </w:r>
            <w:r w:rsidR="00D52C8B" w:rsidRPr="00DA04E1">
              <w:rPr>
                <w:rFonts w:ascii="Times New Roman" w:hAnsi="Times New Roman"/>
              </w:rPr>
              <w:t>thought-out</w:t>
            </w:r>
            <w:r w:rsidRPr="00DA04E1">
              <w:rPr>
                <w:rFonts w:ascii="Times New Roman" w:hAnsi="Times New Roman"/>
              </w:rPr>
              <w:t xml:space="preserve"> plan)</w:t>
            </w:r>
          </w:p>
          <w:p w14:paraId="2E486AC9" w14:textId="77777777" w:rsidR="00E4656F" w:rsidRPr="00DA04E1" w:rsidRDefault="00E4656F" w:rsidP="00E4656F">
            <w:pPr>
              <w:pStyle w:val="ListParagraph"/>
              <w:numPr>
                <w:ilvl w:val="0"/>
                <w:numId w:val="1"/>
              </w:numPr>
              <w:spacing w:after="0" w:line="240" w:lineRule="auto"/>
              <w:rPr>
                <w:rFonts w:ascii="Times New Roman" w:hAnsi="Times New Roman"/>
              </w:rPr>
            </w:pPr>
            <w:r w:rsidRPr="00DA04E1">
              <w:rPr>
                <w:rFonts w:ascii="Times New Roman" w:hAnsi="Times New Roman"/>
              </w:rPr>
              <w:t>Traditional memorials - (Those celebrating or honoring a person or event: memorial planned, thought out, and funds raised)</w:t>
            </w:r>
          </w:p>
          <w:p w14:paraId="2B355A31" w14:textId="77777777" w:rsidR="00E4656F" w:rsidRPr="00DA04E1" w:rsidRDefault="00E4656F" w:rsidP="00E4656F">
            <w:pPr>
              <w:pStyle w:val="ListParagraph"/>
              <w:numPr>
                <w:ilvl w:val="0"/>
                <w:numId w:val="1"/>
              </w:numPr>
              <w:spacing w:after="0" w:line="240" w:lineRule="auto"/>
              <w:rPr>
                <w:rFonts w:ascii="Times New Roman" w:hAnsi="Times New Roman"/>
              </w:rPr>
            </w:pPr>
            <w:r w:rsidRPr="00DA04E1">
              <w:rPr>
                <w:rFonts w:ascii="Times New Roman" w:hAnsi="Times New Roman"/>
              </w:rPr>
              <w:t>Monuments in Conflict - (different perceptions/memories trying to control the view of history)</w:t>
            </w:r>
          </w:p>
          <w:p w14:paraId="38D1D3FB" w14:textId="604B8E89" w:rsidR="00E4656F" w:rsidRPr="00DA04E1" w:rsidRDefault="00E4656F" w:rsidP="00E4656F">
            <w:pPr>
              <w:pStyle w:val="ListParagraph"/>
              <w:numPr>
                <w:ilvl w:val="0"/>
                <w:numId w:val="1"/>
              </w:numPr>
              <w:spacing w:after="0" w:line="240" w:lineRule="auto"/>
              <w:rPr>
                <w:rFonts w:ascii="Times New Roman" w:hAnsi="Times New Roman"/>
              </w:rPr>
            </w:pPr>
            <w:r w:rsidRPr="00DA04E1">
              <w:rPr>
                <w:rFonts w:ascii="Times New Roman" w:hAnsi="Times New Roman"/>
              </w:rPr>
              <w:t>"Personal Memorials" - (T-shirts/buttons honoring lost friends or loved ones)</w:t>
            </w:r>
          </w:p>
          <w:p w14:paraId="64BE1747" w14:textId="2E62BEBB" w:rsidR="00E4656F" w:rsidRPr="00DA04E1" w:rsidRDefault="00E4656F" w:rsidP="00E4656F">
            <w:pPr>
              <w:pStyle w:val="ListParagraph"/>
              <w:numPr>
                <w:ilvl w:val="0"/>
                <w:numId w:val="1"/>
              </w:numPr>
              <w:spacing w:after="0" w:line="240" w:lineRule="auto"/>
              <w:rPr>
                <w:rFonts w:ascii="Times New Roman" w:hAnsi="Times New Roman"/>
              </w:rPr>
            </w:pPr>
            <w:r w:rsidRPr="00DA04E1">
              <w:rPr>
                <w:rFonts w:ascii="Times New Roman" w:hAnsi="Times New Roman"/>
              </w:rPr>
              <w:t>Other types - (i.e. oral history, school buildings, street names)</w:t>
            </w:r>
          </w:p>
          <w:p w14:paraId="1D3BD7EA" w14:textId="77777777" w:rsidR="00D52C8B" w:rsidRPr="00DA04E1" w:rsidRDefault="00D52C8B" w:rsidP="00D52C8B">
            <w:pPr>
              <w:pStyle w:val="ListParagraph"/>
              <w:spacing w:after="0" w:line="240" w:lineRule="auto"/>
              <w:rPr>
                <w:rFonts w:ascii="Times New Roman" w:hAnsi="Times New Roman"/>
              </w:rPr>
            </w:pPr>
          </w:p>
          <w:p w14:paraId="6B8FE97D" w14:textId="37CA67AD" w:rsidR="00E4656F" w:rsidRPr="00DA04E1" w:rsidRDefault="00FC2C9D" w:rsidP="00E4656F">
            <w:pPr>
              <w:rPr>
                <w:rFonts w:ascii="Times New Roman" w:hAnsi="Times New Roman" w:cs="Times New Roman"/>
              </w:rPr>
            </w:pPr>
            <w:r w:rsidRPr="00DA04E1">
              <w:rPr>
                <w:rFonts w:ascii="Times New Roman" w:hAnsi="Times New Roman" w:cs="Times New Roman"/>
              </w:rPr>
              <w:t>3</w:t>
            </w:r>
            <w:r w:rsidR="00E4656F" w:rsidRPr="00DA04E1">
              <w:rPr>
                <w:rFonts w:ascii="Times New Roman" w:hAnsi="Times New Roman" w:cs="Times New Roman"/>
              </w:rPr>
              <w:t xml:space="preserve">) Why is it important to keep history (people/places/events) in our memory and memorialize them? Should we remember and memorialize? </w:t>
            </w:r>
            <w:r w:rsidR="0051425E" w:rsidRPr="00DA04E1">
              <w:rPr>
                <w:rFonts w:ascii="Times New Roman" w:hAnsi="Times New Roman" w:cs="Times New Roman"/>
              </w:rPr>
              <w:t>How do we equitably accomplish this?</w:t>
            </w:r>
          </w:p>
          <w:p w14:paraId="2EC9D8B0" w14:textId="2FC25FC8" w:rsidR="00E1283B" w:rsidRPr="00B34C82" w:rsidRDefault="00E1283B" w:rsidP="00E1283B">
            <w:pPr>
              <w:rPr>
                <w:rFonts w:ascii="Times New Roman" w:hAnsi="Times New Roman" w:cs="Times New Roman"/>
              </w:rPr>
            </w:pPr>
          </w:p>
          <w:p w14:paraId="4EE150B3" w14:textId="5C3933BD" w:rsidR="00E1283B" w:rsidRPr="00026BBF" w:rsidRDefault="00E1283B" w:rsidP="00E1283B">
            <w:pPr>
              <w:rPr>
                <w:rFonts w:asciiTheme="majorHAnsi" w:eastAsia="Calibri" w:hAnsiTheme="majorHAnsi" w:cstheme="majorHAnsi"/>
                <w:b/>
                <w:bCs/>
                <w:sz w:val="20"/>
                <w:szCs w:val="20"/>
              </w:rPr>
            </w:pPr>
            <w:r w:rsidRPr="00026BBF">
              <w:rPr>
                <w:rFonts w:asciiTheme="majorHAnsi" w:eastAsia="Calibri" w:hAnsiTheme="majorHAnsi" w:cstheme="majorHAnsi"/>
                <w:b/>
                <w:bCs/>
                <w:sz w:val="20"/>
                <w:szCs w:val="20"/>
              </w:rPr>
              <w:t xml:space="preserve">PREPARATION FOR </w:t>
            </w:r>
            <w:r w:rsidR="00542A6F" w:rsidRPr="00026BBF">
              <w:rPr>
                <w:rFonts w:asciiTheme="majorHAnsi" w:eastAsia="Calibri" w:hAnsiTheme="majorHAnsi" w:cstheme="majorHAnsi"/>
                <w:b/>
                <w:bCs/>
                <w:sz w:val="20"/>
                <w:szCs w:val="20"/>
              </w:rPr>
              <w:t xml:space="preserve">ONLINE </w:t>
            </w:r>
            <w:r w:rsidRPr="00026BBF">
              <w:rPr>
                <w:rFonts w:asciiTheme="majorHAnsi" w:eastAsia="Calibri" w:hAnsiTheme="majorHAnsi" w:cstheme="majorHAnsi"/>
                <w:b/>
                <w:bCs/>
                <w:sz w:val="20"/>
                <w:szCs w:val="20"/>
              </w:rPr>
              <w:t>DAY 2:</w:t>
            </w:r>
          </w:p>
          <w:p w14:paraId="1982BFDD" w14:textId="77777777" w:rsidR="001209F3" w:rsidRPr="00B34C82" w:rsidRDefault="001209F3" w:rsidP="00E1283B">
            <w:pPr>
              <w:rPr>
                <w:rFonts w:ascii="Times New Roman" w:hAnsi="Times New Roman" w:cs="Times New Roman"/>
              </w:rPr>
            </w:pPr>
          </w:p>
          <w:p w14:paraId="0A1815A7" w14:textId="0B027923" w:rsidR="00E1283B" w:rsidRPr="00B34C82" w:rsidRDefault="000B42AE" w:rsidP="00E1283B">
            <w:pPr>
              <w:rPr>
                <w:rFonts w:ascii="Times New Roman" w:hAnsi="Times New Roman" w:cs="Times New Roman"/>
              </w:rPr>
            </w:pPr>
            <w:r w:rsidRPr="00B34C82">
              <w:rPr>
                <w:rFonts w:ascii="Times New Roman" w:hAnsi="Times New Roman" w:cs="Times New Roman"/>
              </w:rPr>
              <w:t>4</w:t>
            </w:r>
            <w:r w:rsidR="003074E2" w:rsidRPr="00B34C82">
              <w:rPr>
                <w:rFonts w:ascii="Times New Roman" w:hAnsi="Times New Roman" w:cs="Times New Roman"/>
              </w:rPr>
              <w:t xml:space="preserve">) </w:t>
            </w:r>
            <w:r w:rsidR="00E1283B" w:rsidRPr="00B34C82">
              <w:rPr>
                <w:rFonts w:ascii="Times New Roman" w:hAnsi="Times New Roman" w:cs="Times New Roman"/>
              </w:rPr>
              <w:t xml:space="preserve">Assign students to one of the following groups: a) South Korea and its supporter nations or b) North Korea and its supporter nations </w:t>
            </w:r>
            <w:r w:rsidR="00542A6F" w:rsidRPr="00B34C82">
              <w:rPr>
                <w:rFonts w:ascii="Times New Roman" w:hAnsi="Times New Roman" w:cs="Times New Roman"/>
              </w:rPr>
              <w:t>and have them</w:t>
            </w:r>
            <w:r w:rsidR="00E1283B" w:rsidRPr="00B34C82">
              <w:rPr>
                <w:rFonts w:ascii="Times New Roman" w:hAnsi="Times New Roman" w:cs="Times New Roman"/>
              </w:rPr>
              <w:t xml:space="preserve"> research as to how t</w:t>
            </w:r>
            <w:r w:rsidR="00542A6F" w:rsidRPr="00B34C82">
              <w:rPr>
                <w:rFonts w:ascii="Times New Roman" w:hAnsi="Times New Roman" w:cs="Times New Roman"/>
              </w:rPr>
              <w:t>hese nations</w:t>
            </w:r>
            <w:r w:rsidR="00E1283B" w:rsidRPr="00B34C82">
              <w:rPr>
                <w:rFonts w:ascii="Times New Roman" w:hAnsi="Times New Roman" w:cs="Times New Roman"/>
              </w:rPr>
              <w:t xml:space="preserve"> memorialize people or events from the Korean War. </w:t>
            </w:r>
            <w:r w:rsidR="00542A6F" w:rsidRPr="00B34C82">
              <w:rPr>
                <w:rFonts w:ascii="Times New Roman" w:hAnsi="Times New Roman" w:cs="Times New Roman"/>
              </w:rPr>
              <w:t xml:space="preserve"> </w:t>
            </w:r>
            <w:r w:rsidR="00E1283B" w:rsidRPr="00B34C82">
              <w:rPr>
                <w:rFonts w:ascii="Times New Roman" w:hAnsi="Times New Roman" w:cs="Times New Roman"/>
              </w:rPr>
              <w:t>Ask them to be able to answer the following questions:</w:t>
            </w:r>
          </w:p>
          <w:p w14:paraId="6E06E5C6" w14:textId="77777777" w:rsidR="003074E2" w:rsidRPr="00B34C82" w:rsidRDefault="003074E2" w:rsidP="00E1283B">
            <w:pPr>
              <w:rPr>
                <w:rFonts w:ascii="Times New Roman" w:hAnsi="Times New Roman" w:cs="Times New Roman"/>
              </w:rPr>
            </w:pPr>
          </w:p>
          <w:p w14:paraId="59036C3A" w14:textId="44DAC55F" w:rsidR="00E1283B" w:rsidRPr="00B34C82" w:rsidRDefault="001209F3" w:rsidP="001209F3">
            <w:pPr>
              <w:spacing w:line="240" w:lineRule="auto"/>
              <w:ind w:left="360"/>
              <w:rPr>
                <w:rFonts w:ascii="Times New Roman" w:hAnsi="Times New Roman" w:cs="Times New Roman"/>
              </w:rPr>
            </w:pPr>
            <w:r w:rsidRPr="00B34C82">
              <w:rPr>
                <w:rFonts w:ascii="Times New Roman" w:hAnsi="Times New Roman" w:cs="Times New Roman"/>
              </w:rPr>
              <w:t xml:space="preserve">a)  </w:t>
            </w:r>
            <w:r w:rsidR="00E1283B" w:rsidRPr="00B34C82">
              <w:rPr>
                <w:rFonts w:ascii="Times New Roman" w:hAnsi="Times New Roman" w:cs="Times New Roman"/>
              </w:rPr>
              <w:t>Who/what is being memorialized? (military vs civilians)</w:t>
            </w:r>
          </w:p>
          <w:p w14:paraId="735BCEA0" w14:textId="17D2A388" w:rsidR="00E1283B" w:rsidRPr="00B34C82" w:rsidRDefault="001209F3" w:rsidP="001209F3">
            <w:pPr>
              <w:spacing w:line="240" w:lineRule="auto"/>
              <w:ind w:left="360"/>
              <w:rPr>
                <w:rFonts w:ascii="Times New Roman" w:hAnsi="Times New Roman" w:cs="Times New Roman"/>
              </w:rPr>
            </w:pPr>
            <w:r w:rsidRPr="00B34C82">
              <w:rPr>
                <w:rFonts w:ascii="Times New Roman" w:hAnsi="Times New Roman" w:cs="Times New Roman"/>
              </w:rPr>
              <w:t xml:space="preserve">b)  </w:t>
            </w:r>
            <w:r w:rsidR="00E1283B" w:rsidRPr="00B34C82">
              <w:rPr>
                <w:rFonts w:ascii="Times New Roman" w:hAnsi="Times New Roman" w:cs="Times New Roman"/>
              </w:rPr>
              <w:t xml:space="preserve">Why? </w:t>
            </w:r>
          </w:p>
          <w:p w14:paraId="2412BCFF" w14:textId="35E64C1D" w:rsidR="00E1283B" w:rsidRPr="00B34C82" w:rsidRDefault="001209F3" w:rsidP="001209F3">
            <w:pPr>
              <w:spacing w:line="240" w:lineRule="auto"/>
              <w:ind w:left="360"/>
              <w:rPr>
                <w:rFonts w:ascii="Times New Roman" w:hAnsi="Times New Roman" w:cs="Times New Roman"/>
              </w:rPr>
            </w:pPr>
            <w:r w:rsidRPr="00B34C82">
              <w:rPr>
                <w:rFonts w:ascii="Times New Roman" w:hAnsi="Times New Roman" w:cs="Times New Roman"/>
              </w:rPr>
              <w:t xml:space="preserve">c)   </w:t>
            </w:r>
            <w:r w:rsidR="00E1283B" w:rsidRPr="00B34C82">
              <w:rPr>
                <w:rFonts w:ascii="Times New Roman" w:hAnsi="Times New Roman" w:cs="Times New Roman"/>
              </w:rPr>
              <w:t>What type of memorial is this? (from the opening activity/hook)</w:t>
            </w:r>
          </w:p>
          <w:p w14:paraId="7DE959A0" w14:textId="31909A0B" w:rsidR="00E1283B" w:rsidRPr="00B34C82" w:rsidRDefault="001209F3" w:rsidP="001209F3">
            <w:pPr>
              <w:spacing w:line="240" w:lineRule="auto"/>
              <w:ind w:left="360"/>
              <w:rPr>
                <w:rFonts w:ascii="Times New Roman" w:hAnsi="Times New Roman" w:cs="Times New Roman"/>
              </w:rPr>
            </w:pPr>
            <w:r w:rsidRPr="00B34C82">
              <w:rPr>
                <w:rFonts w:ascii="Times New Roman" w:hAnsi="Times New Roman" w:cs="Times New Roman"/>
              </w:rPr>
              <w:t xml:space="preserve">d)   </w:t>
            </w:r>
            <w:r w:rsidR="00E1283B" w:rsidRPr="00B34C82">
              <w:rPr>
                <w:rFonts w:ascii="Times New Roman" w:hAnsi="Times New Roman" w:cs="Times New Roman"/>
              </w:rPr>
              <w:t>Where is its placement? Why is this important?</w:t>
            </w:r>
          </w:p>
          <w:p w14:paraId="3CAA5A95" w14:textId="1585C60D" w:rsidR="00B34C82" w:rsidRPr="00707B5D" w:rsidRDefault="00542A6F" w:rsidP="00E1283B">
            <w:pPr>
              <w:rPr>
                <w:rFonts w:ascii="Times New Roman" w:hAnsi="Times New Roman" w:cs="Times New Roman"/>
              </w:rPr>
            </w:pPr>
            <w:r w:rsidRPr="00B34C82">
              <w:rPr>
                <w:rFonts w:ascii="Times New Roman" w:hAnsi="Times New Roman" w:cs="Times New Roman"/>
              </w:rPr>
              <w:t xml:space="preserve">       </w:t>
            </w:r>
            <w:r w:rsidR="001209F3" w:rsidRPr="00B34C82">
              <w:rPr>
                <w:rFonts w:ascii="Times New Roman" w:hAnsi="Times New Roman" w:cs="Times New Roman"/>
              </w:rPr>
              <w:t>e)</w:t>
            </w:r>
            <w:r w:rsidRPr="00B34C82">
              <w:rPr>
                <w:rFonts w:ascii="Times New Roman" w:hAnsi="Times New Roman" w:cs="Times New Roman"/>
              </w:rPr>
              <w:t xml:space="preserve">   Build a group google slide presentation </w:t>
            </w:r>
            <w:r w:rsidR="001209F3" w:rsidRPr="00B34C82">
              <w:rPr>
                <w:rFonts w:ascii="Times New Roman" w:hAnsi="Times New Roman" w:cs="Times New Roman"/>
              </w:rPr>
              <w:t>for the</w:t>
            </w:r>
            <w:r w:rsidRPr="00B34C82">
              <w:rPr>
                <w:rFonts w:ascii="Times New Roman" w:hAnsi="Times New Roman" w:cs="Times New Roman"/>
              </w:rPr>
              <w:t xml:space="preserve"> online day 2 lesson</w:t>
            </w:r>
          </w:p>
          <w:p w14:paraId="3CA8F574" w14:textId="77777777" w:rsidR="00B34C82" w:rsidRDefault="00B34C82" w:rsidP="00E1283B">
            <w:pPr>
              <w:rPr>
                <w:rFonts w:asciiTheme="minorHAnsi" w:hAnsiTheme="minorHAnsi" w:cstheme="minorHAnsi"/>
                <w:sz w:val="24"/>
                <w:szCs w:val="24"/>
              </w:rPr>
            </w:pPr>
          </w:p>
          <w:p w14:paraId="3400D490" w14:textId="3046D183" w:rsidR="001209F3" w:rsidRPr="00094D0D" w:rsidRDefault="001209F3" w:rsidP="001209F3">
            <w:pPr>
              <w:rPr>
                <w:rFonts w:ascii="Calibri" w:eastAsia="Calibri" w:hAnsi="Calibri" w:cs="Calibri"/>
                <w:b/>
                <w:bCs/>
                <w:sz w:val="20"/>
                <w:szCs w:val="20"/>
              </w:rPr>
            </w:pPr>
            <w:r w:rsidRPr="00094D0D">
              <w:rPr>
                <w:rFonts w:ascii="Calibri" w:eastAsia="Calibri" w:hAnsi="Calibri" w:cs="Calibri"/>
                <w:b/>
                <w:bCs/>
                <w:sz w:val="20"/>
                <w:szCs w:val="20"/>
              </w:rPr>
              <w:t xml:space="preserve">ONLINE DAY </w:t>
            </w:r>
            <w:r>
              <w:rPr>
                <w:rFonts w:ascii="Calibri" w:eastAsia="Calibri" w:hAnsi="Calibri" w:cs="Calibri"/>
                <w:b/>
                <w:bCs/>
                <w:sz w:val="20"/>
                <w:szCs w:val="20"/>
              </w:rPr>
              <w:t>2</w:t>
            </w:r>
            <w:r w:rsidRPr="00094D0D">
              <w:rPr>
                <w:rFonts w:ascii="Calibri" w:eastAsia="Calibri" w:hAnsi="Calibri" w:cs="Calibri"/>
                <w:b/>
                <w:bCs/>
                <w:sz w:val="20"/>
                <w:szCs w:val="20"/>
              </w:rPr>
              <w:t xml:space="preserve">: </w:t>
            </w:r>
          </w:p>
          <w:p w14:paraId="714E694E" w14:textId="77777777" w:rsidR="001209F3" w:rsidRPr="00374102" w:rsidRDefault="001209F3" w:rsidP="00E1283B">
            <w:pPr>
              <w:rPr>
                <w:rFonts w:asciiTheme="minorHAnsi" w:hAnsiTheme="minorHAnsi" w:cstheme="minorHAnsi"/>
                <w:sz w:val="24"/>
                <w:szCs w:val="24"/>
              </w:rPr>
            </w:pPr>
          </w:p>
          <w:p w14:paraId="7DE682D0" w14:textId="57EB0A12" w:rsidR="00E1283B" w:rsidRPr="002D7CD7" w:rsidRDefault="000B42AE" w:rsidP="00E1283B">
            <w:pPr>
              <w:rPr>
                <w:rFonts w:ascii="Times New Roman" w:hAnsi="Times New Roman" w:cs="Times New Roman"/>
              </w:rPr>
            </w:pPr>
            <w:r>
              <w:rPr>
                <w:rFonts w:ascii="Times New Roman" w:hAnsi="Times New Roman" w:cs="Times New Roman"/>
              </w:rPr>
              <w:lastRenderedPageBreak/>
              <w:t>5</w:t>
            </w:r>
            <w:r w:rsidR="003074E2" w:rsidRPr="002D7CD7">
              <w:rPr>
                <w:rFonts w:ascii="Times New Roman" w:hAnsi="Times New Roman" w:cs="Times New Roman"/>
              </w:rPr>
              <w:t xml:space="preserve">) </w:t>
            </w:r>
            <w:r>
              <w:rPr>
                <w:rFonts w:ascii="Times New Roman" w:hAnsi="Times New Roman" w:cs="Times New Roman"/>
              </w:rPr>
              <w:t xml:space="preserve">Zoom meeting: </w:t>
            </w:r>
            <w:r w:rsidR="003074E2" w:rsidRPr="002D7CD7">
              <w:rPr>
                <w:rFonts w:ascii="Times New Roman" w:hAnsi="Times New Roman" w:cs="Times New Roman"/>
              </w:rPr>
              <w:t>Short group presentations/d</w:t>
            </w:r>
            <w:r w:rsidR="00E1283B" w:rsidRPr="002D7CD7">
              <w:rPr>
                <w:rFonts w:ascii="Times New Roman" w:hAnsi="Times New Roman" w:cs="Times New Roman"/>
              </w:rPr>
              <w:t>iscuss</w:t>
            </w:r>
            <w:r w:rsidR="003074E2" w:rsidRPr="002D7CD7">
              <w:rPr>
                <w:rFonts w:ascii="Times New Roman" w:hAnsi="Times New Roman" w:cs="Times New Roman"/>
              </w:rPr>
              <w:t>ion</w:t>
            </w:r>
            <w:r w:rsidR="00E1283B" w:rsidRPr="002D7CD7">
              <w:rPr>
                <w:rFonts w:ascii="Times New Roman" w:hAnsi="Times New Roman" w:cs="Times New Roman"/>
              </w:rPr>
              <w:t xml:space="preserve"> </w:t>
            </w:r>
            <w:r w:rsidR="003074E2" w:rsidRPr="002D7CD7">
              <w:rPr>
                <w:rFonts w:ascii="Times New Roman" w:hAnsi="Times New Roman" w:cs="Times New Roman"/>
              </w:rPr>
              <w:t xml:space="preserve">regarding </w:t>
            </w:r>
            <w:r w:rsidR="00E1283B" w:rsidRPr="002D7CD7">
              <w:rPr>
                <w:rFonts w:ascii="Times New Roman" w:hAnsi="Times New Roman" w:cs="Times New Roman"/>
              </w:rPr>
              <w:t>their findings</w:t>
            </w:r>
            <w:r w:rsidR="003074E2" w:rsidRPr="002D7CD7">
              <w:rPr>
                <w:rFonts w:ascii="Times New Roman" w:hAnsi="Times New Roman" w:cs="Times New Roman"/>
              </w:rPr>
              <w:t>. L</w:t>
            </w:r>
            <w:r w:rsidR="00E1283B" w:rsidRPr="002D7CD7">
              <w:rPr>
                <w:rFonts w:ascii="Times New Roman" w:hAnsi="Times New Roman" w:cs="Times New Roman"/>
              </w:rPr>
              <w:t>ook for common</w:t>
            </w:r>
            <w:r w:rsidR="003074E2" w:rsidRPr="002D7CD7">
              <w:rPr>
                <w:rFonts w:ascii="Times New Roman" w:hAnsi="Times New Roman" w:cs="Times New Roman"/>
              </w:rPr>
              <w:t>/contrasting elements</w:t>
            </w:r>
            <w:r w:rsidR="00E1283B" w:rsidRPr="002D7CD7">
              <w:rPr>
                <w:rFonts w:ascii="Times New Roman" w:hAnsi="Times New Roman" w:cs="Times New Roman"/>
              </w:rPr>
              <w:t xml:space="preserve"> in how </w:t>
            </w:r>
            <w:r w:rsidR="003074E2" w:rsidRPr="002D7CD7">
              <w:rPr>
                <w:rFonts w:ascii="Times New Roman" w:hAnsi="Times New Roman" w:cs="Times New Roman"/>
              </w:rPr>
              <w:t xml:space="preserve">different </w:t>
            </w:r>
            <w:r w:rsidR="00E1283B" w:rsidRPr="002D7CD7">
              <w:rPr>
                <w:rFonts w:ascii="Times New Roman" w:hAnsi="Times New Roman" w:cs="Times New Roman"/>
              </w:rPr>
              <w:t>countries memorialize their people and events</w:t>
            </w:r>
            <w:r w:rsidR="003074E2" w:rsidRPr="002D7CD7">
              <w:rPr>
                <w:rFonts w:ascii="Times New Roman" w:hAnsi="Times New Roman" w:cs="Times New Roman"/>
              </w:rPr>
              <w:t xml:space="preserve"> from the Korean War</w:t>
            </w:r>
            <w:r w:rsidR="00E1283B" w:rsidRPr="002D7CD7">
              <w:rPr>
                <w:rFonts w:ascii="Times New Roman" w:hAnsi="Times New Roman" w:cs="Times New Roman"/>
              </w:rPr>
              <w:t xml:space="preserve">. </w:t>
            </w:r>
            <w:r w:rsidR="003074E2" w:rsidRPr="002D7CD7">
              <w:rPr>
                <w:rFonts w:ascii="Times New Roman" w:hAnsi="Times New Roman" w:cs="Times New Roman"/>
              </w:rPr>
              <w:t>Students should b</w:t>
            </w:r>
            <w:r w:rsidR="00E1283B" w:rsidRPr="002D7CD7">
              <w:rPr>
                <w:rFonts w:ascii="Times New Roman" w:hAnsi="Times New Roman" w:cs="Times New Roman"/>
              </w:rPr>
              <w:t>uild a chart or graphic organizer with the findings</w:t>
            </w:r>
            <w:r w:rsidR="003074E2" w:rsidRPr="002D7CD7">
              <w:rPr>
                <w:rFonts w:ascii="Times New Roman" w:hAnsi="Times New Roman" w:cs="Times New Roman"/>
              </w:rPr>
              <w:t xml:space="preserve"> from both groups. </w:t>
            </w:r>
          </w:p>
          <w:p w14:paraId="5F8BC1AD" w14:textId="0418DD64" w:rsidR="008455E9" w:rsidRDefault="008455E9" w:rsidP="001238D2">
            <w:pPr>
              <w:rPr>
                <w:rFonts w:ascii="Times New Roman" w:eastAsia="Calibri" w:hAnsi="Times New Roman" w:cs="Times New Roman"/>
              </w:rPr>
            </w:pPr>
          </w:p>
          <w:p w14:paraId="045EB9F9" w14:textId="787C0DAF" w:rsidR="001238D2" w:rsidRDefault="001238D2" w:rsidP="001238D2">
            <w:pPr>
              <w:rPr>
                <w:rFonts w:ascii="Calibri" w:eastAsia="Calibri" w:hAnsi="Calibri" w:cs="Calibri"/>
                <w:b/>
                <w:bCs/>
                <w:sz w:val="20"/>
                <w:szCs w:val="20"/>
              </w:rPr>
            </w:pPr>
            <w:r w:rsidRPr="00094D0D">
              <w:rPr>
                <w:rFonts w:ascii="Calibri" w:eastAsia="Calibri" w:hAnsi="Calibri" w:cs="Calibri"/>
                <w:b/>
                <w:bCs/>
                <w:sz w:val="20"/>
                <w:szCs w:val="20"/>
              </w:rPr>
              <w:t xml:space="preserve">PREPARATION FOR </w:t>
            </w:r>
            <w:r>
              <w:rPr>
                <w:rFonts w:ascii="Calibri" w:eastAsia="Calibri" w:hAnsi="Calibri" w:cs="Calibri"/>
                <w:b/>
                <w:bCs/>
                <w:sz w:val="20"/>
                <w:szCs w:val="20"/>
              </w:rPr>
              <w:t xml:space="preserve">ONLINE </w:t>
            </w:r>
            <w:r w:rsidRPr="00094D0D">
              <w:rPr>
                <w:rFonts w:ascii="Calibri" w:eastAsia="Calibri" w:hAnsi="Calibri" w:cs="Calibri"/>
                <w:b/>
                <w:bCs/>
                <w:sz w:val="20"/>
                <w:szCs w:val="20"/>
              </w:rPr>
              <w:t xml:space="preserve">DAY </w:t>
            </w:r>
            <w:r>
              <w:rPr>
                <w:rFonts w:ascii="Calibri" w:eastAsia="Calibri" w:hAnsi="Calibri" w:cs="Calibri"/>
                <w:b/>
                <w:bCs/>
                <w:sz w:val="20"/>
                <w:szCs w:val="20"/>
              </w:rPr>
              <w:t>3</w:t>
            </w:r>
            <w:r w:rsidRPr="00094D0D">
              <w:rPr>
                <w:rFonts w:ascii="Calibri" w:eastAsia="Calibri" w:hAnsi="Calibri" w:cs="Calibri"/>
                <w:b/>
                <w:bCs/>
                <w:sz w:val="20"/>
                <w:szCs w:val="20"/>
              </w:rPr>
              <w:t>:</w:t>
            </w:r>
            <w:r w:rsidR="00193307">
              <w:rPr>
                <w:rFonts w:ascii="Calibri" w:eastAsia="Calibri" w:hAnsi="Calibri" w:cs="Calibri"/>
                <w:b/>
                <w:bCs/>
                <w:sz w:val="20"/>
                <w:szCs w:val="20"/>
              </w:rPr>
              <w:t xml:space="preserve">    </w:t>
            </w:r>
            <w:hyperlink r:id="rId8" w:history="1">
              <w:r w:rsidR="00193307" w:rsidRPr="00193307">
                <w:rPr>
                  <w:rStyle w:val="Hyperlink"/>
                  <w:rFonts w:ascii="Calibri" w:eastAsia="Calibri" w:hAnsi="Calibri" w:cs="Calibri"/>
                  <w:b/>
                  <w:bCs/>
                  <w:sz w:val="20"/>
                  <w:szCs w:val="20"/>
                </w:rPr>
                <w:t>presentation</w:t>
              </w:r>
            </w:hyperlink>
            <w:r w:rsidR="006E34F7">
              <w:rPr>
                <w:rStyle w:val="Hyperlink"/>
                <w:rFonts w:ascii="Calibri" w:eastAsia="Calibri" w:hAnsi="Calibri" w:cs="Calibri"/>
                <w:b/>
                <w:bCs/>
                <w:sz w:val="20"/>
                <w:szCs w:val="20"/>
              </w:rPr>
              <w:t xml:space="preserve"> link</w:t>
            </w:r>
          </w:p>
          <w:p w14:paraId="2C0CDA21" w14:textId="77777777" w:rsidR="001238D2" w:rsidRPr="00BA1097" w:rsidRDefault="001238D2" w:rsidP="001238D2">
            <w:pPr>
              <w:rPr>
                <w:rFonts w:ascii="Times New Roman" w:eastAsia="Calibri" w:hAnsi="Times New Roman" w:cs="Times New Roman"/>
              </w:rPr>
            </w:pPr>
          </w:p>
          <w:p w14:paraId="0F91F1A0" w14:textId="420E9591" w:rsidR="00BA1097" w:rsidRPr="00BA1097" w:rsidRDefault="000B42AE" w:rsidP="00BA1097">
            <w:pPr>
              <w:rPr>
                <w:rFonts w:ascii="Times New Roman" w:hAnsi="Times New Roman" w:cs="Times New Roman"/>
              </w:rPr>
            </w:pPr>
            <w:r>
              <w:rPr>
                <w:rFonts w:ascii="Times New Roman" w:hAnsi="Times New Roman" w:cs="Times New Roman"/>
              </w:rPr>
              <w:t>6</w:t>
            </w:r>
            <w:r w:rsidR="00BA1097" w:rsidRPr="00BA1097">
              <w:rPr>
                <w:rFonts w:ascii="Times New Roman" w:hAnsi="Times New Roman" w:cs="Times New Roman"/>
              </w:rPr>
              <w:t xml:space="preserve">) After the discussion students </w:t>
            </w:r>
            <w:r w:rsidR="001238D2">
              <w:rPr>
                <w:rFonts w:ascii="Times New Roman" w:hAnsi="Times New Roman" w:cs="Times New Roman"/>
              </w:rPr>
              <w:t>(in groups o</w:t>
            </w:r>
            <w:r w:rsidR="002D7CD7">
              <w:rPr>
                <w:rFonts w:ascii="Times New Roman" w:hAnsi="Times New Roman" w:cs="Times New Roman"/>
              </w:rPr>
              <w:t>r</w:t>
            </w:r>
            <w:r w:rsidR="001238D2">
              <w:rPr>
                <w:rFonts w:ascii="Times New Roman" w:hAnsi="Times New Roman" w:cs="Times New Roman"/>
              </w:rPr>
              <w:t xml:space="preserve"> individually) </w:t>
            </w:r>
            <w:r w:rsidR="00BA1097" w:rsidRPr="00BA1097">
              <w:rPr>
                <w:rFonts w:ascii="Times New Roman" w:hAnsi="Times New Roman" w:cs="Times New Roman"/>
              </w:rPr>
              <w:t xml:space="preserve">should then design </w:t>
            </w:r>
            <w:r w:rsidR="00FF49F9">
              <w:rPr>
                <w:rFonts w:ascii="Times New Roman" w:hAnsi="Times New Roman" w:cs="Times New Roman"/>
              </w:rPr>
              <w:t xml:space="preserve">(or redesign) </w:t>
            </w:r>
            <w:r w:rsidR="00BA1097" w:rsidRPr="00BA1097">
              <w:rPr>
                <w:rFonts w:ascii="Times New Roman" w:hAnsi="Times New Roman" w:cs="Times New Roman"/>
              </w:rPr>
              <w:t xml:space="preserve">and </w:t>
            </w:r>
            <w:r w:rsidR="002D7CD7">
              <w:rPr>
                <w:rFonts w:ascii="Times New Roman" w:hAnsi="Times New Roman" w:cs="Times New Roman"/>
              </w:rPr>
              <w:t xml:space="preserve">develop the </w:t>
            </w:r>
            <w:r w:rsidR="00BA1097" w:rsidRPr="00BA1097">
              <w:rPr>
                <w:rFonts w:ascii="Times New Roman" w:hAnsi="Times New Roman" w:cs="Times New Roman"/>
              </w:rPr>
              <w:t>interpret</w:t>
            </w:r>
            <w:r w:rsidR="002D7CD7">
              <w:rPr>
                <w:rFonts w:ascii="Times New Roman" w:hAnsi="Times New Roman" w:cs="Times New Roman"/>
              </w:rPr>
              <w:t>ation for</w:t>
            </w:r>
            <w:r w:rsidR="00BA1097" w:rsidRPr="00BA1097">
              <w:rPr>
                <w:rFonts w:ascii="Times New Roman" w:hAnsi="Times New Roman" w:cs="Times New Roman"/>
              </w:rPr>
              <w:t xml:space="preserve"> a </w:t>
            </w:r>
            <w:r w:rsidR="001238D2">
              <w:rPr>
                <w:rFonts w:ascii="Times New Roman" w:hAnsi="Times New Roman" w:cs="Times New Roman"/>
              </w:rPr>
              <w:t xml:space="preserve">Korean War </w:t>
            </w:r>
            <w:r w:rsidR="00BA1097" w:rsidRPr="00BA1097">
              <w:rPr>
                <w:rFonts w:ascii="Times New Roman" w:hAnsi="Times New Roman" w:cs="Times New Roman"/>
              </w:rPr>
              <w:t xml:space="preserve">memorial </w:t>
            </w:r>
            <w:r w:rsidR="002D7CD7">
              <w:rPr>
                <w:rFonts w:ascii="Times New Roman" w:hAnsi="Times New Roman" w:cs="Times New Roman"/>
              </w:rPr>
              <w:t>in</w:t>
            </w:r>
            <w:r w:rsidR="00BA1097" w:rsidRPr="00BA1097">
              <w:rPr>
                <w:rFonts w:ascii="Times New Roman" w:hAnsi="Times New Roman" w:cs="Times New Roman"/>
              </w:rPr>
              <w:t xml:space="preserve"> </w:t>
            </w:r>
            <w:r w:rsidR="002D7CD7">
              <w:rPr>
                <w:rFonts w:ascii="Times New Roman" w:hAnsi="Times New Roman" w:cs="Times New Roman"/>
              </w:rPr>
              <w:t>an</w:t>
            </w:r>
            <w:r w:rsidR="00BA1097" w:rsidRPr="00BA1097">
              <w:rPr>
                <w:rFonts w:ascii="Times New Roman" w:hAnsi="Times New Roman" w:cs="Times New Roman"/>
              </w:rPr>
              <w:t xml:space="preserve"> </w:t>
            </w:r>
            <w:r w:rsidR="001238D2">
              <w:rPr>
                <w:rFonts w:ascii="Times New Roman" w:hAnsi="Times New Roman" w:cs="Times New Roman"/>
              </w:rPr>
              <w:t>area</w:t>
            </w:r>
            <w:r w:rsidR="00BA1097" w:rsidRPr="00BA1097">
              <w:rPr>
                <w:rFonts w:ascii="Times New Roman" w:hAnsi="Times New Roman" w:cs="Times New Roman"/>
              </w:rPr>
              <w:t xml:space="preserve"> of their choosing</w:t>
            </w:r>
            <w:r w:rsidR="001238D2">
              <w:rPr>
                <w:rFonts w:ascii="Times New Roman" w:hAnsi="Times New Roman" w:cs="Times New Roman"/>
              </w:rPr>
              <w:t xml:space="preserve"> (people or events)</w:t>
            </w:r>
            <w:r w:rsidR="00BA1097" w:rsidRPr="00BA1097">
              <w:rPr>
                <w:rFonts w:ascii="Times New Roman" w:hAnsi="Times New Roman" w:cs="Times New Roman"/>
              </w:rPr>
              <w:t>. Questions to think about when planning include: (and the answers should be written down or discussed by the student upon presenting the final product)</w:t>
            </w:r>
          </w:p>
          <w:p w14:paraId="6CEF508D" w14:textId="77777777" w:rsidR="00BA1097" w:rsidRPr="00BA1097" w:rsidRDefault="00BA1097" w:rsidP="00BA1097">
            <w:pPr>
              <w:pStyle w:val="ListParagraph"/>
              <w:numPr>
                <w:ilvl w:val="0"/>
                <w:numId w:val="2"/>
              </w:numPr>
              <w:spacing w:after="0" w:line="240" w:lineRule="auto"/>
              <w:rPr>
                <w:rFonts w:ascii="Times New Roman" w:hAnsi="Times New Roman"/>
              </w:rPr>
            </w:pPr>
            <w:r w:rsidRPr="00BA1097">
              <w:rPr>
                <w:rFonts w:ascii="Times New Roman" w:hAnsi="Times New Roman"/>
              </w:rPr>
              <w:t>Who is the audience for this monument/memorial?</w:t>
            </w:r>
          </w:p>
          <w:p w14:paraId="33F231BA" w14:textId="77777777" w:rsidR="00BA1097" w:rsidRPr="00BA1097" w:rsidRDefault="00BA1097" w:rsidP="00BA1097">
            <w:pPr>
              <w:pStyle w:val="ListParagraph"/>
              <w:numPr>
                <w:ilvl w:val="0"/>
                <w:numId w:val="2"/>
              </w:numPr>
              <w:spacing w:after="0" w:line="240" w:lineRule="auto"/>
              <w:rPr>
                <w:rFonts w:ascii="Times New Roman" w:hAnsi="Times New Roman"/>
              </w:rPr>
            </w:pPr>
            <w:r w:rsidRPr="00BA1097">
              <w:rPr>
                <w:rFonts w:ascii="Times New Roman" w:hAnsi="Times New Roman"/>
              </w:rPr>
              <w:t>What do you want them to think about/understand when viewing your monument/memorial?</w:t>
            </w:r>
          </w:p>
          <w:p w14:paraId="6D6A73D3" w14:textId="77777777" w:rsidR="00BA1097" w:rsidRPr="00BA1097" w:rsidRDefault="00BA1097" w:rsidP="00BA1097">
            <w:pPr>
              <w:pStyle w:val="ListParagraph"/>
              <w:numPr>
                <w:ilvl w:val="0"/>
                <w:numId w:val="2"/>
              </w:numPr>
              <w:spacing w:after="0" w:line="240" w:lineRule="auto"/>
              <w:rPr>
                <w:rFonts w:ascii="Times New Roman" w:hAnsi="Times New Roman"/>
              </w:rPr>
            </w:pPr>
            <w:r w:rsidRPr="00BA1097">
              <w:rPr>
                <w:rFonts w:ascii="Times New Roman" w:hAnsi="Times New Roman"/>
              </w:rPr>
              <w:t>What is your point of view with this monument/memorial? (What is its message?)</w:t>
            </w:r>
          </w:p>
          <w:p w14:paraId="2FAAE222" w14:textId="77777777" w:rsidR="00BA1097" w:rsidRPr="002D7CD7" w:rsidRDefault="00BA1097" w:rsidP="00BA1097">
            <w:pPr>
              <w:pStyle w:val="ListParagraph"/>
              <w:numPr>
                <w:ilvl w:val="0"/>
                <w:numId w:val="2"/>
              </w:numPr>
              <w:rPr>
                <w:rFonts w:cs="Calibri"/>
                <w:sz w:val="20"/>
                <w:szCs w:val="20"/>
              </w:rPr>
            </w:pPr>
            <w:r w:rsidRPr="00BA1097">
              <w:rPr>
                <w:rFonts w:ascii="Times New Roman" w:hAnsi="Times New Roman"/>
              </w:rPr>
              <w:t>How will</w:t>
            </w:r>
            <w:r>
              <w:rPr>
                <w:rFonts w:ascii="Times New Roman" w:hAnsi="Times New Roman"/>
              </w:rPr>
              <w:t xml:space="preserve"> you </w:t>
            </w:r>
            <w:r w:rsidR="001238D2">
              <w:rPr>
                <w:rFonts w:ascii="Times New Roman" w:hAnsi="Times New Roman"/>
              </w:rPr>
              <w:t>interpret this memorial?</w:t>
            </w:r>
          </w:p>
          <w:p w14:paraId="0A4D8AD3" w14:textId="4B24A77E" w:rsidR="002D7CD7" w:rsidRPr="00FF49F9" w:rsidRDefault="00FF49F9" w:rsidP="00FF49F9">
            <w:pPr>
              <w:rPr>
                <w:rFonts w:ascii="Times New Roman" w:hAnsi="Times New Roman" w:cs="Times New Roman"/>
              </w:rPr>
            </w:pPr>
            <w:r w:rsidRPr="00FF49F9">
              <w:rPr>
                <w:rFonts w:ascii="Times New Roman" w:hAnsi="Times New Roman" w:cs="Times New Roman"/>
              </w:rPr>
              <w:t xml:space="preserve">** Your day 3 presentation should include a visual representation of your memorial. Acceptable mediums are (but not limited to): hand drawn representations, </w:t>
            </w:r>
            <w:r w:rsidR="00B96429">
              <w:rPr>
                <w:rFonts w:ascii="Times New Roman" w:hAnsi="Times New Roman" w:cs="Times New Roman"/>
              </w:rPr>
              <w:t>CAD</w:t>
            </w:r>
            <w:r w:rsidRPr="00FF49F9">
              <w:rPr>
                <w:rFonts w:ascii="Times New Roman" w:hAnsi="Times New Roman" w:cs="Times New Roman"/>
              </w:rPr>
              <w:t xml:space="preserve"> drawings, </w:t>
            </w:r>
            <w:r w:rsidR="00B96429">
              <w:rPr>
                <w:rFonts w:ascii="Times New Roman" w:hAnsi="Times New Roman" w:cs="Times New Roman"/>
              </w:rPr>
              <w:t>3-D models</w:t>
            </w:r>
          </w:p>
          <w:p w14:paraId="588599E5" w14:textId="12761E10" w:rsidR="00FF49F9" w:rsidRDefault="00FF49F9" w:rsidP="002D7CD7">
            <w:pPr>
              <w:pStyle w:val="ListParagraph"/>
              <w:rPr>
                <w:rFonts w:cs="Calibri"/>
                <w:sz w:val="20"/>
                <w:szCs w:val="20"/>
              </w:rPr>
            </w:pPr>
          </w:p>
          <w:p w14:paraId="457205EC" w14:textId="4B4B507D" w:rsidR="00FF49F9" w:rsidRDefault="00FF49F9" w:rsidP="00FF49F9">
            <w:pPr>
              <w:rPr>
                <w:rFonts w:ascii="Calibri" w:eastAsia="Calibri" w:hAnsi="Calibri" w:cs="Calibri"/>
                <w:b/>
                <w:bCs/>
                <w:sz w:val="20"/>
                <w:szCs w:val="20"/>
              </w:rPr>
            </w:pPr>
            <w:r w:rsidRPr="00094D0D">
              <w:rPr>
                <w:rFonts w:ascii="Calibri" w:eastAsia="Calibri" w:hAnsi="Calibri" w:cs="Calibri"/>
                <w:b/>
                <w:bCs/>
                <w:sz w:val="20"/>
                <w:szCs w:val="20"/>
              </w:rPr>
              <w:t xml:space="preserve">ONLINE DAY </w:t>
            </w:r>
            <w:r>
              <w:rPr>
                <w:rFonts w:ascii="Calibri" w:eastAsia="Calibri" w:hAnsi="Calibri" w:cs="Calibri"/>
                <w:b/>
                <w:bCs/>
                <w:sz w:val="20"/>
                <w:szCs w:val="20"/>
              </w:rPr>
              <w:t>3</w:t>
            </w:r>
            <w:r w:rsidRPr="00094D0D">
              <w:rPr>
                <w:rFonts w:ascii="Calibri" w:eastAsia="Calibri" w:hAnsi="Calibri" w:cs="Calibri"/>
                <w:b/>
                <w:bCs/>
                <w:sz w:val="20"/>
                <w:szCs w:val="20"/>
              </w:rPr>
              <w:t xml:space="preserve">: </w:t>
            </w:r>
          </w:p>
          <w:p w14:paraId="235BB24A" w14:textId="0FD3836C" w:rsidR="00FF49F9" w:rsidRDefault="00FF49F9" w:rsidP="00FF49F9">
            <w:pPr>
              <w:rPr>
                <w:rFonts w:ascii="Calibri" w:eastAsia="Calibri" w:hAnsi="Calibri" w:cs="Calibri"/>
                <w:b/>
                <w:bCs/>
                <w:sz w:val="20"/>
                <w:szCs w:val="20"/>
              </w:rPr>
            </w:pPr>
          </w:p>
          <w:p w14:paraId="2D29434E" w14:textId="480BB085" w:rsidR="00FF49F9" w:rsidRPr="00707B5D" w:rsidRDefault="000B42AE" w:rsidP="00707B5D">
            <w:pPr>
              <w:rPr>
                <w:rFonts w:ascii="Times New Roman" w:eastAsia="Calibri" w:hAnsi="Times New Roman" w:cs="Times New Roman"/>
              </w:rPr>
            </w:pPr>
            <w:r>
              <w:rPr>
                <w:rFonts w:ascii="Times New Roman" w:eastAsia="Calibri" w:hAnsi="Times New Roman" w:cs="Times New Roman"/>
              </w:rPr>
              <w:t xml:space="preserve">7) Zoom meeting: </w:t>
            </w:r>
            <w:r w:rsidR="001113DA" w:rsidRPr="001113DA">
              <w:rPr>
                <w:rFonts w:ascii="Times New Roman" w:eastAsia="Calibri" w:hAnsi="Times New Roman" w:cs="Times New Roman"/>
              </w:rPr>
              <w:t xml:space="preserve">Student </w:t>
            </w:r>
            <w:r w:rsidR="001113DA">
              <w:rPr>
                <w:rFonts w:ascii="Times New Roman" w:eastAsia="Calibri" w:hAnsi="Times New Roman" w:cs="Times New Roman"/>
              </w:rPr>
              <w:t xml:space="preserve">led </w:t>
            </w:r>
            <w:r w:rsidR="001113DA" w:rsidRPr="001113DA">
              <w:rPr>
                <w:rFonts w:ascii="Times New Roman" w:eastAsia="Calibri" w:hAnsi="Times New Roman" w:cs="Times New Roman"/>
              </w:rPr>
              <w:t xml:space="preserve">presentations </w:t>
            </w:r>
            <w:r w:rsidR="001113DA">
              <w:rPr>
                <w:rFonts w:ascii="Times New Roman" w:eastAsia="Calibri" w:hAnsi="Times New Roman" w:cs="Times New Roman"/>
              </w:rPr>
              <w:t xml:space="preserve">of their </w:t>
            </w:r>
            <w:r w:rsidR="001113DA" w:rsidRPr="001113DA">
              <w:rPr>
                <w:rFonts w:ascii="Times New Roman" w:eastAsia="Calibri" w:hAnsi="Times New Roman" w:cs="Times New Roman"/>
              </w:rPr>
              <w:t xml:space="preserve">memorial </w:t>
            </w:r>
            <w:r w:rsidR="001113DA">
              <w:rPr>
                <w:rFonts w:ascii="Times New Roman" w:eastAsia="Calibri" w:hAnsi="Times New Roman" w:cs="Times New Roman"/>
              </w:rPr>
              <w:t>designs</w:t>
            </w:r>
          </w:p>
        </w:tc>
      </w:tr>
      <w:tr w:rsidR="008455E9" w14:paraId="1103D53F"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DD66F2" w14:textId="77777777" w:rsidR="008455E9" w:rsidRDefault="0003165A">
            <w:pPr>
              <w:jc w:val="center"/>
              <w:rPr>
                <w:sz w:val="8"/>
                <w:szCs w:val="8"/>
              </w:rPr>
            </w:pPr>
            <w:r>
              <w:rPr>
                <w:sz w:val="8"/>
                <w:szCs w:val="8"/>
              </w:rPr>
              <w:lastRenderedPageBreak/>
              <w:t xml:space="preserve"> </w:t>
            </w:r>
          </w:p>
          <w:p w14:paraId="48C30311"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FORMATIVE ASSESSMENT</w:t>
            </w:r>
          </w:p>
          <w:p w14:paraId="7C598302"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6B04544E" w14:textId="77777777">
        <w:trPr>
          <w:trHeight w:val="296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5060A" w14:textId="66AFD973" w:rsidR="008455E9" w:rsidRPr="002D70D4" w:rsidRDefault="0003165A">
            <w:pPr>
              <w:rPr>
                <w:rFonts w:ascii="Calibri" w:eastAsia="Calibri" w:hAnsi="Calibri" w:cs="Calibri"/>
                <w:sz w:val="20"/>
                <w:szCs w:val="20"/>
              </w:rPr>
            </w:pPr>
            <w:r>
              <w:rPr>
                <w:rFonts w:ascii="Calibri" w:eastAsia="Calibri" w:hAnsi="Calibri" w:cs="Calibri"/>
                <w:sz w:val="20"/>
                <w:szCs w:val="20"/>
              </w:rPr>
              <w:t xml:space="preserve"> </w:t>
            </w:r>
          </w:p>
          <w:p w14:paraId="0EE69AD8" w14:textId="5430C005" w:rsidR="001113DA" w:rsidRPr="00DA04E1" w:rsidRDefault="001113DA" w:rsidP="001113DA">
            <w:pPr>
              <w:rPr>
                <w:rFonts w:ascii="Times New Roman" w:hAnsi="Times New Roman" w:cs="Times New Roman"/>
              </w:rPr>
            </w:pPr>
            <w:r w:rsidRPr="00DA04E1">
              <w:rPr>
                <w:rFonts w:ascii="Times New Roman" w:hAnsi="Times New Roman" w:cs="Times New Roman"/>
              </w:rPr>
              <w:t>Construct a written argument to answer the</w:t>
            </w:r>
            <w:r w:rsidR="000D5149" w:rsidRPr="00DA04E1">
              <w:rPr>
                <w:rFonts w:ascii="Times New Roman" w:hAnsi="Times New Roman" w:cs="Times New Roman"/>
              </w:rPr>
              <w:t>se</w:t>
            </w:r>
            <w:r w:rsidRPr="00DA04E1">
              <w:rPr>
                <w:rFonts w:ascii="Times New Roman" w:hAnsi="Times New Roman" w:cs="Times New Roman"/>
              </w:rPr>
              <w:t xml:space="preserve"> question</w:t>
            </w:r>
            <w:r w:rsidR="000D5149" w:rsidRPr="00DA04E1">
              <w:rPr>
                <w:rFonts w:ascii="Times New Roman" w:hAnsi="Times New Roman" w:cs="Times New Roman"/>
              </w:rPr>
              <w:t>s</w:t>
            </w:r>
            <w:r w:rsidRPr="00DA04E1">
              <w:rPr>
                <w:rFonts w:ascii="Times New Roman" w:hAnsi="Times New Roman" w:cs="Times New Roman"/>
              </w:rPr>
              <w:t>: What can we learn from other nations and people regarding memorializ</w:t>
            </w:r>
            <w:r w:rsidR="000D5149" w:rsidRPr="00DA04E1">
              <w:rPr>
                <w:rFonts w:ascii="Times New Roman" w:hAnsi="Times New Roman" w:cs="Times New Roman"/>
              </w:rPr>
              <w:t>ation of</w:t>
            </w:r>
            <w:r w:rsidRPr="00DA04E1">
              <w:rPr>
                <w:rFonts w:ascii="Times New Roman" w:hAnsi="Times New Roman" w:cs="Times New Roman"/>
              </w:rPr>
              <w:t xml:space="preserve"> </w:t>
            </w:r>
            <w:r w:rsidR="000D5149" w:rsidRPr="00DA04E1">
              <w:rPr>
                <w:rFonts w:ascii="Times New Roman" w:hAnsi="Times New Roman" w:cs="Times New Roman"/>
              </w:rPr>
              <w:t>the Korean War</w:t>
            </w:r>
            <w:r w:rsidRPr="00DA04E1">
              <w:rPr>
                <w:rFonts w:ascii="Times New Roman" w:hAnsi="Times New Roman" w:cs="Times New Roman"/>
              </w:rPr>
              <w:t xml:space="preserve">? </w:t>
            </w:r>
            <w:r w:rsidR="000D5149" w:rsidRPr="00DA04E1">
              <w:rPr>
                <w:rFonts w:ascii="Times New Roman" w:hAnsi="Times New Roman" w:cs="Times New Roman"/>
              </w:rPr>
              <w:t xml:space="preserve">Compare and contrast your findings with how the United States and individual states within the United States memorialize this “Forgotten War.”  Should we memorialize people and events that shape out history? Why or why not? </w:t>
            </w:r>
            <w:r w:rsidR="006E34F7">
              <w:rPr>
                <w:rFonts w:ascii="Times New Roman" w:hAnsi="Times New Roman" w:cs="Times New Roman"/>
              </w:rPr>
              <w:t>How might a memorial be interpreted by future citizens</w:t>
            </w:r>
            <w:r w:rsidR="00D67D02">
              <w:rPr>
                <w:rFonts w:ascii="Times New Roman" w:hAnsi="Times New Roman" w:cs="Times New Roman"/>
              </w:rPr>
              <w:t xml:space="preserve"> shaped by a different historical narrative</w:t>
            </w:r>
            <w:r w:rsidR="006E34F7">
              <w:rPr>
                <w:rFonts w:ascii="Times New Roman" w:hAnsi="Times New Roman" w:cs="Times New Roman"/>
              </w:rPr>
              <w:t xml:space="preserve">? </w:t>
            </w:r>
            <w:r w:rsidR="000D5149" w:rsidRPr="00DA04E1">
              <w:rPr>
                <w:rFonts w:ascii="Times New Roman" w:hAnsi="Times New Roman" w:cs="Times New Roman"/>
              </w:rPr>
              <w:t>Cite</w:t>
            </w:r>
            <w:r w:rsidRPr="00DA04E1">
              <w:rPr>
                <w:rFonts w:ascii="Times New Roman" w:hAnsi="Times New Roman" w:cs="Times New Roman"/>
              </w:rPr>
              <w:t xml:space="preserve"> specific and relevant evidence from the historical arguments made in </w:t>
            </w:r>
            <w:r w:rsidR="000D5149" w:rsidRPr="00DA04E1">
              <w:rPr>
                <w:rFonts w:ascii="Times New Roman" w:hAnsi="Times New Roman" w:cs="Times New Roman"/>
              </w:rPr>
              <w:t xml:space="preserve">the </w:t>
            </w:r>
            <w:r w:rsidRPr="00DA04E1">
              <w:rPr>
                <w:rFonts w:ascii="Times New Roman" w:hAnsi="Times New Roman" w:cs="Times New Roman"/>
              </w:rPr>
              <w:t>class</w:t>
            </w:r>
            <w:r w:rsidR="000D5149" w:rsidRPr="00DA04E1">
              <w:rPr>
                <w:rFonts w:ascii="Times New Roman" w:hAnsi="Times New Roman" w:cs="Times New Roman"/>
              </w:rPr>
              <w:t xml:space="preserve"> discussions</w:t>
            </w:r>
            <w:r w:rsidRPr="00DA04E1">
              <w:rPr>
                <w:rFonts w:ascii="Times New Roman" w:hAnsi="Times New Roman" w:cs="Times New Roman"/>
              </w:rPr>
              <w:t xml:space="preserve"> to support your claim</w:t>
            </w:r>
            <w:r w:rsidR="000D5149" w:rsidRPr="00DA04E1">
              <w:rPr>
                <w:rFonts w:ascii="Times New Roman" w:hAnsi="Times New Roman" w:cs="Times New Roman"/>
              </w:rPr>
              <w:t>s</w:t>
            </w:r>
            <w:r w:rsidRPr="00DA04E1">
              <w:rPr>
                <w:rFonts w:ascii="Times New Roman" w:hAnsi="Times New Roman" w:cs="Times New Roman"/>
              </w:rPr>
              <w:t xml:space="preserve">. You should also acknowledge the competing views that make up this argument in your essay.  </w:t>
            </w:r>
          </w:p>
          <w:p w14:paraId="0AACAD4F" w14:textId="03360AB1" w:rsidR="008455E9" w:rsidRPr="00DA04E1" w:rsidRDefault="0003165A" w:rsidP="002D70D4">
            <w:pPr>
              <w:rPr>
                <w:rFonts w:ascii="Times New Roman" w:eastAsia="Calibri" w:hAnsi="Times New Roman" w:cs="Times New Roman"/>
              </w:rPr>
            </w:pPr>
            <w:r w:rsidRPr="00DA04E1">
              <w:rPr>
                <w:rFonts w:ascii="Times New Roman" w:eastAsia="Calibri" w:hAnsi="Times New Roman" w:cs="Times New Roman"/>
              </w:rPr>
              <w:t xml:space="preserve">  </w:t>
            </w:r>
          </w:p>
          <w:p w14:paraId="270AF922" w14:textId="76A49600" w:rsidR="002D70D4" w:rsidRPr="0037711E" w:rsidRDefault="008E56E0" w:rsidP="002D70D4">
            <w:pPr>
              <w:rPr>
                <w:rFonts w:ascii="Times New Roman" w:eastAsia="Calibri" w:hAnsi="Times New Roman" w:cs="Times New Roman"/>
                <w:sz w:val="24"/>
                <w:szCs w:val="24"/>
              </w:rPr>
            </w:pPr>
            <w:hyperlink r:id="rId9" w:history="1">
              <w:r w:rsidR="00193307" w:rsidRPr="00DA04E1">
                <w:rPr>
                  <w:rStyle w:val="Hyperlink"/>
                  <w:rFonts w:ascii="Times New Roman" w:eastAsia="Calibri" w:hAnsi="Times New Roman" w:cs="Times New Roman"/>
                </w:rPr>
                <w:t xml:space="preserve">Essay </w:t>
              </w:r>
              <w:r w:rsidR="009541FF" w:rsidRPr="00DA04E1">
                <w:rPr>
                  <w:rStyle w:val="Hyperlink"/>
                  <w:rFonts w:ascii="Times New Roman" w:eastAsia="Calibri" w:hAnsi="Times New Roman" w:cs="Times New Roman"/>
                </w:rPr>
                <w:t>Rubric</w:t>
              </w:r>
            </w:hyperlink>
            <w:r w:rsidR="006E34F7">
              <w:rPr>
                <w:rStyle w:val="Hyperlink"/>
                <w:rFonts w:ascii="Times New Roman" w:eastAsia="Calibri" w:hAnsi="Times New Roman" w:cs="Times New Roman"/>
              </w:rPr>
              <w:t xml:space="preserve"> link</w:t>
            </w:r>
          </w:p>
        </w:tc>
      </w:tr>
    </w:tbl>
    <w:p w14:paraId="782B5433" w14:textId="259266DB" w:rsidR="008455E9" w:rsidRDefault="0003165A">
      <w:pPr>
        <w:rPr>
          <w:sz w:val="14"/>
          <w:szCs w:val="14"/>
        </w:rPr>
      </w:pPr>
      <w:r>
        <w:rPr>
          <w:sz w:val="14"/>
          <w:szCs w:val="14"/>
        </w:rPr>
        <w:t xml:space="preserve"> </w:t>
      </w:r>
    </w:p>
    <w:p w14:paraId="7C80AB9C" w14:textId="77777777" w:rsidR="00707B5D" w:rsidRDefault="00707B5D">
      <w:pPr>
        <w:rPr>
          <w:sz w:val="14"/>
          <w:szCs w:val="14"/>
        </w:rPr>
      </w:pPr>
    </w:p>
    <w:tbl>
      <w:tblPr>
        <w:tblStyle w:val="a1"/>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455E9" w14:paraId="5A740D0D" w14:textId="77777777">
        <w:trPr>
          <w:trHeight w:val="680"/>
        </w:trPr>
        <w:tc>
          <w:tcPr>
            <w:tcW w:w="912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14A1780" w14:textId="77777777" w:rsidR="008455E9" w:rsidRDefault="0003165A">
            <w:pPr>
              <w:jc w:val="center"/>
              <w:rPr>
                <w:rFonts w:ascii="Calibri" w:eastAsia="Calibri" w:hAnsi="Calibri" w:cs="Calibri"/>
                <w:sz w:val="8"/>
                <w:szCs w:val="8"/>
              </w:rPr>
            </w:pPr>
            <w:r>
              <w:rPr>
                <w:rFonts w:ascii="Calibri" w:eastAsia="Calibri" w:hAnsi="Calibri" w:cs="Calibri"/>
                <w:sz w:val="8"/>
                <w:szCs w:val="8"/>
              </w:rPr>
              <w:lastRenderedPageBreak/>
              <w:t xml:space="preserve"> </w:t>
            </w:r>
          </w:p>
          <w:p w14:paraId="0274545C"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RESOURCE LIST</w:t>
            </w:r>
          </w:p>
          <w:p w14:paraId="43D4EC24"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3135A422" w14:textId="77777777">
        <w:trPr>
          <w:trHeight w:val="334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762A97" w14:textId="0E533142" w:rsidR="00D33641" w:rsidRPr="00DA04E1" w:rsidRDefault="00D33641" w:rsidP="00D33641">
            <w:pPr>
              <w:rPr>
                <w:rFonts w:ascii="Times New Roman" w:hAnsi="Times New Roman" w:cs="Times New Roman"/>
              </w:rPr>
            </w:pPr>
            <w:r w:rsidRPr="00DA04E1">
              <w:rPr>
                <w:rFonts w:ascii="Times New Roman" w:hAnsi="Times New Roman" w:cs="Times New Roman"/>
              </w:rPr>
              <w:t xml:space="preserve">“Do Memorials Matter?” </w:t>
            </w:r>
            <w:hyperlink r:id="rId10" w:history="1">
              <w:r w:rsidRPr="00DA04E1">
                <w:rPr>
                  <w:rStyle w:val="Hyperlink"/>
                  <w:rFonts w:ascii="Times New Roman" w:hAnsi="Times New Roman" w:cs="Times New Roman"/>
                </w:rPr>
                <w:t>https://www.cam.ac.uk/research/discussion/do-memorials-matter</w:t>
              </w:r>
            </w:hyperlink>
            <w:r w:rsidRPr="00DA04E1">
              <w:rPr>
                <w:rFonts w:ascii="Times New Roman" w:hAnsi="Times New Roman" w:cs="Times New Roman"/>
              </w:rPr>
              <w:t xml:space="preserve"> </w:t>
            </w:r>
          </w:p>
          <w:p w14:paraId="28956EF2" w14:textId="07CDF5B6" w:rsidR="00FC2C9D" w:rsidRPr="00DA04E1" w:rsidRDefault="00FC2C9D" w:rsidP="00D33641">
            <w:pPr>
              <w:rPr>
                <w:rFonts w:ascii="Times New Roman" w:hAnsi="Times New Roman" w:cs="Times New Roman"/>
              </w:rPr>
            </w:pPr>
          </w:p>
          <w:p w14:paraId="60EAAE40" w14:textId="77777777" w:rsidR="00FC2C9D" w:rsidRPr="00DA04E1" w:rsidRDefault="00FC2C9D" w:rsidP="00FC2C9D">
            <w:pPr>
              <w:rPr>
                <w:rFonts w:ascii="Times New Roman" w:hAnsi="Times New Roman" w:cs="Times New Roman"/>
              </w:rPr>
            </w:pPr>
            <w:r w:rsidRPr="00DA04E1">
              <w:rPr>
                <w:rFonts w:ascii="Times New Roman" w:hAnsi="Times New Roman" w:cs="Times New Roman"/>
              </w:rPr>
              <w:t xml:space="preserve">“Why War Memorials Matter” </w:t>
            </w:r>
            <w:hyperlink r:id="rId11" w:history="1">
              <w:r w:rsidRPr="00DA04E1">
                <w:rPr>
                  <w:rStyle w:val="Hyperlink"/>
                  <w:rFonts w:ascii="Times New Roman" w:hAnsi="Times New Roman" w:cs="Times New Roman"/>
                </w:rPr>
                <w:t>https://www.telegraph.co.uk/history/britain-at-war/8857435/Why-war-memorials-matter.html</w:t>
              </w:r>
            </w:hyperlink>
          </w:p>
          <w:p w14:paraId="294CA013" w14:textId="77777777" w:rsidR="00D33641" w:rsidRPr="00DA04E1" w:rsidRDefault="00D33641" w:rsidP="00D33641">
            <w:pPr>
              <w:rPr>
                <w:rFonts w:ascii="Times New Roman" w:hAnsi="Times New Roman" w:cs="Times New Roman"/>
              </w:rPr>
            </w:pPr>
          </w:p>
          <w:p w14:paraId="3D15ACA6" w14:textId="7313D71C" w:rsidR="00B146AD" w:rsidRPr="00DA04E1" w:rsidRDefault="00D33641" w:rsidP="00D33641">
            <w:pPr>
              <w:rPr>
                <w:rStyle w:val="Hyperlink"/>
                <w:rFonts w:ascii="Times New Roman" w:hAnsi="Times New Roman" w:cs="Times New Roman"/>
              </w:rPr>
            </w:pPr>
            <w:r w:rsidRPr="00DA04E1">
              <w:rPr>
                <w:rFonts w:ascii="Times New Roman" w:hAnsi="Times New Roman" w:cs="Times New Roman"/>
              </w:rPr>
              <w:t xml:space="preserve">“How Should America Memorialize Its Wars?” </w:t>
            </w:r>
            <w:hyperlink r:id="rId12" w:history="1">
              <w:r w:rsidRPr="00DA04E1">
                <w:rPr>
                  <w:rStyle w:val="Hyperlink"/>
                  <w:rFonts w:ascii="Times New Roman" w:hAnsi="Times New Roman" w:cs="Times New Roman"/>
                </w:rPr>
                <w:t>https://www.theatlantic.com/politics/archive/2017/05/the-challenge-of-memorializing-americas-wars/528300/</w:t>
              </w:r>
            </w:hyperlink>
          </w:p>
          <w:p w14:paraId="5B303519" w14:textId="77777777" w:rsidR="0051425E" w:rsidRPr="00DA04E1" w:rsidRDefault="0051425E" w:rsidP="00D33641">
            <w:pPr>
              <w:rPr>
                <w:rStyle w:val="Hyperlink"/>
                <w:rFonts w:ascii="Times New Roman" w:hAnsi="Times New Roman" w:cs="Times New Roman"/>
              </w:rPr>
            </w:pPr>
          </w:p>
          <w:p w14:paraId="5CFB28BF" w14:textId="72D7AE1D" w:rsidR="00B146AD" w:rsidRPr="00DA04E1" w:rsidRDefault="0051425E" w:rsidP="00D33641">
            <w:pPr>
              <w:rPr>
                <w:rFonts w:ascii="Times New Roman" w:hAnsi="Times New Roman" w:cs="Times New Roman"/>
              </w:rPr>
            </w:pPr>
            <w:r w:rsidRPr="00DA04E1">
              <w:rPr>
                <w:rStyle w:val="Hyperlink"/>
                <w:rFonts w:ascii="Times New Roman" w:hAnsi="Times New Roman" w:cs="Times New Roman"/>
                <w:color w:val="auto"/>
                <w:u w:val="none"/>
              </w:rPr>
              <w:t xml:space="preserve">Korean War Legacy Foundation: </w:t>
            </w:r>
            <w:r w:rsidR="00B146AD" w:rsidRPr="00DA04E1">
              <w:rPr>
                <w:rStyle w:val="Hyperlink"/>
                <w:rFonts w:ascii="Times New Roman" w:hAnsi="Times New Roman" w:cs="Times New Roman"/>
                <w:color w:val="auto"/>
                <w:u w:val="none"/>
              </w:rPr>
              <w:t xml:space="preserve">Memory Bank, Chapter 15: “Korea Forgetting and Remembering”  </w:t>
            </w:r>
            <w:hyperlink r:id="rId13" w:history="1">
              <w:r w:rsidR="00B146AD" w:rsidRPr="00DA04E1">
                <w:rPr>
                  <w:rFonts w:ascii="Times New Roman" w:hAnsi="Times New Roman" w:cs="Times New Roman"/>
                  <w:color w:val="0000FF"/>
                  <w:u w:val="single"/>
                </w:rPr>
                <w:t>https://koreanwarlegacy.org/chapters/korea-forgetting-and-remembering/</w:t>
              </w:r>
            </w:hyperlink>
          </w:p>
          <w:p w14:paraId="312592C0" w14:textId="77777777" w:rsidR="008455E9" w:rsidRPr="00DA04E1" w:rsidRDefault="0003165A">
            <w:pPr>
              <w:jc w:val="center"/>
              <w:rPr>
                <w:rFonts w:ascii="Times New Roman" w:eastAsia="Calibri" w:hAnsi="Times New Roman" w:cs="Times New Roman"/>
              </w:rPr>
            </w:pPr>
            <w:r w:rsidRPr="00DA04E1">
              <w:rPr>
                <w:rFonts w:ascii="Times New Roman" w:eastAsia="Calibri" w:hAnsi="Times New Roman" w:cs="Times New Roman"/>
              </w:rPr>
              <w:t xml:space="preserve"> </w:t>
            </w:r>
          </w:p>
          <w:p w14:paraId="73209872" w14:textId="573F8884" w:rsidR="00AD2A26" w:rsidRPr="00DA04E1" w:rsidRDefault="0051425E" w:rsidP="00AD2A26">
            <w:pPr>
              <w:rPr>
                <w:rFonts w:ascii="Times New Roman" w:eastAsia="Calibri" w:hAnsi="Times New Roman" w:cs="Times New Roman"/>
              </w:rPr>
            </w:pPr>
            <w:r w:rsidRPr="00DA04E1">
              <w:rPr>
                <w:rStyle w:val="Hyperlink"/>
                <w:rFonts w:ascii="Times New Roman" w:hAnsi="Times New Roman" w:cs="Times New Roman"/>
                <w:color w:val="auto"/>
                <w:u w:val="none"/>
              </w:rPr>
              <w:t xml:space="preserve">Korean War Legacy Foundation: </w:t>
            </w:r>
            <w:r w:rsidR="00AD2A26" w:rsidRPr="00DA04E1">
              <w:rPr>
                <w:rStyle w:val="Hyperlink"/>
                <w:rFonts w:ascii="Times New Roman" w:hAnsi="Times New Roman" w:cs="Times New Roman"/>
                <w:color w:val="auto"/>
                <w:u w:val="none"/>
              </w:rPr>
              <w:t xml:space="preserve">Memory Bank, Chapter 17: “The Legacy”  </w:t>
            </w:r>
          </w:p>
          <w:p w14:paraId="097BA03A" w14:textId="600D2A83" w:rsidR="008455E9" w:rsidRPr="00DA04E1" w:rsidRDefault="008E56E0" w:rsidP="00AD2A26">
            <w:pPr>
              <w:rPr>
                <w:rFonts w:ascii="Times New Roman" w:hAnsi="Times New Roman" w:cs="Times New Roman"/>
                <w:color w:val="0000FF"/>
                <w:u w:val="single"/>
              </w:rPr>
            </w:pPr>
            <w:hyperlink r:id="rId14" w:history="1">
              <w:r w:rsidR="00AD2A26" w:rsidRPr="00DA04E1">
                <w:rPr>
                  <w:rStyle w:val="Hyperlink"/>
                  <w:rFonts w:ascii="Times New Roman" w:hAnsi="Times New Roman" w:cs="Times New Roman"/>
                </w:rPr>
                <w:t>https://koreanwarlegacy.org/the-legacy/</w:t>
              </w:r>
            </w:hyperlink>
          </w:p>
          <w:p w14:paraId="7424DF72" w14:textId="459CFBEB" w:rsidR="00AD2A26" w:rsidRPr="00DA04E1" w:rsidRDefault="00AD2A26" w:rsidP="00AD2A26">
            <w:pPr>
              <w:rPr>
                <w:rFonts w:ascii="Times New Roman" w:hAnsi="Times New Roman" w:cs="Times New Roman"/>
                <w:color w:val="0000FF"/>
                <w:u w:val="single"/>
              </w:rPr>
            </w:pPr>
          </w:p>
          <w:p w14:paraId="380F2E9F" w14:textId="1042C589" w:rsidR="00B34C82" w:rsidRPr="00DA04E1" w:rsidRDefault="00D86843" w:rsidP="00193307">
            <w:pPr>
              <w:rPr>
                <w:rFonts w:ascii="Times New Roman" w:eastAsia="Calibri" w:hAnsi="Times New Roman" w:cs="Times New Roman"/>
              </w:rPr>
            </w:pPr>
            <w:r w:rsidRPr="00DA04E1">
              <w:rPr>
                <w:rFonts w:ascii="Times New Roman" w:hAnsi="Times New Roman" w:cs="Times New Roman"/>
              </w:rPr>
              <w:t>** Resources used in the zoom presentations listed at the conclusion of the presentation</w:t>
            </w:r>
          </w:p>
          <w:p w14:paraId="71487C2C" w14:textId="77777777" w:rsidR="00B34C82" w:rsidRPr="00CF4299" w:rsidRDefault="00B34C82">
            <w:pPr>
              <w:jc w:val="center"/>
              <w:rPr>
                <w:rFonts w:ascii="Times New Roman" w:eastAsia="Calibri" w:hAnsi="Times New Roman" w:cs="Times New Roman"/>
              </w:rPr>
            </w:pPr>
          </w:p>
          <w:p w14:paraId="424376E9" w14:textId="0DD83C63" w:rsidR="008455E9" w:rsidRPr="00193307" w:rsidRDefault="0003165A" w:rsidP="00193307">
            <w:pPr>
              <w:jc w:val="center"/>
              <w:rPr>
                <w:rFonts w:ascii="Times New Roman" w:eastAsia="Calibri" w:hAnsi="Times New Roman" w:cs="Times New Roman"/>
              </w:rPr>
            </w:pPr>
            <w:r w:rsidRPr="00CF4299">
              <w:rPr>
                <w:rFonts w:ascii="Times New Roman" w:eastAsia="Calibri" w:hAnsi="Times New Roman" w:cs="Times New Roman"/>
              </w:rPr>
              <w:t xml:space="preserve"> </w:t>
            </w:r>
          </w:p>
        </w:tc>
      </w:tr>
      <w:tr w:rsidR="008455E9" w14:paraId="20D33BEC"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1E67DDF"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p w14:paraId="3277C5D4"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MODIFICATIONS &amp; EXTENSIONS (OPTIONAL)</w:t>
            </w:r>
          </w:p>
          <w:p w14:paraId="37ED2C8F" w14:textId="77777777" w:rsidR="008455E9" w:rsidRDefault="0003165A">
            <w:pPr>
              <w:jc w:val="center"/>
              <w:rPr>
                <w:rFonts w:ascii="Calibri" w:eastAsia="Calibri" w:hAnsi="Calibri" w:cs="Calibri"/>
                <w:sz w:val="8"/>
                <w:szCs w:val="8"/>
              </w:rPr>
            </w:pPr>
            <w:r>
              <w:rPr>
                <w:rFonts w:ascii="Calibri" w:eastAsia="Calibri" w:hAnsi="Calibri" w:cs="Calibri"/>
                <w:sz w:val="8"/>
                <w:szCs w:val="8"/>
              </w:rPr>
              <w:t xml:space="preserve"> </w:t>
            </w:r>
          </w:p>
        </w:tc>
      </w:tr>
      <w:tr w:rsidR="008455E9" w14:paraId="1EF2C029" w14:textId="77777777">
        <w:trPr>
          <w:trHeight w:val="448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579F4" w14:textId="5187A1B9" w:rsidR="008455E9" w:rsidRDefault="0003165A">
            <w:pPr>
              <w:rPr>
                <w:b/>
              </w:rPr>
            </w:pPr>
            <w:r>
              <w:rPr>
                <w:b/>
              </w:rPr>
              <w:t xml:space="preserve"> </w:t>
            </w:r>
          </w:p>
          <w:p w14:paraId="04747942"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MODIFICATIONS</w:t>
            </w:r>
          </w:p>
          <w:p w14:paraId="035C96DF" w14:textId="77777777" w:rsidR="008455E9" w:rsidRDefault="0003165A">
            <w:pPr>
              <w:jc w:val="center"/>
              <w:rPr>
                <w:rFonts w:ascii="Calibri" w:eastAsia="Calibri" w:hAnsi="Calibri" w:cs="Calibri"/>
                <w:sz w:val="24"/>
                <w:szCs w:val="24"/>
              </w:rPr>
            </w:pPr>
            <w:r>
              <w:rPr>
                <w:rFonts w:ascii="Calibri" w:eastAsia="Calibri" w:hAnsi="Calibri" w:cs="Calibri"/>
                <w:sz w:val="24"/>
                <w:szCs w:val="24"/>
              </w:rPr>
              <w:t xml:space="preserve"> </w:t>
            </w:r>
          </w:p>
          <w:p w14:paraId="58B6BA70" w14:textId="77777777" w:rsidR="00D33641" w:rsidRPr="00D33641" w:rsidRDefault="00D33641" w:rsidP="00D33641">
            <w:pPr>
              <w:rPr>
                <w:rFonts w:ascii="Times New Roman" w:hAnsi="Times New Roman" w:cs="Times New Roman"/>
              </w:rPr>
            </w:pPr>
            <w:r w:rsidRPr="00D33641">
              <w:rPr>
                <w:rFonts w:ascii="Times New Roman" w:hAnsi="Times New Roman" w:cs="Times New Roman"/>
              </w:rPr>
              <w:t xml:space="preserve">Vocabulary scaffolding might be necessary if using with special needs or ELL. </w:t>
            </w:r>
          </w:p>
          <w:p w14:paraId="2C271C90" w14:textId="77777777" w:rsidR="00D33641" w:rsidRDefault="00D33641" w:rsidP="00193307">
            <w:pPr>
              <w:rPr>
                <w:rFonts w:ascii="Calibri" w:eastAsia="Calibri" w:hAnsi="Calibri" w:cs="Calibri"/>
                <w:b/>
                <w:sz w:val="24"/>
                <w:szCs w:val="24"/>
              </w:rPr>
            </w:pPr>
          </w:p>
          <w:p w14:paraId="32C2260D" w14:textId="77777777" w:rsidR="008455E9" w:rsidRDefault="0003165A">
            <w:pPr>
              <w:jc w:val="center"/>
              <w:rPr>
                <w:rFonts w:ascii="Calibri" w:eastAsia="Calibri" w:hAnsi="Calibri" w:cs="Calibri"/>
                <w:b/>
                <w:sz w:val="24"/>
                <w:szCs w:val="24"/>
              </w:rPr>
            </w:pPr>
            <w:r>
              <w:rPr>
                <w:rFonts w:ascii="Calibri" w:eastAsia="Calibri" w:hAnsi="Calibri" w:cs="Calibri"/>
                <w:b/>
                <w:sz w:val="24"/>
                <w:szCs w:val="24"/>
              </w:rPr>
              <w:t>EXTENSIONS</w:t>
            </w:r>
          </w:p>
          <w:p w14:paraId="5D3A95B1" w14:textId="77777777" w:rsidR="008455E9" w:rsidRDefault="0003165A">
            <w:pPr>
              <w:jc w:val="center"/>
              <w:rPr>
                <w:rFonts w:ascii="Calibri" w:eastAsia="Calibri" w:hAnsi="Calibri" w:cs="Calibri"/>
                <w:sz w:val="24"/>
                <w:szCs w:val="24"/>
              </w:rPr>
            </w:pPr>
            <w:r>
              <w:rPr>
                <w:rFonts w:ascii="Calibri" w:eastAsia="Calibri" w:hAnsi="Calibri" w:cs="Calibri"/>
                <w:sz w:val="24"/>
                <w:szCs w:val="24"/>
              </w:rPr>
              <w:t xml:space="preserve"> </w:t>
            </w:r>
          </w:p>
          <w:p w14:paraId="758C4D70" w14:textId="2EFC29D0" w:rsidR="00B34C82" w:rsidRDefault="00D33641" w:rsidP="00E5248F">
            <w:pPr>
              <w:tabs>
                <w:tab w:val="left" w:pos="4830"/>
              </w:tabs>
              <w:rPr>
                <w:rFonts w:ascii="Times New Roman" w:hAnsi="Times New Roman" w:cs="Times New Roman"/>
              </w:rPr>
            </w:pPr>
            <w:r w:rsidRPr="00D33641">
              <w:rPr>
                <w:rFonts w:ascii="Times New Roman" w:hAnsi="Times New Roman" w:cs="Times New Roman"/>
              </w:rPr>
              <w:t xml:space="preserve">After the </w:t>
            </w:r>
            <w:r w:rsidR="00B34C82">
              <w:rPr>
                <w:rFonts w:ascii="Times New Roman" w:hAnsi="Times New Roman" w:cs="Times New Roman"/>
              </w:rPr>
              <w:t>conclusion of this mini unit,</w:t>
            </w:r>
            <w:r w:rsidR="00F23679">
              <w:rPr>
                <w:rFonts w:ascii="Times New Roman" w:hAnsi="Times New Roman" w:cs="Times New Roman"/>
              </w:rPr>
              <w:t xml:space="preserve"> </w:t>
            </w:r>
            <w:r w:rsidRPr="00D33641">
              <w:rPr>
                <w:rFonts w:ascii="Times New Roman" w:hAnsi="Times New Roman" w:cs="Times New Roman"/>
              </w:rPr>
              <w:t xml:space="preserve">students should </w:t>
            </w:r>
            <w:r w:rsidR="00383134">
              <w:rPr>
                <w:rFonts w:ascii="Times New Roman" w:hAnsi="Times New Roman" w:cs="Times New Roman"/>
              </w:rPr>
              <w:t xml:space="preserve">take informed action and </w:t>
            </w:r>
            <w:r w:rsidR="00B34C82">
              <w:rPr>
                <w:rFonts w:ascii="Times New Roman" w:hAnsi="Times New Roman" w:cs="Times New Roman"/>
              </w:rPr>
              <w:t>work</w:t>
            </w:r>
            <w:r w:rsidR="00122F74">
              <w:rPr>
                <w:rFonts w:ascii="Times New Roman" w:hAnsi="Times New Roman" w:cs="Times New Roman"/>
              </w:rPr>
              <w:t xml:space="preserve"> </w:t>
            </w:r>
            <w:r w:rsidR="00B34C82">
              <w:rPr>
                <w:rFonts w:ascii="Times New Roman" w:hAnsi="Times New Roman" w:cs="Times New Roman"/>
              </w:rPr>
              <w:t>with various stakeholders in the local community to</w:t>
            </w:r>
            <w:r w:rsidRPr="00D33641">
              <w:rPr>
                <w:rFonts w:ascii="Times New Roman" w:hAnsi="Times New Roman" w:cs="Times New Roman"/>
              </w:rPr>
              <w:t xml:space="preserve"> </w:t>
            </w:r>
            <w:r w:rsidR="00122F74">
              <w:rPr>
                <w:rFonts w:ascii="Times New Roman" w:hAnsi="Times New Roman" w:cs="Times New Roman"/>
              </w:rPr>
              <w:t>physically</w:t>
            </w:r>
            <w:r w:rsidR="00B34C82">
              <w:rPr>
                <w:rFonts w:ascii="Times New Roman" w:hAnsi="Times New Roman" w:cs="Times New Roman"/>
              </w:rPr>
              <w:t xml:space="preserve"> </w:t>
            </w:r>
            <w:r w:rsidRPr="00D33641">
              <w:rPr>
                <w:rFonts w:ascii="Times New Roman" w:hAnsi="Times New Roman" w:cs="Times New Roman"/>
              </w:rPr>
              <w:t xml:space="preserve">design, build, and </w:t>
            </w:r>
            <w:r w:rsidR="005C6649">
              <w:rPr>
                <w:rFonts w:ascii="Times New Roman" w:hAnsi="Times New Roman" w:cs="Times New Roman"/>
              </w:rPr>
              <w:t xml:space="preserve">develop an </w:t>
            </w:r>
            <w:r w:rsidRPr="00D33641">
              <w:rPr>
                <w:rFonts w:ascii="Times New Roman" w:hAnsi="Times New Roman" w:cs="Times New Roman"/>
              </w:rPr>
              <w:t>interpret</w:t>
            </w:r>
            <w:r w:rsidR="005C6649">
              <w:rPr>
                <w:rFonts w:ascii="Times New Roman" w:hAnsi="Times New Roman" w:cs="Times New Roman"/>
              </w:rPr>
              <w:t>ation strategy for</w:t>
            </w:r>
            <w:r w:rsidRPr="00D33641">
              <w:rPr>
                <w:rFonts w:ascii="Times New Roman" w:hAnsi="Times New Roman" w:cs="Times New Roman"/>
              </w:rPr>
              <w:t xml:space="preserve"> a memorial to honor those from Suffolk who served in the Korean War</w:t>
            </w:r>
            <w:r w:rsidR="00122F74">
              <w:rPr>
                <w:rFonts w:ascii="Times New Roman" w:hAnsi="Times New Roman" w:cs="Times New Roman"/>
              </w:rPr>
              <w:t xml:space="preserve">. </w:t>
            </w:r>
          </w:p>
          <w:p w14:paraId="319B71A1" w14:textId="77777777" w:rsidR="00B34C82" w:rsidRDefault="00B34C82" w:rsidP="00D33641">
            <w:pPr>
              <w:rPr>
                <w:rFonts w:ascii="Times New Roman" w:hAnsi="Times New Roman" w:cs="Times New Roman"/>
              </w:rPr>
            </w:pPr>
          </w:p>
          <w:p w14:paraId="5769881C" w14:textId="2283B3F5" w:rsidR="00D33641" w:rsidRPr="00D33641" w:rsidRDefault="00B34C82" w:rsidP="00D33641">
            <w:pPr>
              <w:rPr>
                <w:rFonts w:ascii="Times New Roman" w:hAnsi="Times New Roman" w:cs="Times New Roman"/>
              </w:rPr>
            </w:pPr>
            <w:r>
              <w:rPr>
                <w:rFonts w:ascii="Times New Roman" w:hAnsi="Times New Roman" w:cs="Times New Roman"/>
              </w:rPr>
              <w:t>They should use the same q</w:t>
            </w:r>
            <w:r w:rsidR="00D33641" w:rsidRPr="00D33641">
              <w:rPr>
                <w:rFonts w:ascii="Times New Roman" w:hAnsi="Times New Roman" w:cs="Times New Roman"/>
              </w:rPr>
              <w:t xml:space="preserve">uestions to think about when planning </w:t>
            </w:r>
            <w:r>
              <w:rPr>
                <w:rFonts w:ascii="Times New Roman" w:hAnsi="Times New Roman" w:cs="Times New Roman"/>
              </w:rPr>
              <w:t>that they used in this mini unit</w:t>
            </w:r>
            <w:r w:rsidR="00D33641" w:rsidRPr="00D33641">
              <w:rPr>
                <w:rFonts w:ascii="Times New Roman" w:hAnsi="Times New Roman" w:cs="Times New Roman"/>
              </w:rPr>
              <w:t xml:space="preserve">: </w:t>
            </w:r>
          </w:p>
          <w:p w14:paraId="06977A75" w14:textId="77777777" w:rsidR="00D33641" w:rsidRPr="00D33641" w:rsidRDefault="00D33641" w:rsidP="00D33641">
            <w:pPr>
              <w:pStyle w:val="ListParagraph"/>
              <w:numPr>
                <w:ilvl w:val="0"/>
                <w:numId w:val="2"/>
              </w:numPr>
              <w:spacing w:after="0" w:line="240" w:lineRule="auto"/>
              <w:rPr>
                <w:rFonts w:ascii="Times New Roman" w:hAnsi="Times New Roman"/>
              </w:rPr>
            </w:pPr>
            <w:r w:rsidRPr="00D33641">
              <w:rPr>
                <w:rFonts w:ascii="Times New Roman" w:hAnsi="Times New Roman"/>
              </w:rPr>
              <w:t>Who is the audience for this monument/memorial?</w:t>
            </w:r>
          </w:p>
          <w:p w14:paraId="7C419DA3" w14:textId="77777777" w:rsidR="00D33641" w:rsidRPr="00D33641" w:rsidRDefault="00D33641" w:rsidP="00D33641">
            <w:pPr>
              <w:pStyle w:val="ListParagraph"/>
              <w:numPr>
                <w:ilvl w:val="0"/>
                <w:numId w:val="2"/>
              </w:numPr>
              <w:spacing w:after="0" w:line="240" w:lineRule="auto"/>
              <w:rPr>
                <w:rFonts w:ascii="Times New Roman" w:hAnsi="Times New Roman"/>
              </w:rPr>
            </w:pPr>
            <w:r w:rsidRPr="00D33641">
              <w:rPr>
                <w:rFonts w:ascii="Times New Roman" w:hAnsi="Times New Roman"/>
              </w:rPr>
              <w:t>What do you want them to think about/understand when viewing your monument/memorial?</w:t>
            </w:r>
          </w:p>
          <w:p w14:paraId="7C496CD3" w14:textId="33630D19" w:rsidR="00D33641" w:rsidRDefault="00D33641" w:rsidP="00D33641">
            <w:pPr>
              <w:pStyle w:val="ListParagraph"/>
              <w:numPr>
                <w:ilvl w:val="0"/>
                <w:numId w:val="2"/>
              </w:numPr>
              <w:spacing w:after="0" w:line="240" w:lineRule="auto"/>
              <w:rPr>
                <w:rFonts w:ascii="Times New Roman" w:hAnsi="Times New Roman"/>
              </w:rPr>
            </w:pPr>
            <w:r w:rsidRPr="00D33641">
              <w:rPr>
                <w:rFonts w:ascii="Times New Roman" w:hAnsi="Times New Roman"/>
              </w:rPr>
              <w:t>What is your point of view with this monument/memorial? (What is its message?)</w:t>
            </w:r>
          </w:p>
          <w:p w14:paraId="3C85BF5A" w14:textId="6C5C475F" w:rsidR="008455E9" w:rsidRDefault="008455E9"/>
          <w:p w14:paraId="720AAF44" w14:textId="77777777" w:rsidR="008455E9" w:rsidRDefault="0003165A">
            <w:r>
              <w:t xml:space="preserve"> </w:t>
            </w:r>
          </w:p>
        </w:tc>
      </w:tr>
    </w:tbl>
    <w:p w14:paraId="1A073145" w14:textId="77777777" w:rsidR="00290D5E" w:rsidRDefault="00290D5E" w:rsidP="0039313B"/>
    <w:sectPr w:rsidR="00290D5E">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AF33B" w14:textId="77777777" w:rsidR="008E56E0" w:rsidRDefault="008E56E0">
      <w:pPr>
        <w:spacing w:line="240" w:lineRule="auto"/>
      </w:pPr>
      <w:r>
        <w:separator/>
      </w:r>
    </w:p>
  </w:endnote>
  <w:endnote w:type="continuationSeparator" w:id="0">
    <w:p w14:paraId="411C5AA1" w14:textId="77777777" w:rsidR="008E56E0" w:rsidRDefault="008E5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3317" w14:textId="77777777" w:rsidR="008455E9" w:rsidRDefault="0003165A">
    <w:pPr>
      <w:jc w:val="center"/>
      <w:rPr>
        <w:sz w:val="20"/>
        <w:szCs w:val="20"/>
      </w:rPr>
    </w:pPr>
    <w:r>
      <w:rPr>
        <w:sz w:val="20"/>
        <w:szCs w:val="20"/>
      </w:rPr>
      <w:t>All Rights Reserved- WHDE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DBE6D" w14:textId="77777777" w:rsidR="008E56E0" w:rsidRDefault="008E56E0">
      <w:pPr>
        <w:spacing w:line="240" w:lineRule="auto"/>
      </w:pPr>
      <w:r>
        <w:separator/>
      </w:r>
    </w:p>
  </w:footnote>
  <w:footnote w:type="continuationSeparator" w:id="0">
    <w:p w14:paraId="666E7ADB" w14:textId="77777777" w:rsidR="008E56E0" w:rsidRDefault="008E5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3483" w14:textId="77777777" w:rsidR="00707B5D" w:rsidRPr="005E67F8" w:rsidRDefault="00707B5D" w:rsidP="00707B5D">
    <w:pPr>
      <w:pStyle w:val="NoSpacing"/>
      <w:jc w:val="center"/>
      <w:rPr>
        <w:rFonts w:asciiTheme="minorHAnsi" w:hAnsiTheme="minorHAnsi"/>
        <w:b/>
      </w:rPr>
    </w:pPr>
    <w:r>
      <w:rPr>
        <w:rFonts w:asciiTheme="minorHAnsi" w:hAnsiTheme="minorHAnsi"/>
        <w:b/>
      </w:rPr>
      <w:t xml:space="preserve">World History Digital Education </w:t>
    </w:r>
  </w:p>
  <w:p w14:paraId="4F4D4906" w14:textId="77777777" w:rsidR="00707B5D" w:rsidRPr="005E67F8" w:rsidRDefault="00707B5D" w:rsidP="00707B5D">
    <w:pPr>
      <w:pStyle w:val="NoSpacing"/>
      <w:jc w:val="center"/>
      <w:rPr>
        <w:rFonts w:asciiTheme="minorHAnsi" w:hAnsiTheme="minorHAnsi"/>
      </w:rPr>
    </w:pPr>
    <w:r>
      <w:rPr>
        <w:rFonts w:asciiTheme="minorHAnsi" w:hAnsiTheme="minorHAnsi"/>
      </w:rPr>
      <w:t>Lesson Plan</w:t>
    </w:r>
  </w:p>
  <w:p w14:paraId="2DA97976" w14:textId="77777777" w:rsidR="00707B5D" w:rsidRDefault="0070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DDF"/>
    <w:multiLevelType w:val="hybridMultilevel"/>
    <w:tmpl w:val="9E94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20104"/>
    <w:multiLevelType w:val="hybridMultilevel"/>
    <w:tmpl w:val="292A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A50"/>
    <w:multiLevelType w:val="multilevel"/>
    <w:tmpl w:val="32F073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1077A56"/>
    <w:multiLevelType w:val="hybridMultilevel"/>
    <w:tmpl w:val="F4BA0F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B44881"/>
    <w:multiLevelType w:val="hybridMultilevel"/>
    <w:tmpl w:val="6EBC8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B5F12"/>
    <w:multiLevelType w:val="hybridMultilevel"/>
    <w:tmpl w:val="35EADCEE"/>
    <w:lvl w:ilvl="0" w:tplc="60864840">
      <w:start w:val="1"/>
      <w:numFmt w:val="bullet"/>
      <w:lvlText w:val=""/>
      <w:lvlJc w:val="left"/>
      <w:pPr>
        <w:ind w:left="1800" w:hanging="360"/>
      </w:pPr>
      <w:rPr>
        <w:rFonts w:ascii="Symbol" w:hAnsi="Symbol" w:hint="default"/>
        <w:strike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7458F1"/>
    <w:multiLevelType w:val="hybridMultilevel"/>
    <w:tmpl w:val="1ADE05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F4B38"/>
    <w:multiLevelType w:val="hybridMultilevel"/>
    <w:tmpl w:val="A73050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7EE7382"/>
    <w:multiLevelType w:val="hybridMultilevel"/>
    <w:tmpl w:val="035C3776"/>
    <w:lvl w:ilvl="0" w:tplc="60864840">
      <w:start w:val="1"/>
      <w:numFmt w:val="bullet"/>
      <w:lvlText w:val=""/>
      <w:lvlJc w:val="left"/>
      <w:pPr>
        <w:ind w:left="780" w:hanging="360"/>
      </w:pPr>
      <w:rPr>
        <w:rFonts w:ascii="Symbol" w:hAnsi="Symbol" w:hint="default"/>
        <w:strike w:val="0"/>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9" w15:restartNumberingAfterBreak="0">
    <w:nsid w:val="6C554641"/>
    <w:multiLevelType w:val="hybridMultilevel"/>
    <w:tmpl w:val="5426A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85276"/>
    <w:multiLevelType w:val="multilevel"/>
    <w:tmpl w:val="7EB8D2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77153C89"/>
    <w:multiLevelType w:val="multilevel"/>
    <w:tmpl w:val="28161C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6"/>
  </w:num>
  <w:num w:numId="3">
    <w:abstractNumId w:val="4"/>
  </w:num>
  <w:num w:numId="4">
    <w:abstractNumId w:val="7"/>
  </w:num>
  <w:num w:numId="5">
    <w:abstractNumId w:val="9"/>
  </w:num>
  <w:num w:numId="6">
    <w:abstractNumId w:val="3"/>
  </w:num>
  <w:num w:numId="7">
    <w:abstractNumId w:val="11"/>
  </w:num>
  <w:num w:numId="8">
    <w:abstractNumId w:val="2"/>
  </w:num>
  <w:num w:numId="9">
    <w:abstractNumId w:val="10"/>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E9"/>
    <w:rsid w:val="00015AF1"/>
    <w:rsid w:val="00026BBF"/>
    <w:rsid w:val="0003165A"/>
    <w:rsid w:val="00094D0D"/>
    <w:rsid w:val="000B42AE"/>
    <w:rsid w:val="000B7608"/>
    <w:rsid w:val="000D5149"/>
    <w:rsid w:val="001113DA"/>
    <w:rsid w:val="001209F3"/>
    <w:rsid w:val="00122F74"/>
    <w:rsid w:val="001238D2"/>
    <w:rsid w:val="00126E56"/>
    <w:rsid w:val="00147BD3"/>
    <w:rsid w:val="00157C9C"/>
    <w:rsid w:val="00175D6C"/>
    <w:rsid w:val="00177F0E"/>
    <w:rsid w:val="00193307"/>
    <w:rsid w:val="001D11E0"/>
    <w:rsid w:val="00241252"/>
    <w:rsid w:val="002567B9"/>
    <w:rsid w:val="00281048"/>
    <w:rsid w:val="00290D5E"/>
    <w:rsid w:val="002D70D4"/>
    <w:rsid w:val="002D7CD7"/>
    <w:rsid w:val="003074E2"/>
    <w:rsid w:val="00321F86"/>
    <w:rsid w:val="00363437"/>
    <w:rsid w:val="00370472"/>
    <w:rsid w:val="0037711E"/>
    <w:rsid w:val="00383134"/>
    <w:rsid w:val="003861F0"/>
    <w:rsid w:val="0039313B"/>
    <w:rsid w:val="00480046"/>
    <w:rsid w:val="004B1662"/>
    <w:rsid w:val="0051425E"/>
    <w:rsid w:val="00542A6F"/>
    <w:rsid w:val="00555702"/>
    <w:rsid w:val="005617D4"/>
    <w:rsid w:val="005B61E5"/>
    <w:rsid w:val="005C6649"/>
    <w:rsid w:val="00601EA9"/>
    <w:rsid w:val="006029BE"/>
    <w:rsid w:val="00640643"/>
    <w:rsid w:val="00652BD5"/>
    <w:rsid w:val="006544C0"/>
    <w:rsid w:val="00675F7E"/>
    <w:rsid w:val="00685919"/>
    <w:rsid w:val="00695E60"/>
    <w:rsid w:val="006D4D8D"/>
    <w:rsid w:val="006E34F7"/>
    <w:rsid w:val="0070159D"/>
    <w:rsid w:val="00707B5D"/>
    <w:rsid w:val="007911CD"/>
    <w:rsid w:val="007D78E1"/>
    <w:rsid w:val="007F019F"/>
    <w:rsid w:val="008455E9"/>
    <w:rsid w:val="00896F98"/>
    <w:rsid w:val="008E56E0"/>
    <w:rsid w:val="009541FF"/>
    <w:rsid w:val="009868E8"/>
    <w:rsid w:val="009E2FF2"/>
    <w:rsid w:val="009F466A"/>
    <w:rsid w:val="00A474A4"/>
    <w:rsid w:val="00A86BAE"/>
    <w:rsid w:val="00A95BD1"/>
    <w:rsid w:val="00AA2FF5"/>
    <w:rsid w:val="00AD2A26"/>
    <w:rsid w:val="00AF5C7B"/>
    <w:rsid w:val="00B146AD"/>
    <w:rsid w:val="00B34C82"/>
    <w:rsid w:val="00B54D3A"/>
    <w:rsid w:val="00B6525F"/>
    <w:rsid w:val="00B96429"/>
    <w:rsid w:val="00BA1097"/>
    <w:rsid w:val="00BC2DE3"/>
    <w:rsid w:val="00BE568E"/>
    <w:rsid w:val="00C2782D"/>
    <w:rsid w:val="00C34AC3"/>
    <w:rsid w:val="00CF4299"/>
    <w:rsid w:val="00D07BEC"/>
    <w:rsid w:val="00D33641"/>
    <w:rsid w:val="00D52C8B"/>
    <w:rsid w:val="00D67D02"/>
    <w:rsid w:val="00D86843"/>
    <w:rsid w:val="00DA04E1"/>
    <w:rsid w:val="00E021BE"/>
    <w:rsid w:val="00E1283B"/>
    <w:rsid w:val="00E262C3"/>
    <w:rsid w:val="00E4656F"/>
    <w:rsid w:val="00E5248F"/>
    <w:rsid w:val="00EB0F96"/>
    <w:rsid w:val="00F23679"/>
    <w:rsid w:val="00F80614"/>
    <w:rsid w:val="00F819CF"/>
    <w:rsid w:val="00FC2C9D"/>
    <w:rsid w:val="00FD2F05"/>
    <w:rsid w:val="00FF49F9"/>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C59B"/>
  <w15:docId w15:val="{09621B95-146A-416A-A30B-60F06063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B7608"/>
    <w:rPr>
      <w:color w:val="0000FF" w:themeColor="hyperlink"/>
      <w:u w:val="single"/>
    </w:rPr>
  </w:style>
  <w:style w:type="character" w:styleId="UnresolvedMention">
    <w:name w:val="Unresolved Mention"/>
    <w:basedOn w:val="DefaultParagraphFont"/>
    <w:uiPriority w:val="99"/>
    <w:semiHidden/>
    <w:unhideWhenUsed/>
    <w:rsid w:val="000B7608"/>
    <w:rPr>
      <w:color w:val="605E5C"/>
      <w:shd w:val="clear" w:color="auto" w:fill="E1DFDD"/>
    </w:rPr>
  </w:style>
  <w:style w:type="paragraph" w:styleId="ListParagraph">
    <w:name w:val="List Paragraph"/>
    <w:basedOn w:val="Normal"/>
    <w:uiPriority w:val="34"/>
    <w:qFormat/>
    <w:rsid w:val="00E4656F"/>
    <w:pPr>
      <w:spacing w:after="200"/>
      <w:ind w:left="720"/>
      <w:contextualSpacing/>
    </w:pPr>
    <w:rPr>
      <w:rFonts w:ascii="Calibri" w:eastAsia="Calibri" w:hAnsi="Calibri" w:cs="Times New Roman"/>
      <w:lang w:val="en-US"/>
    </w:rPr>
  </w:style>
  <w:style w:type="paragraph" w:styleId="NoSpacing">
    <w:name w:val="No Spacing"/>
    <w:uiPriority w:val="1"/>
    <w:qFormat/>
    <w:rsid w:val="006029BE"/>
    <w:pPr>
      <w:spacing w:line="240" w:lineRule="auto"/>
    </w:pPr>
    <w:rPr>
      <w:rFonts w:ascii="Times New Roman" w:eastAsiaTheme="minorHAnsi" w:hAnsi="Times New Roman" w:cs="Times New Roman"/>
      <w:lang w:val="en-US"/>
    </w:rPr>
  </w:style>
  <w:style w:type="paragraph" w:customStyle="1" w:styleId="SOLNumber">
    <w:name w:val="SOL Number"/>
    <w:basedOn w:val="Normal"/>
    <w:next w:val="Normal"/>
    <w:link w:val="SOLNumberChar"/>
    <w:rsid w:val="00370472"/>
    <w:pPr>
      <w:keepLines/>
      <w:spacing w:before="100" w:line="240" w:lineRule="auto"/>
      <w:ind w:left="907" w:hanging="907"/>
    </w:pPr>
    <w:rPr>
      <w:rFonts w:ascii="Times New Roman" w:eastAsia="Times" w:hAnsi="Times New Roman" w:cs="Times New Roman"/>
      <w:lang w:val="en-US"/>
    </w:rPr>
  </w:style>
  <w:style w:type="character" w:customStyle="1" w:styleId="SOLNumberChar">
    <w:name w:val="SOL Number Char"/>
    <w:link w:val="SOLNumber"/>
    <w:rsid w:val="00370472"/>
    <w:rPr>
      <w:rFonts w:ascii="Times New Roman" w:eastAsia="Times" w:hAnsi="Times New Roman" w:cs="Times New Roman"/>
      <w:lang w:val="en-US"/>
    </w:rPr>
  </w:style>
  <w:style w:type="paragraph" w:styleId="Header">
    <w:name w:val="header"/>
    <w:basedOn w:val="Normal"/>
    <w:link w:val="HeaderChar"/>
    <w:uiPriority w:val="99"/>
    <w:unhideWhenUsed/>
    <w:rsid w:val="004B1662"/>
    <w:pPr>
      <w:tabs>
        <w:tab w:val="center" w:pos="4680"/>
        <w:tab w:val="right" w:pos="9360"/>
      </w:tabs>
      <w:spacing w:line="240" w:lineRule="auto"/>
    </w:pPr>
  </w:style>
  <w:style w:type="character" w:customStyle="1" w:styleId="HeaderChar">
    <w:name w:val="Header Char"/>
    <w:basedOn w:val="DefaultParagraphFont"/>
    <w:link w:val="Header"/>
    <w:uiPriority w:val="99"/>
    <w:rsid w:val="004B1662"/>
  </w:style>
  <w:style w:type="paragraph" w:styleId="Footer">
    <w:name w:val="footer"/>
    <w:basedOn w:val="Normal"/>
    <w:link w:val="FooterChar"/>
    <w:uiPriority w:val="99"/>
    <w:unhideWhenUsed/>
    <w:rsid w:val="004B1662"/>
    <w:pPr>
      <w:tabs>
        <w:tab w:val="center" w:pos="4680"/>
        <w:tab w:val="right" w:pos="9360"/>
      </w:tabs>
      <w:spacing w:line="240" w:lineRule="auto"/>
    </w:pPr>
  </w:style>
  <w:style w:type="character" w:customStyle="1" w:styleId="FooterChar">
    <w:name w:val="Footer Char"/>
    <w:basedOn w:val="DefaultParagraphFont"/>
    <w:link w:val="Footer"/>
    <w:uiPriority w:val="99"/>
    <w:rsid w:val="004B1662"/>
  </w:style>
  <w:style w:type="paragraph" w:styleId="BalloonText">
    <w:name w:val="Balloon Text"/>
    <w:basedOn w:val="Normal"/>
    <w:link w:val="BalloonTextChar"/>
    <w:uiPriority w:val="99"/>
    <w:semiHidden/>
    <w:unhideWhenUsed/>
    <w:rsid w:val="00707B5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7B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01585">
      <w:bodyDiv w:val="1"/>
      <w:marLeft w:val="0"/>
      <w:marRight w:val="0"/>
      <w:marTop w:val="0"/>
      <w:marBottom w:val="0"/>
      <w:divBdr>
        <w:top w:val="none" w:sz="0" w:space="0" w:color="auto"/>
        <w:left w:val="none" w:sz="0" w:space="0" w:color="auto"/>
        <w:bottom w:val="none" w:sz="0" w:space="0" w:color="auto"/>
        <w:right w:val="none" w:sz="0" w:space="0" w:color="auto"/>
      </w:divBdr>
      <w:divsChild>
        <w:div w:id="159292685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319069045">
      <w:bodyDiv w:val="1"/>
      <w:marLeft w:val="0"/>
      <w:marRight w:val="0"/>
      <w:marTop w:val="0"/>
      <w:marBottom w:val="0"/>
      <w:divBdr>
        <w:top w:val="none" w:sz="0" w:space="0" w:color="auto"/>
        <w:left w:val="none" w:sz="0" w:space="0" w:color="auto"/>
        <w:bottom w:val="none" w:sz="0" w:space="0" w:color="auto"/>
        <w:right w:val="none" w:sz="0" w:space="0" w:color="auto"/>
      </w:divBdr>
      <w:divsChild>
        <w:div w:id="17968709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431582674">
      <w:bodyDiv w:val="1"/>
      <w:marLeft w:val="0"/>
      <w:marRight w:val="0"/>
      <w:marTop w:val="0"/>
      <w:marBottom w:val="0"/>
      <w:divBdr>
        <w:top w:val="none" w:sz="0" w:space="0" w:color="auto"/>
        <w:left w:val="none" w:sz="0" w:space="0" w:color="auto"/>
        <w:bottom w:val="none" w:sz="0" w:space="0" w:color="auto"/>
        <w:right w:val="none" w:sz="0" w:space="0" w:color="auto"/>
      </w:divBdr>
    </w:div>
    <w:div w:id="1588687493">
      <w:bodyDiv w:val="1"/>
      <w:marLeft w:val="0"/>
      <w:marRight w:val="0"/>
      <w:marTop w:val="0"/>
      <w:marBottom w:val="0"/>
      <w:divBdr>
        <w:top w:val="none" w:sz="0" w:space="0" w:color="auto"/>
        <w:left w:val="none" w:sz="0" w:space="0" w:color="auto"/>
        <w:bottom w:val="none" w:sz="0" w:space="0" w:color="auto"/>
        <w:right w:val="none" w:sz="0" w:space="0" w:color="auto"/>
      </w:divBdr>
      <w:divsChild>
        <w:div w:id="184932684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66476994">
      <w:bodyDiv w:val="1"/>
      <w:marLeft w:val="0"/>
      <w:marRight w:val="0"/>
      <w:marTop w:val="0"/>
      <w:marBottom w:val="0"/>
      <w:divBdr>
        <w:top w:val="none" w:sz="0" w:space="0" w:color="auto"/>
        <w:left w:val="none" w:sz="0" w:space="0" w:color="auto"/>
        <w:bottom w:val="none" w:sz="0" w:space="0" w:color="auto"/>
        <w:right w:val="none" w:sz="0" w:space="0" w:color="auto"/>
      </w:divBdr>
      <w:divsChild>
        <w:div w:id="134212146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96811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bobbiedowns/Downloads/Memorials.pptx" TargetMode="External"/><Relationship Id="rId13" Type="http://schemas.openxmlformats.org/officeDocument/2006/relationships/hyperlink" Target="https://koreanwarlegacy.org/chapters/korea-forgetting-and-rememb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Users/bobbiedowns/Downloads/Memorials.pptx" TargetMode="External"/><Relationship Id="rId12" Type="http://schemas.openxmlformats.org/officeDocument/2006/relationships/hyperlink" Target="https://www.theatlantic.com/politics/archive/2017/05/the-challenge-of-memorializing-americas-wars/5283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graph.co.uk/history/britain-at-war/8857435/Why-war-memorials-matte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am.ac.uk/research/discussion/do-memorials-matter" TargetMode="External"/><Relationship Id="rId4" Type="http://schemas.openxmlformats.org/officeDocument/2006/relationships/webSettings" Target="webSettings.xml"/><Relationship Id="rId9" Type="http://schemas.openxmlformats.org/officeDocument/2006/relationships/hyperlink" Target="file:///Users/bobbiedowns/Downloads/essay%20rubric.jpg" TargetMode="External"/><Relationship Id="rId14" Type="http://schemas.openxmlformats.org/officeDocument/2006/relationships/hyperlink" Target="https://koreanwarlegacy.org/the-leg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2</cp:revision>
  <cp:lastPrinted>2020-06-06T12:21:00Z</cp:lastPrinted>
  <dcterms:created xsi:type="dcterms:W3CDTF">2020-06-06T12:22:00Z</dcterms:created>
  <dcterms:modified xsi:type="dcterms:W3CDTF">2020-06-06T12:22:00Z</dcterms:modified>
</cp:coreProperties>
</file>