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9350"/>
      </w:tblGrid>
      <w:tr w:rsidR="005E67F8" w14:paraId="7A43BCE7" w14:textId="77777777" w:rsidTr="004835D8">
        <w:tc>
          <w:tcPr>
            <w:tcW w:w="9350" w:type="dxa"/>
          </w:tcPr>
          <w:p w14:paraId="79673C1F" w14:textId="77777777" w:rsidR="005E67F8" w:rsidRPr="00D41124" w:rsidRDefault="005E67F8" w:rsidP="005E67F8">
            <w:pPr>
              <w:pStyle w:val="NoSpacing"/>
              <w:jc w:val="center"/>
              <w:rPr>
                <w:rFonts w:asciiTheme="minorHAnsi" w:hAnsiTheme="minorHAnsi"/>
                <w:sz w:val="16"/>
                <w:szCs w:val="28"/>
              </w:rPr>
            </w:pPr>
          </w:p>
          <w:p w14:paraId="087A6B66" w14:textId="7E1CE717" w:rsidR="005E67F8" w:rsidRPr="00D41124" w:rsidRDefault="00C01C67" w:rsidP="005E67F8">
            <w:pPr>
              <w:pStyle w:val="NoSpacing"/>
              <w:jc w:val="center"/>
              <w:rPr>
                <w:rFonts w:asciiTheme="minorHAnsi" w:hAnsiTheme="minorHAnsi"/>
                <w:sz w:val="24"/>
                <w:szCs w:val="28"/>
              </w:rPr>
            </w:pPr>
            <w:r>
              <w:rPr>
                <w:rFonts w:asciiTheme="minorHAnsi" w:hAnsiTheme="minorHAnsi"/>
                <w:sz w:val="24"/>
                <w:szCs w:val="28"/>
              </w:rPr>
              <w:t>Korean War Chapters: Korea: Forgetting and Remembering</w:t>
            </w:r>
          </w:p>
          <w:p w14:paraId="5B76DE87" w14:textId="77777777" w:rsidR="005E67F8" w:rsidRPr="00D41124" w:rsidRDefault="005E67F8" w:rsidP="005E67F8">
            <w:pPr>
              <w:pStyle w:val="NoSpacing"/>
              <w:jc w:val="center"/>
              <w:rPr>
                <w:rFonts w:asciiTheme="minorHAnsi" w:hAnsiTheme="minorHAnsi"/>
                <w:sz w:val="16"/>
                <w:szCs w:val="28"/>
              </w:rPr>
            </w:pPr>
          </w:p>
        </w:tc>
      </w:tr>
      <w:tr w:rsidR="005E67F8" w14:paraId="504DF00F" w14:textId="77777777" w:rsidTr="004835D8">
        <w:tc>
          <w:tcPr>
            <w:tcW w:w="9350" w:type="dxa"/>
            <w:shd w:val="clear" w:color="auto" w:fill="B8CCE4" w:themeFill="accent1" w:themeFillTint="66"/>
          </w:tcPr>
          <w:p w14:paraId="13B2DE49" w14:textId="77777777" w:rsidR="005E67F8" w:rsidRPr="00D41124" w:rsidRDefault="005E67F8" w:rsidP="005E67F8">
            <w:pPr>
              <w:pStyle w:val="NoSpacing"/>
              <w:jc w:val="center"/>
              <w:rPr>
                <w:rFonts w:asciiTheme="minorHAnsi" w:hAnsiTheme="minorHAnsi"/>
                <w:sz w:val="8"/>
                <w:szCs w:val="20"/>
              </w:rPr>
            </w:pPr>
          </w:p>
          <w:p w14:paraId="50064D71" w14:textId="77777777" w:rsidR="005E67F8" w:rsidRPr="005E67F8" w:rsidRDefault="005E67F8" w:rsidP="005E67F8">
            <w:pPr>
              <w:pStyle w:val="NoSpacing"/>
              <w:jc w:val="center"/>
              <w:rPr>
                <w:rFonts w:asciiTheme="minorHAnsi" w:hAnsiTheme="minorHAnsi"/>
                <w:b/>
                <w:sz w:val="24"/>
                <w:szCs w:val="28"/>
              </w:rPr>
            </w:pPr>
            <w:r w:rsidRPr="005E67F8">
              <w:rPr>
                <w:rFonts w:asciiTheme="minorHAnsi" w:hAnsiTheme="minorHAnsi"/>
                <w:b/>
                <w:sz w:val="24"/>
                <w:szCs w:val="28"/>
              </w:rPr>
              <w:t>AUTHOR INFORMATION</w:t>
            </w:r>
          </w:p>
          <w:p w14:paraId="1CD5C75D" w14:textId="77777777" w:rsidR="005E67F8" w:rsidRPr="00D41124" w:rsidRDefault="005E67F8" w:rsidP="005E67F8">
            <w:pPr>
              <w:pStyle w:val="NoSpacing"/>
              <w:jc w:val="center"/>
              <w:rPr>
                <w:rFonts w:asciiTheme="minorHAnsi" w:hAnsiTheme="minorHAnsi"/>
                <w:sz w:val="8"/>
                <w:szCs w:val="20"/>
              </w:rPr>
            </w:pPr>
          </w:p>
        </w:tc>
      </w:tr>
      <w:tr w:rsidR="005E67F8" w14:paraId="62D39C0E" w14:textId="77777777" w:rsidTr="004835D8">
        <w:tc>
          <w:tcPr>
            <w:tcW w:w="9350" w:type="dxa"/>
          </w:tcPr>
          <w:p w14:paraId="58FF4EE8" w14:textId="2C350048" w:rsidR="005E67F8" w:rsidRPr="0085473C" w:rsidRDefault="005E67F8" w:rsidP="0085473C">
            <w:pPr>
              <w:pStyle w:val="NoSpacing"/>
              <w:rPr>
                <w:rFonts w:asciiTheme="minorHAnsi" w:hAnsiTheme="minorHAnsi"/>
                <w:sz w:val="20"/>
              </w:rPr>
            </w:pPr>
            <w:r>
              <w:tab/>
            </w:r>
          </w:p>
          <w:p w14:paraId="558303DB" w14:textId="78174C2B" w:rsidR="005E67F8" w:rsidRPr="0085473C" w:rsidRDefault="005E67F8" w:rsidP="005E67F8">
            <w:pPr>
              <w:pStyle w:val="NoSpacing"/>
              <w:spacing w:line="276" w:lineRule="auto"/>
              <w:rPr>
                <w:rFonts w:asciiTheme="minorHAnsi" w:hAnsiTheme="minorHAnsi"/>
                <w:sz w:val="24"/>
              </w:rPr>
            </w:pPr>
            <w:r w:rsidRPr="0085473C">
              <w:rPr>
                <w:rFonts w:asciiTheme="minorHAnsi" w:hAnsiTheme="minorHAnsi"/>
                <w:b/>
                <w:sz w:val="24"/>
              </w:rPr>
              <w:t xml:space="preserve">Author: </w:t>
            </w:r>
            <w:r w:rsidR="000A0E69">
              <w:rPr>
                <w:rFonts w:asciiTheme="minorHAnsi" w:hAnsiTheme="minorHAnsi"/>
                <w:sz w:val="24"/>
              </w:rPr>
              <w:t>Natia Deisad</w:t>
            </w:r>
            <w:r w:rsidR="00274F38">
              <w:rPr>
                <w:rFonts w:asciiTheme="minorHAnsi" w:hAnsiTheme="minorHAnsi"/>
                <w:sz w:val="24"/>
              </w:rPr>
              <w:t>ze</w:t>
            </w:r>
          </w:p>
          <w:p w14:paraId="1E37BFC7" w14:textId="13FA95C4" w:rsidR="005E67F8" w:rsidRPr="0085473C" w:rsidRDefault="00274F38" w:rsidP="005E67F8">
            <w:pPr>
              <w:pStyle w:val="NoSpacing"/>
              <w:spacing w:line="276" w:lineRule="auto"/>
              <w:rPr>
                <w:rFonts w:asciiTheme="minorHAnsi" w:hAnsiTheme="minorHAnsi"/>
                <w:sz w:val="24"/>
              </w:rPr>
            </w:pPr>
            <w:r>
              <w:rPr>
                <w:rFonts w:asciiTheme="minorHAnsi" w:hAnsiTheme="minorHAnsi"/>
                <w:b/>
                <w:sz w:val="24"/>
              </w:rPr>
              <w:t>Country</w:t>
            </w:r>
            <w:r w:rsidR="005E67F8" w:rsidRPr="0085473C">
              <w:rPr>
                <w:rFonts w:asciiTheme="minorHAnsi" w:hAnsiTheme="minorHAnsi"/>
                <w:b/>
                <w:sz w:val="24"/>
              </w:rPr>
              <w:t>:</w:t>
            </w:r>
            <w:r w:rsidR="00245BAD">
              <w:rPr>
                <w:rFonts w:asciiTheme="minorHAnsi" w:hAnsiTheme="minorHAnsi"/>
                <w:b/>
                <w:sz w:val="24"/>
              </w:rPr>
              <w:t xml:space="preserve"> </w:t>
            </w:r>
            <w:r w:rsidRPr="00710340">
              <w:rPr>
                <w:rFonts w:asciiTheme="minorHAnsi" w:hAnsiTheme="minorHAnsi"/>
                <w:sz w:val="24"/>
              </w:rPr>
              <w:t>Georgia</w:t>
            </w:r>
          </w:p>
          <w:p w14:paraId="0BC6C080" w14:textId="77777777" w:rsidR="005E67F8" w:rsidRPr="005E67F8" w:rsidRDefault="005E67F8" w:rsidP="00D344F6">
            <w:pPr>
              <w:pStyle w:val="NoSpacing"/>
              <w:spacing w:line="276" w:lineRule="auto"/>
              <w:rPr>
                <w:sz w:val="20"/>
              </w:rPr>
            </w:pPr>
          </w:p>
        </w:tc>
      </w:tr>
      <w:tr w:rsidR="005E67F8" w14:paraId="15EA6B65" w14:textId="77777777" w:rsidTr="004835D8">
        <w:tc>
          <w:tcPr>
            <w:tcW w:w="9350" w:type="dxa"/>
            <w:shd w:val="clear" w:color="auto" w:fill="B8CCE4" w:themeFill="accent1" w:themeFillTint="66"/>
          </w:tcPr>
          <w:p w14:paraId="6B16AFB5" w14:textId="77777777" w:rsidR="0085473C" w:rsidRPr="00D41124" w:rsidRDefault="0085473C" w:rsidP="0085473C">
            <w:pPr>
              <w:pStyle w:val="NoSpacing"/>
              <w:jc w:val="center"/>
              <w:rPr>
                <w:rFonts w:asciiTheme="minorHAnsi" w:hAnsiTheme="minorHAnsi"/>
                <w:sz w:val="8"/>
              </w:rPr>
            </w:pPr>
          </w:p>
          <w:p w14:paraId="605F9ECD" w14:textId="77777777"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GENERAL</w:t>
            </w:r>
            <w:r w:rsidRPr="0085473C">
              <w:rPr>
                <w:rFonts w:asciiTheme="minorHAnsi" w:hAnsiTheme="minorHAnsi"/>
                <w:b/>
                <w:sz w:val="24"/>
                <w:szCs w:val="28"/>
              </w:rPr>
              <w:t xml:space="preserve"> INFORMATION</w:t>
            </w:r>
          </w:p>
          <w:p w14:paraId="4F5BF59D" w14:textId="77777777" w:rsidR="005E67F8" w:rsidRPr="00D41124" w:rsidRDefault="005E67F8" w:rsidP="0085473C">
            <w:pPr>
              <w:pStyle w:val="NoSpacing"/>
              <w:jc w:val="center"/>
              <w:rPr>
                <w:rFonts w:asciiTheme="minorHAnsi" w:hAnsiTheme="minorHAnsi"/>
                <w:sz w:val="8"/>
              </w:rPr>
            </w:pPr>
          </w:p>
        </w:tc>
      </w:tr>
      <w:tr w:rsidR="005E67F8" w14:paraId="27E7EABD" w14:textId="77777777" w:rsidTr="004835D8">
        <w:tc>
          <w:tcPr>
            <w:tcW w:w="9350" w:type="dxa"/>
          </w:tcPr>
          <w:p w14:paraId="5D26AF9F" w14:textId="77777777" w:rsidR="0085473C" w:rsidRPr="0085473C" w:rsidRDefault="0085473C" w:rsidP="0085473C">
            <w:pPr>
              <w:pStyle w:val="NoSpacing"/>
              <w:spacing w:line="276" w:lineRule="auto"/>
              <w:rPr>
                <w:rFonts w:asciiTheme="minorHAnsi" w:hAnsiTheme="minorHAnsi"/>
                <w:sz w:val="20"/>
              </w:rPr>
            </w:pPr>
          </w:p>
          <w:p w14:paraId="302C4DDD" w14:textId="742530B4" w:rsidR="0085473C" w:rsidRPr="0085473C" w:rsidRDefault="0085473C" w:rsidP="0085473C">
            <w:pPr>
              <w:pStyle w:val="NoSpacing"/>
              <w:spacing w:line="276" w:lineRule="auto"/>
              <w:rPr>
                <w:rFonts w:asciiTheme="minorHAnsi" w:hAnsiTheme="minorHAnsi"/>
                <w:sz w:val="24"/>
              </w:rPr>
            </w:pPr>
            <w:r w:rsidRPr="0085473C">
              <w:rPr>
                <w:rFonts w:asciiTheme="minorHAnsi" w:hAnsiTheme="minorHAnsi"/>
                <w:b/>
                <w:sz w:val="24"/>
              </w:rPr>
              <w:t>Lesson Grade Span:</w:t>
            </w:r>
            <w:r w:rsidR="009F680C">
              <w:rPr>
                <w:rFonts w:asciiTheme="minorHAnsi" w:hAnsiTheme="minorHAnsi"/>
                <w:sz w:val="24"/>
              </w:rPr>
              <w:t xml:space="preserve"> </w:t>
            </w:r>
            <w:r w:rsidR="009D39F4">
              <w:rPr>
                <w:rFonts w:asciiTheme="minorHAnsi" w:hAnsiTheme="minorHAnsi"/>
                <w:sz w:val="24"/>
              </w:rPr>
              <w:t>High School (K-12</w:t>
            </w:r>
            <w:r w:rsidR="00245BAD">
              <w:rPr>
                <w:rFonts w:asciiTheme="minorHAnsi" w:hAnsiTheme="minorHAnsi"/>
                <w:sz w:val="24"/>
              </w:rPr>
              <w:t>)</w:t>
            </w:r>
          </w:p>
          <w:p w14:paraId="2EB3EEBA" w14:textId="40A6E28F" w:rsidR="0085473C" w:rsidRPr="0085473C" w:rsidRDefault="0085473C" w:rsidP="0085473C">
            <w:pPr>
              <w:pStyle w:val="NoSpacing"/>
              <w:spacing w:line="276" w:lineRule="auto"/>
              <w:rPr>
                <w:rFonts w:asciiTheme="minorHAnsi" w:hAnsiTheme="minorHAnsi"/>
                <w:sz w:val="24"/>
              </w:rPr>
            </w:pPr>
            <w:r w:rsidRPr="0085473C">
              <w:rPr>
                <w:rFonts w:asciiTheme="minorHAnsi" w:hAnsiTheme="minorHAnsi"/>
                <w:b/>
                <w:sz w:val="24"/>
              </w:rPr>
              <w:t>Targeted Grade Level/Course:</w:t>
            </w:r>
            <w:r w:rsidRPr="0085473C">
              <w:rPr>
                <w:rFonts w:asciiTheme="minorHAnsi" w:hAnsiTheme="minorHAnsi"/>
                <w:sz w:val="24"/>
              </w:rPr>
              <w:t xml:space="preserve">  </w:t>
            </w:r>
            <w:r w:rsidR="009D39F4">
              <w:rPr>
                <w:rFonts w:asciiTheme="minorHAnsi" w:hAnsiTheme="minorHAnsi"/>
                <w:sz w:val="24"/>
              </w:rPr>
              <w:t>11</w:t>
            </w:r>
            <w:r w:rsidR="009D39F4" w:rsidRPr="009D39F4">
              <w:rPr>
                <w:rFonts w:asciiTheme="minorHAnsi" w:hAnsiTheme="minorHAnsi"/>
                <w:sz w:val="24"/>
                <w:vertAlign w:val="superscript"/>
              </w:rPr>
              <w:t>th</w:t>
            </w:r>
            <w:r w:rsidR="009D39F4">
              <w:rPr>
                <w:rFonts w:asciiTheme="minorHAnsi" w:hAnsiTheme="minorHAnsi"/>
                <w:sz w:val="24"/>
              </w:rPr>
              <w:t xml:space="preserve"> </w:t>
            </w:r>
            <w:r w:rsidR="00245BAD">
              <w:rPr>
                <w:rFonts w:asciiTheme="minorHAnsi" w:hAnsiTheme="minorHAnsi"/>
                <w:sz w:val="24"/>
              </w:rPr>
              <w:t xml:space="preserve"> Grade</w:t>
            </w:r>
          </w:p>
          <w:p w14:paraId="47DA2E6F" w14:textId="09C4190F" w:rsidR="0085473C" w:rsidRPr="0085473C" w:rsidRDefault="0085473C" w:rsidP="0085473C">
            <w:pPr>
              <w:pStyle w:val="NoSpacing"/>
              <w:spacing w:line="276" w:lineRule="auto"/>
              <w:rPr>
                <w:rFonts w:asciiTheme="minorHAnsi" w:hAnsiTheme="minorHAnsi"/>
                <w:sz w:val="24"/>
              </w:rPr>
            </w:pPr>
            <w:r w:rsidRPr="0085473C">
              <w:rPr>
                <w:rFonts w:asciiTheme="minorHAnsi" w:hAnsiTheme="minorHAnsi"/>
                <w:b/>
                <w:sz w:val="24"/>
              </w:rPr>
              <w:t xml:space="preserve">Estimated Time to </w:t>
            </w:r>
            <w:r>
              <w:rPr>
                <w:rFonts w:asciiTheme="minorHAnsi" w:hAnsiTheme="minorHAnsi"/>
                <w:b/>
                <w:sz w:val="24"/>
              </w:rPr>
              <w:t>C</w:t>
            </w:r>
            <w:r w:rsidRPr="0085473C">
              <w:rPr>
                <w:rFonts w:asciiTheme="minorHAnsi" w:hAnsiTheme="minorHAnsi"/>
                <w:b/>
                <w:sz w:val="24"/>
              </w:rPr>
              <w:t>omplete</w:t>
            </w:r>
            <w:r>
              <w:rPr>
                <w:rFonts w:asciiTheme="minorHAnsi" w:hAnsiTheme="minorHAnsi"/>
                <w:b/>
                <w:sz w:val="24"/>
              </w:rPr>
              <w:t xml:space="preserve"> L</w:t>
            </w:r>
            <w:r w:rsidRPr="0085473C">
              <w:rPr>
                <w:rFonts w:asciiTheme="minorHAnsi" w:hAnsiTheme="minorHAnsi"/>
                <w:b/>
                <w:sz w:val="24"/>
              </w:rPr>
              <w:t>esson:</w:t>
            </w:r>
            <w:r w:rsidR="00245BAD">
              <w:rPr>
                <w:rFonts w:asciiTheme="minorHAnsi" w:hAnsiTheme="minorHAnsi"/>
                <w:sz w:val="24"/>
              </w:rPr>
              <w:t xml:space="preserve"> </w:t>
            </w:r>
            <w:r w:rsidR="00710340">
              <w:rPr>
                <w:rFonts w:asciiTheme="minorHAnsi" w:hAnsiTheme="minorHAnsi"/>
                <w:sz w:val="24"/>
              </w:rPr>
              <w:t>90</w:t>
            </w:r>
            <w:r w:rsidR="00245BAD">
              <w:rPr>
                <w:rFonts w:asciiTheme="minorHAnsi" w:hAnsiTheme="minorHAnsi"/>
                <w:sz w:val="24"/>
              </w:rPr>
              <w:t>-</w:t>
            </w:r>
            <w:r w:rsidR="002A3917">
              <w:rPr>
                <w:rFonts w:asciiTheme="minorHAnsi" w:hAnsiTheme="minorHAnsi"/>
                <w:sz w:val="24"/>
              </w:rPr>
              <w:t xml:space="preserve">minute </w:t>
            </w:r>
            <w:r w:rsidR="001E6C91">
              <w:rPr>
                <w:rFonts w:asciiTheme="minorHAnsi" w:hAnsiTheme="minorHAnsi"/>
                <w:sz w:val="24"/>
              </w:rPr>
              <w:t>sessions</w:t>
            </w:r>
          </w:p>
          <w:p w14:paraId="18344280" w14:textId="77777777" w:rsidR="005E67F8" w:rsidRPr="0085473C" w:rsidRDefault="005E67F8" w:rsidP="0085473C">
            <w:pPr>
              <w:pStyle w:val="NoSpacing"/>
              <w:rPr>
                <w:rFonts w:asciiTheme="minorHAnsi" w:hAnsiTheme="minorHAnsi"/>
                <w:sz w:val="20"/>
              </w:rPr>
            </w:pPr>
          </w:p>
        </w:tc>
      </w:tr>
      <w:tr w:rsidR="005E67F8" w14:paraId="0426377F" w14:textId="77777777" w:rsidTr="004835D8">
        <w:tc>
          <w:tcPr>
            <w:tcW w:w="9350" w:type="dxa"/>
            <w:shd w:val="clear" w:color="auto" w:fill="B8CCE4" w:themeFill="accent1" w:themeFillTint="66"/>
          </w:tcPr>
          <w:p w14:paraId="07251E05" w14:textId="77777777" w:rsidR="0085473C" w:rsidRPr="00D41124" w:rsidRDefault="0085473C" w:rsidP="0085473C">
            <w:pPr>
              <w:pStyle w:val="NoSpacing"/>
              <w:jc w:val="center"/>
              <w:rPr>
                <w:rFonts w:asciiTheme="minorHAnsi" w:hAnsiTheme="minorHAnsi"/>
                <w:sz w:val="8"/>
              </w:rPr>
            </w:pPr>
          </w:p>
          <w:p w14:paraId="35FD52A0" w14:textId="77777777"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FOCUSED QUESTION</w:t>
            </w:r>
          </w:p>
          <w:p w14:paraId="52578F6D" w14:textId="77777777" w:rsidR="005E67F8" w:rsidRPr="00D41124" w:rsidRDefault="005E67F8" w:rsidP="0085473C">
            <w:pPr>
              <w:pStyle w:val="NoSpacing"/>
              <w:jc w:val="center"/>
              <w:rPr>
                <w:rFonts w:asciiTheme="minorHAnsi" w:hAnsiTheme="minorHAnsi"/>
                <w:sz w:val="8"/>
              </w:rPr>
            </w:pPr>
          </w:p>
        </w:tc>
      </w:tr>
      <w:tr w:rsidR="005E67F8" w14:paraId="06538768" w14:textId="77777777" w:rsidTr="004835D8">
        <w:tc>
          <w:tcPr>
            <w:tcW w:w="9350" w:type="dxa"/>
          </w:tcPr>
          <w:p w14:paraId="492BB005" w14:textId="77777777" w:rsidR="0085473C" w:rsidRPr="0085473C" w:rsidRDefault="0085473C" w:rsidP="0085473C">
            <w:pPr>
              <w:pStyle w:val="NoSpacing"/>
              <w:jc w:val="center"/>
              <w:rPr>
                <w:rFonts w:asciiTheme="minorHAnsi" w:hAnsiTheme="minorHAnsi"/>
                <w:sz w:val="20"/>
              </w:rPr>
            </w:pPr>
          </w:p>
          <w:p w14:paraId="25226730" w14:textId="4FAF4429" w:rsidR="005E67F8" w:rsidRDefault="007E01E6" w:rsidP="001E6C91">
            <w:pPr>
              <w:pStyle w:val="NoSpacing"/>
              <w:jc w:val="center"/>
              <w:rPr>
                <w:rFonts w:asciiTheme="minorHAnsi" w:hAnsiTheme="minorHAnsi"/>
                <w:sz w:val="24"/>
              </w:rPr>
            </w:pPr>
            <w:r w:rsidRPr="007E01E6">
              <w:rPr>
                <w:rFonts w:asciiTheme="minorHAnsi" w:hAnsiTheme="minorHAnsi"/>
                <w:sz w:val="24"/>
              </w:rPr>
              <w:t>Why is the Korean War considered one of the most importan</w:t>
            </w:r>
            <w:r w:rsidR="00D26472">
              <w:rPr>
                <w:rFonts w:asciiTheme="minorHAnsi" w:hAnsiTheme="minorHAnsi"/>
                <w:sz w:val="24"/>
              </w:rPr>
              <w:t>t conflicts of the Cold War a</w:t>
            </w:r>
            <w:r>
              <w:rPr>
                <w:rFonts w:asciiTheme="minorHAnsi" w:hAnsiTheme="minorHAnsi"/>
                <w:sz w:val="24"/>
              </w:rPr>
              <w:t>nd why should we remember it?</w:t>
            </w:r>
          </w:p>
          <w:p w14:paraId="27DDE2D3" w14:textId="52731CBD" w:rsidR="001E6C91" w:rsidRPr="0085473C" w:rsidRDefault="001E6C91" w:rsidP="001E6C91">
            <w:pPr>
              <w:pStyle w:val="NoSpacing"/>
              <w:jc w:val="center"/>
              <w:rPr>
                <w:sz w:val="20"/>
              </w:rPr>
            </w:pPr>
          </w:p>
        </w:tc>
      </w:tr>
      <w:tr w:rsidR="005E67F8" w14:paraId="744316F4" w14:textId="77777777" w:rsidTr="004835D8">
        <w:tc>
          <w:tcPr>
            <w:tcW w:w="9350" w:type="dxa"/>
            <w:shd w:val="clear" w:color="auto" w:fill="B8CCE4" w:themeFill="accent1" w:themeFillTint="66"/>
          </w:tcPr>
          <w:p w14:paraId="4D7E5096" w14:textId="77777777" w:rsidR="0085473C" w:rsidRPr="00D41124" w:rsidRDefault="0085473C" w:rsidP="0085473C">
            <w:pPr>
              <w:pStyle w:val="NoSpacing"/>
              <w:jc w:val="center"/>
              <w:rPr>
                <w:rFonts w:asciiTheme="minorHAnsi" w:hAnsiTheme="minorHAnsi"/>
                <w:sz w:val="8"/>
              </w:rPr>
            </w:pPr>
          </w:p>
          <w:p w14:paraId="01E65FFD" w14:textId="1CD2EAEE" w:rsidR="0085473C" w:rsidRPr="0085473C" w:rsidRDefault="00282F29" w:rsidP="0085473C">
            <w:pPr>
              <w:pStyle w:val="NoSpacing"/>
              <w:jc w:val="center"/>
              <w:rPr>
                <w:rFonts w:asciiTheme="minorHAnsi" w:hAnsiTheme="minorHAnsi"/>
                <w:b/>
                <w:sz w:val="24"/>
                <w:szCs w:val="28"/>
              </w:rPr>
            </w:pPr>
            <w:r>
              <w:rPr>
                <w:rFonts w:asciiTheme="minorHAnsi" w:hAnsiTheme="minorHAnsi"/>
                <w:b/>
                <w:sz w:val="24"/>
                <w:szCs w:val="28"/>
              </w:rPr>
              <w:t xml:space="preserve">STANDARDS </w:t>
            </w:r>
          </w:p>
          <w:p w14:paraId="7DFD2A0C" w14:textId="77777777" w:rsidR="005E67F8" w:rsidRPr="00D41124" w:rsidRDefault="005E67F8" w:rsidP="00D41124">
            <w:pPr>
              <w:pStyle w:val="NoSpacing"/>
              <w:jc w:val="center"/>
              <w:rPr>
                <w:rFonts w:asciiTheme="minorHAnsi" w:hAnsiTheme="minorHAnsi"/>
                <w:sz w:val="8"/>
              </w:rPr>
            </w:pPr>
          </w:p>
        </w:tc>
      </w:tr>
      <w:tr w:rsidR="005E67F8" w14:paraId="6917F3BA" w14:textId="77777777" w:rsidTr="004835D8">
        <w:tc>
          <w:tcPr>
            <w:tcW w:w="9350" w:type="dxa"/>
          </w:tcPr>
          <w:p w14:paraId="789EC68B" w14:textId="3C69CA55" w:rsidR="00DD6196" w:rsidRPr="00282F29" w:rsidRDefault="00DD6196" w:rsidP="00DD6196">
            <w:pPr>
              <w:spacing w:after="160" w:line="259" w:lineRule="auto"/>
              <w:rPr>
                <w:rFonts w:eastAsia="Calibri" w:cs="Times New Roman"/>
                <w:b/>
                <w:szCs w:val="22"/>
                <w:u w:val="single"/>
              </w:rPr>
            </w:pPr>
          </w:p>
          <w:p w14:paraId="7026060E" w14:textId="64102FED" w:rsidR="00A93C26" w:rsidRPr="000A5A4D" w:rsidRDefault="00282F29" w:rsidP="00DD6196">
            <w:pPr>
              <w:spacing w:after="160" w:line="259" w:lineRule="auto"/>
              <w:rPr>
                <w:rFonts w:eastAsia="Calibri" w:cs="Times New Roman"/>
                <w:b/>
                <w:szCs w:val="22"/>
                <w:u w:val="single"/>
              </w:rPr>
            </w:pPr>
            <w:r>
              <w:rPr>
                <w:rFonts w:eastAsia="Calibri" w:cs="Times New Roman"/>
                <w:b/>
                <w:szCs w:val="22"/>
                <w:u w:val="single"/>
              </w:rPr>
              <w:t xml:space="preserve"> National Curriculum of Georgia ; </w:t>
            </w:r>
            <w:r w:rsidR="00A93C26" w:rsidRPr="000A5A4D">
              <w:rPr>
                <w:rFonts w:eastAsia="Calibri" w:cs="Times New Roman"/>
                <w:b/>
                <w:szCs w:val="22"/>
                <w:u w:val="single"/>
              </w:rPr>
              <w:t>Standards Framework for Learners</w:t>
            </w:r>
          </w:p>
          <w:p w14:paraId="1E095050" w14:textId="0985A36C" w:rsidR="00282F29" w:rsidRPr="00282F29" w:rsidRDefault="00282F29" w:rsidP="00282F29">
            <w:pPr>
              <w:spacing w:after="160" w:line="259" w:lineRule="auto"/>
              <w:rPr>
                <w:rFonts w:eastAsia="Calibri" w:cs="Times New Roman"/>
                <w:szCs w:val="22"/>
              </w:rPr>
            </w:pPr>
            <w:r>
              <w:rPr>
                <w:rFonts w:eastAsia="Calibri" w:cs="Times New Roman"/>
                <w:szCs w:val="22"/>
              </w:rPr>
              <w:t>History. XI.4.</w:t>
            </w:r>
          </w:p>
          <w:p w14:paraId="665ADB96" w14:textId="77777777" w:rsidR="00282F29" w:rsidRPr="00282F29" w:rsidRDefault="00282F29" w:rsidP="00282F29">
            <w:pPr>
              <w:spacing w:after="160" w:line="259" w:lineRule="auto"/>
              <w:rPr>
                <w:rFonts w:eastAsia="Calibri" w:cs="Times New Roman"/>
                <w:szCs w:val="22"/>
              </w:rPr>
            </w:pPr>
            <w:r w:rsidRPr="00282F29">
              <w:rPr>
                <w:rFonts w:eastAsia="Calibri" w:cs="Times New Roman"/>
                <w:szCs w:val="22"/>
              </w:rPr>
              <w:t>The student is able to research issues of political history. Determining the place of Georgia in the world historical process.</w:t>
            </w:r>
          </w:p>
          <w:p w14:paraId="46A6F11E" w14:textId="77777777" w:rsidR="00282F29" w:rsidRPr="00282F29" w:rsidRDefault="00282F29" w:rsidP="00282F29">
            <w:pPr>
              <w:spacing w:after="160" w:line="259" w:lineRule="auto"/>
              <w:rPr>
                <w:rFonts w:eastAsia="Calibri" w:cs="Times New Roman"/>
                <w:szCs w:val="22"/>
              </w:rPr>
            </w:pPr>
          </w:p>
          <w:p w14:paraId="0D7CEDC2" w14:textId="77777777" w:rsidR="00282F29" w:rsidRPr="00282F29" w:rsidRDefault="00282F29" w:rsidP="00282F29">
            <w:pPr>
              <w:spacing w:after="160" w:line="259" w:lineRule="auto"/>
              <w:rPr>
                <w:rFonts w:eastAsia="Calibri" w:cs="Times New Roman"/>
                <w:b/>
                <w:szCs w:val="22"/>
              </w:rPr>
            </w:pPr>
            <w:r w:rsidRPr="00282F29">
              <w:rPr>
                <w:rFonts w:eastAsia="Calibri" w:cs="Times New Roman"/>
                <w:b/>
                <w:szCs w:val="22"/>
              </w:rPr>
              <w:t>Indicators</w:t>
            </w:r>
          </w:p>
          <w:p w14:paraId="0CB9E77F" w14:textId="07A7BF72" w:rsidR="00282F29" w:rsidRPr="00282F29" w:rsidRDefault="00282F29" w:rsidP="00282F29">
            <w:pPr>
              <w:spacing w:after="160" w:line="259" w:lineRule="auto"/>
              <w:rPr>
                <w:rFonts w:eastAsia="Calibri" w:cs="Times New Roman"/>
                <w:szCs w:val="22"/>
              </w:rPr>
            </w:pPr>
            <w:r w:rsidRPr="00282F29">
              <w:rPr>
                <w:rFonts w:eastAsia="Calibri" w:cs="Times New Roman"/>
                <w:szCs w:val="22"/>
              </w:rPr>
              <w:t>Selects one of the states and analyzes the external and domestic factors (</w:t>
            </w:r>
            <w:r>
              <w:rPr>
                <w:rFonts w:eastAsia="Calibri" w:cs="Times New Roman"/>
                <w:szCs w:val="22"/>
              </w:rPr>
              <w:t xml:space="preserve">Korea, </w:t>
            </w:r>
            <w:r w:rsidRPr="00282F29">
              <w:rPr>
                <w:rFonts w:eastAsia="Calibri" w:cs="Times New Roman"/>
                <w:szCs w:val="22"/>
              </w:rPr>
              <w:t>Germany, Italy) that determine its unification or disintegration in any epoch;</w:t>
            </w:r>
          </w:p>
          <w:p w14:paraId="52F2B992" w14:textId="7CA08167" w:rsidR="00282F29" w:rsidRPr="00282F29" w:rsidRDefault="00282F29" w:rsidP="00282F29">
            <w:pPr>
              <w:spacing w:after="160" w:line="259" w:lineRule="auto"/>
              <w:rPr>
                <w:rFonts w:eastAsia="Calibri" w:cs="Times New Roman"/>
                <w:szCs w:val="22"/>
              </w:rPr>
            </w:pPr>
            <w:r w:rsidRPr="00282F29">
              <w:rPr>
                <w:rFonts w:eastAsia="Calibri" w:cs="Times New Roman"/>
                <w:szCs w:val="22"/>
              </w:rPr>
              <w:t xml:space="preserve">Chooses one of the most important historical events in the world and writes about </w:t>
            </w:r>
            <w:r w:rsidR="00E57A4E">
              <w:rPr>
                <w:rFonts w:eastAsia="Calibri" w:cs="Times New Roman"/>
                <w:szCs w:val="22"/>
              </w:rPr>
              <w:t>the impact it has had on the world (or on the concrete country)</w:t>
            </w:r>
            <w:r w:rsidRPr="00282F29">
              <w:rPr>
                <w:rFonts w:eastAsia="Calibri" w:cs="Times New Roman"/>
                <w:szCs w:val="22"/>
              </w:rPr>
              <w:t>;</w:t>
            </w:r>
          </w:p>
          <w:p w14:paraId="44C5E5FD" w14:textId="7F8BDBFA" w:rsidR="00282F29" w:rsidRPr="00282F29" w:rsidRDefault="00282F29" w:rsidP="00282F29">
            <w:pPr>
              <w:spacing w:after="160" w:line="259" w:lineRule="auto"/>
              <w:rPr>
                <w:rFonts w:eastAsia="Calibri" w:cs="Times New Roman"/>
                <w:szCs w:val="22"/>
              </w:rPr>
            </w:pPr>
            <w:r w:rsidRPr="00282F29">
              <w:rPr>
                <w:rFonts w:eastAsia="Calibri" w:cs="Times New Roman"/>
                <w:szCs w:val="22"/>
              </w:rPr>
              <w:t>Togethe</w:t>
            </w:r>
            <w:r w:rsidR="00274F38">
              <w:rPr>
                <w:rFonts w:eastAsia="Calibri" w:cs="Times New Roman"/>
                <w:szCs w:val="22"/>
              </w:rPr>
              <w:t>r with a group of classmates, he</w:t>
            </w:r>
            <w:r w:rsidRPr="00282F29">
              <w:rPr>
                <w:rFonts w:eastAsia="Calibri" w:cs="Times New Roman"/>
                <w:szCs w:val="22"/>
              </w:rPr>
              <w:t xml:space="preserve"> selects a political figure and discusses the results of his or her chosen foreign or domestic political course (eg, </w:t>
            </w:r>
            <w:r>
              <w:rPr>
                <w:rFonts w:eastAsia="Calibri" w:cs="Times New Roman"/>
                <w:szCs w:val="22"/>
              </w:rPr>
              <w:t xml:space="preserve">Stalin, </w:t>
            </w:r>
            <w:r w:rsidRPr="00282F29">
              <w:rPr>
                <w:rFonts w:eastAsia="Calibri" w:cs="Times New Roman"/>
                <w:szCs w:val="22"/>
              </w:rPr>
              <w:t>Winston Churchill, Otto von Bismarck);</w:t>
            </w:r>
          </w:p>
          <w:p w14:paraId="7714ED7A" w14:textId="77777777" w:rsidR="00282F29" w:rsidRPr="00282F29" w:rsidRDefault="00282F29" w:rsidP="00282F29">
            <w:pPr>
              <w:spacing w:after="160" w:line="259" w:lineRule="auto"/>
              <w:rPr>
                <w:rFonts w:eastAsia="Calibri" w:cs="Times New Roman"/>
                <w:szCs w:val="22"/>
              </w:rPr>
            </w:pPr>
            <w:r w:rsidRPr="00282F29">
              <w:rPr>
                <w:rFonts w:eastAsia="Calibri" w:cs="Times New Roman"/>
                <w:szCs w:val="22"/>
              </w:rPr>
              <w:lastRenderedPageBreak/>
              <w:t>Selects the political ideas of two figures from different countries (regions), compares them and discusses how each of them has influenced the political development of the world or region;</w:t>
            </w:r>
          </w:p>
          <w:p w14:paraId="78E767F7" w14:textId="4D013559" w:rsidR="00282F29" w:rsidRPr="00282F29" w:rsidRDefault="00282F29" w:rsidP="00282F29">
            <w:pPr>
              <w:spacing w:after="160" w:line="259" w:lineRule="auto"/>
              <w:rPr>
                <w:rFonts w:eastAsia="Calibri" w:cs="Times New Roman"/>
                <w:szCs w:val="22"/>
              </w:rPr>
            </w:pPr>
            <w:r w:rsidRPr="00282F29">
              <w:rPr>
                <w:rFonts w:eastAsia="Calibri" w:cs="Times New Roman"/>
                <w:szCs w:val="22"/>
              </w:rPr>
              <w:t>Distinguishes t</w:t>
            </w:r>
            <w:r w:rsidR="00E57A4E">
              <w:rPr>
                <w:rFonts w:eastAsia="Calibri" w:cs="Times New Roman"/>
                <w:szCs w:val="22"/>
              </w:rPr>
              <w:t xml:space="preserve">he state interests of modern word </w:t>
            </w:r>
            <w:r w:rsidRPr="00282F29">
              <w:rPr>
                <w:rFonts w:eastAsia="Calibri" w:cs="Times New Roman"/>
                <w:szCs w:val="22"/>
              </w:rPr>
              <w:t>and discusses the p</w:t>
            </w:r>
            <w:r w:rsidR="00E57A4E">
              <w:rPr>
                <w:rFonts w:eastAsia="Calibri" w:cs="Times New Roman"/>
                <w:szCs w:val="22"/>
              </w:rPr>
              <w:t xml:space="preserve">olitical steps taken by </w:t>
            </w:r>
            <w:r w:rsidRPr="00282F29">
              <w:rPr>
                <w:rFonts w:eastAsia="Calibri" w:cs="Times New Roman"/>
                <w:szCs w:val="22"/>
              </w:rPr>
              <w:t xml:space="preserve"> political figures in the recent period;</w:t>
            </w:r>
          </w:p>
          <w:p w14:paraId="608C584E" w14:textId="39FE8B59" w:rsidR="00282F29" w:rsidRPr="00282F29" w:rsidRDefault="00282F29" w:rsidP="00282F29">
            <w:pPr>
              <w:spacing w:after="160" w:line="259" w:lineRule="auto"/>
              <w:rPr>
                <w:rFonts w:eastAsia="Calibri" w:cs="Times New Roman"/>
                <w:szCs w:val="22"/>
              </w:rPr>
            </w:pPr>
            <w:r w:rsidRPr="00282F29">
              <w:rPr>
                <w:rFonts w:eastAsia="Calibri" w:cs="Times New Roman"/>
                <w:szCs w:val="22"/>
              </w:rPr>
              <w:t>During the simulation game, he presents the position of the proponents of globalization and anti-globalists regarding the po</w:t>
            </w:r>
            <w:r w:rsidR="00E57A4E">
              <w:rPr>
                <w:rFonts w:eastAsia="Calibri" w:cs="Times New Roman"/>
                <w:szCs w:val="22"/>
              </w:rPr>
              <w:t>litical strengthening of the world</w:t>
            </w:r>
            <w:r w:rsidRPr="00282F29">
              <w:rPr>
                <w:rFonts w:eastAsia="Calibri" w:cs="Times New Roman"/>
                <w:szCs w:val="22"/>
              </w:rPr>
              <w:t>;</w:t>
            </w:r>
          </w:p>
          <w:p w14:paraId="6F63F76D" w14:textId="0233B105" w:rsidR="004835D8" w:rsidRPr="000A5A4D" w:rsidRDefault="00282F29" w:rsidP="00282F29">
            <w:pPr>
              <w:spacing w:after="160" w:line="259" w:lineRule="auto"/>
              <w:rPr>
                <w:rFonts w:eastAsia="Calibri" w:cs="Times New Roman"/>
                <w:szCs w:val="22"/>
              </w:rPr>
            </w:pPr>
            <w:r w:rsidRPr="00282F29">
              <w:rPr>
                <w:rFonts w:eastAsia="Calibri" w:cs="Times New Roman"/>
                <w:szCs w:val="22"/>
              </w:rPr>
              <w:t>During the group discussion, he</w:t>
            </w:r>
            <w:r w:rsidR="00E57A4E">
              <w:rPr>
                <w:rFonts w:eastAsia="Calibri" w:cs="Times New Roman"/>
                <w:szCs w:val="22"/>
              </w:rPr>
              <w:t xml:space="preserve"> discusses individual cases in his own country</w:t>
            </w:r>
            <w:r w:rsidRPr="00282F29">
              <w:rPr>
                <w:rFonts w:eastAsia="Calibri" w:cs="Times New Roman"/>
                <w:szCs w:val="22"/>
              </w:rPr>
              <w:t xml:space="preserve"> and in the world, and together with his classmates he creates his own model for solving this problem.</w:t>
            </w:r>
          </w:p>
        </w:tc>
      </w:tr>
      <w:tr w:rsidR="005E67F8" w14:paraId="4B626618" w14:textId="77777777" w:rsidTr="004835D8">
        <w:tc>
          <w:tcPr>
            <w:tcW w:w="9350" w:type="dxa"/>
            <w:shd w:val="clear" w:color="auto" w:fill="B8CCE4" w:themeFill="accent1" w:themeFillTint="66"/>
          </w:tcPr>
          <w:p w14:paraId="56EE0C66" w14:textId="77777777" w:rsidR="0085473C" w:rsidRPr="00D41124" w:rsidRDefault="0085473C" w:rsidP="0085473C">
            <w:pPr>
              <w:pStyle w:val="NoSpacing"/>
              <w:jc w:val="center"/>
              <w:rPr>
                <w:rFonts w:asciiTheme="minorHAnsi" w:hAnsiTheme="minorHAnsi"/>
                <w:sz w:val="8"/>
              </w:rPr>
            </w:pPr>
          </w:p>
          <w:p w14:paraId="055E7921" w14:textId="77777777"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STUDENT &amp; TARGET OUTCOMES</w:t>
            </w:r>
          </w:p>
          <w:p w14:paraId="145992D3" w14:textId="77777777" w:rsidR="005E67F8" w:rsidRPr="00D41124" w:rsidRDefault="005E67F8" w:rsidP="00D41124">
            <w:pPr>
              <w:pStyle w:val="NoSpacing"/>
              <w:jc w:val="center"/>
              <w:rPr>
                <w:rFonts w:asciiTheme="minorHAnsi" w:hAnsiTheme="minorHAnsi"/>
                <w:sz w:val="8"/>
              </w:rPr>
            </w:pPr>
          </w:p>
        </w:tc>
      </w:tr>
      <w:tr w:rsidR="005E67F8" w14:paraId="7FA23E1C" w14:textId="77777777" w:rsidTr="004835D8">
        <w:tc>
          <w:tcPr>
            <w:tcW w:w="9350" w:type="dxa"/>
          </w:tcPr>
          <w:p w14:paraId="24586672" w14:textId="77777777" w:rsidR="00CA45F0" w:rsidRDefault="00CA45F0" w:rsidP="00810C09">
            <w:pPr>
              <w:pStyle w:val="NoSpacing"/>
              <w:rPr>
                <w:rFonts w:asciiTheme="minorHAnsi" w:hAnsiTheme="minorHAnsi"/>
                <w:sz w:val="24"/>
              </w:rPr>
            </w:pPr>
          </w:p>
          <w:p w14:paraId="69050C38" w14:textId="7EF4D048" w:rsidR="00502FA9" w:rsidRDefault="00502FA9" w:rsidP="00502FA9">
            <w:pPr>
              <w:pStyle w:val="NoSpacing"/>
              <w:numPr>
                <w:ilvl w:val="0"/>
                <w:numId w:val="6"/>
              </w:numPr>
              <w:rPr>
                <w:rFonts w:asciiTheme="minorHAnsi" w:hAnsiTheme="minorHAnsi"/>
                <w:sz w:val="24"/>
              </w:rPr>
            </w:pPr>
            <w:r>
              <w:rPr>
                <w:rFonts w:asciiTheme="minorHAnsi" w:hAnsiTheme="minorHAnsi"/>
                <w:sz w:val="24"/>
              </w:rPr>
              <w:t xml:space="preserve">Students will </w:t>
            </w:r>
            <w:r w:rsidR="00C970FE">
              <w:rPr>
                <w:rFonts w:asciiTheme="minorHAnsi" w:hAnsiTheme="minorHAnsi"/>
                <w:sz w:val="24"/>
              </w:rPr>
              <w:t xml:space="preserve">learn about the Korean War through </w:t>
            </w:r>
            <w:r w:rsidR="007E01E6">
              <w:rPr>
                <w:rFonts w:asciiTheme="minorHAnsi" w:hAnsiTheme="minorHAnsi"/>
                <w:sz w:val="24"/>
              </w:rPr>
              <w:t>primary sources (i.e.videos</w:t>
            </w:r>
            <w:r w:rsidR="00C970FE">
              <w:rPr>
                <w:rFonts w:asciiTheme="minorHAnsi" w:hAnsiTheme="minorHAnsi"/>
                <w:sz w:val="24"/>
              </w:rPr>
              <w:t xml:space="preserve">, maps, </w:t>
            </w:r>
            <w:r w:rsidR="007E01E6">
              <w:rPr>
                <w:rFonts w:asciiTheme="minorHAnsi" w:hAnsiTheme="minorHAnsi"/>
                <w:sz w:val="24"/>
              </w:rPr>
              <w:t>online tours</w:t>
            </w:r>
            <w:r w:rsidR="00C970FE">
              <w:rPr>
                <w:rFonts w:asciiTheme="minorHAnsi" w:hAnsiTheme="minorHAnsi"/>
                <w:sz w:val="24"/>
              </w:rPr>
              <w:t>).</w:t>
            </w:r>
          </w:p>
          <w:p w14:paraId="2B8286B8" w14:textId="7748CAFE" w:rsidR="00502FA9" w:rsidRDefault="000779CA" w:rsidP="00D26472">
            <w:pPr>
              <w:pStyle w:val="NoSpacing"/>
              <w:numPr>
                <w:ilvl w:val="0"/>
                <w:numId w:val="6"/>
              </w:numPr>
              <w:rPr>
                <w:rFonts w:asciiTheme="minorHAnsi" w:hAnsiTheme="minorHAnsi"/>
                <w:sz w:val="24"/>
              </w:rPr>
            </w:pPr>
            <w:r>
              <w:rPr>
                <w:rFonts w:asciiTheme="minorHAnsi" w:hAnsiTheme="minorHAnsi"/>
                <w:sz w:val="24"/>
              </w:rPr>
              <w:t xml:space="preserve">Students will understand why </w:t>
            </w:r>
            <w:r w:rsidR="00D26472">
              <w:rPr>
                <w:rFonts w:asciiTheme="minorHAnsi" w:hAnsiTheme="minorHAnsi"/>
                <w:sz w:val="24"/>
              </w:rPr>
              <w:t xml:space="preserve">Korean War </w:t>
            </w:r>
            <w:r>
              <w:rPr>
                <w:rFonts w:asciiTheme="minorHAnsi" w:hAnsiTheme="minorHAnsi"/>
                <w:sz w:val="24"/>
              </w:rPr>
              <w:t xml:space="preserve">is </w:t>
            </w:r>
            <w:r w:rsidR="00D26472">
              <w:rPr>
                <w:rFonts w:asciiTheme="minorHAnsi" w:hAnsiTheme="minorHAnsi"/>
                <w:sz w:val="24"/>
              </w:rPr>
              <w:t xml:space="preserve">considered as one of the most important </w:t>
            </w:r>
            <w:r w:rsidR="00D26472" w:rsidRPr="00D26472">
              <w:rPr>
                <w:rFonts w:asciiTheme="minorHAnsi" w:hAnsiTheme="minorHAnsi"/>
                <w:sz w:val="24"/>
              </w:rPr>
              <w:t xml:space="preserve">  conf</w:t>
            </w:r>
            <w:r w:rsidR="00274F38">
              <w:rPr>
                <w:rFonts w:asciiTheme="minorHAnsi" w:hAnsiTheme="minorHAnsi"/>
                <w:sz w:val="24"/>
              </w:rPr>
              <w:t>licts of the Cold War and why is</w:t>
            </w:r>
            <w:r w:rsidR="00D26472" w:rsidRPr="00D26472">
              <w:rPr>
                <w:rFonts w:asciiTheme="minorHAnsi" w:hAnsiTheme="minorHAnsi"/>
                <w:sz w:val="24"/>
              </w:rPr>
              <w:t xml:space="preserve"> it crucial to remember it.</w:t>
            </w:r>
          </w:p>
          <w:p w14:paraId="3EA06E81" w14:textId="5E935519" w:rsidR="000779CA" w:rsidRPr="00D26472" w:rsidRDefault="000779CA" w:rsidP="00D26472">
            <w:pPr>
              <w:pStyle w:val="NoSpacing"/>
              <w:numPr>
                <w:ilvl w:val="0"/>
                <w:numId w:val="6"/>
              </w:numPr>
              <w:rPr>
                <w:rFonts w:asciiTheme="minorHAnsi" w:hAnsiTheme="minorHAnsi"/>
                <w:sz w:val="24"/>
              </w:rPr>
            </w:pPr>
            <w:r>
              <w:rPr>
                <w:rFonts w:asciiTheme="minorHAnsi" w:hAnsiTheme="minorHAnsi"/>
                <w:sz w:val="24"/>
              </w:rPr>
              <w:t xml:space="preserve">Students will realize that history cannot give us </w:t>
            </w:r>
            <w:r w:rsidR="007A39D7">
              <w:rPr>
                <w:rFonts w:asciiTheme="minorHAnsi" w:hAnsiTheme="minorHAnsi"/>
                <w:sz w:val="24"/>
              </w:rPr>
              <w:t>a program for the future, but it</w:t>
            </w:r>
            <w:r>
              <w:rPr>
                <w:rFonts w:asciiTheme="minorHAnsi" w:hAnsiTheme="minorHAnsi"/>
                <w:sz w:val="24"/>
              </w:rPr>
              <w:t xml:space="preserve"> can give us</w:t>
            </w:r>
            <w:r w:rsidR="008D60F2">
              <w:rPr>
                <w:rFonts w:asciiTheme="minorHAnsi" w:hAnsiTheme="minorHAnsi"/>
                <w:sz w:val="24"/>
              </w:rPr>
              <w:t xml:space="preserve"> a fuller understanding of ourselves, and of our common humanity, so that we can better face the future.</w:t>
            </w:r>
          </w:p>
          <w:p w14:paraId="3FD29B3C" w14:textId="29C7C16B" w:rsidR="0085473C" w:rsidRDefault="00502FA9" w:rsidP="00D41124">
            <w:pPr>
              <w:pStyle w:val="NoSpacing"/>
              <w:numPr>
                <w:ilvl w:val="0"/>
                <w:numId w:val="6"/>
              </w:numPr>
              <w:rPr>
                <w:rFonts w:asciiTheme="minorHAnsi" w:hAnsiTheme="minorHAnsi"/>
                <w:sz w:val="24"/>
              </w:rPr>
            </w:pPr>
            <w:r>
              <w:rPr>
                <w:rFonts w:asciiTheme="minorHAnsi" w:hAnsiTheme="minorHAnsi"/>
                <w:sz w:val="24"/>
              </w:rPr>
              <w:t>Students will</w:t>
            </w:r>
            <w:r w:rsidR="00C970FE">
              <w:rPr>
                <w:rFonts w:asciiTheme="minorHAnsi" w:hAnsiTheme="minorHAnsi"/>
                <w:sz w:val="24"/>
              </w:rPr>
              <w:t xml:space="preserve"> use multi</w:t>
            </w:r>
            <w:r w:rsidR="00D26472">
              <w:rPr>
                <w:rFonts w:asciiTheme="minorHAnsi" w:hAnsiTheme="minorHAnsi"/>
                <w:sz w:val="24"/>
              </w:rPr>
              <w:t xml:space="preserve">media software to realize </w:t>
            </w:r>
            <w:r w:rsidR="00927C46">
              <w:rPr>
                <w:rFonts w:asciiTheme="minorHAnsi" w:hAnsiTheme="minorHAnsi"/>
                <w:sz w:val="24"/>
              </w:rPr>
              <w:t xml:space="preserve">the </w:t>
            </w:r>
            <w:r w:rsidR="00D26472">
              <w:rPr>
                <w:rFonts w:asciiTheme="minorHAnsi" w:hAnsiTheme="minorHAnsi"/>
                <w:sz w:val="24"/>
              </w:rPr>
              <w:t xml:space="preserve">outcome of the </w:t>
            </w:r>
            <w:r w:rsidR="00927C46">
              <w:rPr>
                <w:rFonts w:asciiTheme="minorHAnsi" w:hAnsiTheme="minorHAnsi"/>
                <w:sz w:val="24"/>
              </w:rPr>
              <w:t>Korean W</w:t>
            </w:r>
            <w:r w:rsidR="00D26472">
              <w:rPr>
                <w:rFonts w:asciiTheme="minorHAnsi" w:hAnsiTheme="minorHAnsi"/>
                <w:sz w:val="24"/>
              </w:rPr>
              <w:t>ar and</w:t>
            </w:r>
            <w:r w:rsidR="00927C46">
              <w:rPr>
                <w:rFonts w:asciiTheme="minorHAnsi" w:hAnsiTheme="minorHAnsi"/>
                <w:sz w:val="24"/>
              </w:rPr>
              <w:t xml:space="preserve"> consider the mistakes made by the huge country leaders.</w:t>
            </w:r>
          </w:p>
          <w:p w14:paraId="5CE2B0B7" w14:textId="2EBA6572" w:rsidR="00322DAE" w:rsidRPr="00322DAE" w:rsidRDefault="00322DAE" w:rsidP="00322DAE">
            <w:pPr>
              <w:pStyle w:val="NoSpacing"/>
              <w:ind w:left="720"/>
              <w:rPr>
                <w:rFonts w:asciiTheme="minorHAnsi" w:hAnsiTheme="minorHAnsi"/>
                <w:sz w:val="24"/>
              </w:rPr>
            </w:pPr>
          </w:p>
        </w:tc>
      </w:tr>
      <w:tr w:rsidR="005E67F8" w14:paraId="48C1F7CD" w14:textId="77777777" w:rsidTr="004835D8">
        <w:tc>
          <w:tcPr>
            <w:tcW w:w="9350" w:type="dxa"/>
            <w:shd w:val="clear" w:color="auto" w:fill="B8CCE4" w:themeFill="accent1" w:themeFillTint="66"/>
          </w:tcPr>
          <w:p w14:paraId="0E35AC04" w14:textId="77777777" w:rsidR="00D41124" w:rsidRPr="00D41124" w:rsidRDefault="00D41124" w:rsidP="00D41124">
            <w:pPr>
              <w:pStyle w:val="NoSpacing"/>
              <w:jc w:val="center"/>
              <w:rPr>
                <w:rFonts w:asciiTheme="minorHAnsi" w:hAnsiTheme="minorHAnsi"/>
                <w:sz w:val="8"/>
              </w:rPr>
            </w:pPr>
          </w:p>
          <w:p w14:paraId="3C14C209" w14:textId="77777777" w:rsidR="00D41124" w:rsidRPr="0085473C" w:rsidRDefault="00D41124" w:rsidP="00D41124">
            <w:pPr>
              <w:pStyle w:val="NoSpacing"/>
              <w:jc w:val="center"/>
              <w:rPr>
                <w:rFonts w:asciiTheme="minorHAnsi" w:hAnsiTheme="minorHAnsi"/>
                <w:b/>
                <w:sz w:val="24"/>
                <w:szCs w:val="28"/>
              </w:rPr>
            </w:pPr>
            <w:r>
              <w:rPr>
                <w:rFonts w:asciiTheme="minorHAnsi" w:hAnsiTheme="minorHAnsi"/>
                <w:b/>
                <w:sz w:val="24"/>
                <w:szCs w:val="28"/>
              </w:rPr>
              <w:t>LESSON OVERVIEW</w:t>
            </w:r>
          </w:p>
          <w:p w14:paraId="0364B009" w14:textId="77777777" w:rsidR="005E67F8" w:rsidRPr="00D41124" w:rsidRDefault="005E67F8" w:rsidP="00D41124">
            <w:pPr>
              <w:pStyle w:val="NoSpacing"/>
              <w:jc w:val="center"/>
              <w:rPr>
                <w:rFonts w:asciiTheme="minorHAnsi" w:hAnsiTheme="minorHAnsi"/>
                <w:sz w:val="8"/>
              </w:rPr>
            </w:pPr>
          </w:p>
        </w:tc>
      </w:tr>
      <w:tr w:rsidR="005E67F8" w14:paraId="14BFA1E4" w14:textId="77777777" w:rsidTr="004835D8">
        <w:tc>
          <w:tcPr>
            <w:tcW w:w="9350" w:type="dxa"/>
          </w:tcPr>
          <w:p w14:paraId="33AD30BC" w14:textId="77777777" w:rsidR="004835D8" w:rsidRDefault="004835D8" w:rsidP="004D01F4"/>
          <w:p w14:paraId="5651D228" w14:textId="64842D91" w:rsidR="004835D8" w:rsidRDefault="004835D8" w:rsidP="004D01F4">
            <w:r>
              <w:t xml:space="preserve">     </w:t>
            </w:r>
            <w:r w:rsidR="00CA45F0">
              <w:t>The main focus of this lesson is</w:t>
            </w:r>
            <w:r w:rsidR="00927C46">
              <w:t xml:space="preserve"> for students to understand why Korean War is considered as one of the most important cold war in the world history and highlight the arguments of remembering it</w:t>
            </w:r>
            <w:r w:rsidR="00CA45F0">
              <w:t xml:space="preserve">. </w:t>
            </w:r>
            <w:r w:rsidR="00CA45F0" w:rsidRPr="00CA45F0">
              <w:t xml:space="preserve">Students </w:t>
            </w:r>
            <w:r w:rsidR="00CA45F0">
              <w:t>will acquire</w:t>
            </w:r>
            <w:r w:rsidR="00CA45F0" w:rsidRPr="00CA45F0">
              <w:t xml:space="preserve"> </w:t>
            </w:r>
            <w:r w:rsidR="00CA45F0">
              <w:t xml:space="preserve">an </w:t>
            </w:r>
            <w:r w:rsidR="00CA45F0" w:rsidRPr="00CA45F0">
              <w:t>intellectual and emotional understanding of the issues surrounding the Korean Wa</w:t>
            </w:r>
            <w:r w:rsidR="00CA45F0">
              <w:t xml:space="preserve">r. </w:t>
            </w:r>
            <w:r w:rsidR="00CD2B5F">
              <w:t xml:space="preserve">These understandings </w:t>
            </w:r>
            <w:r w:rsidR="00952FC2">
              <w:t xml:space="preserve">will come from </w:t>
            </w:r>
            <w:r w:rsidR="00251042">
              <w:t xml:space="preserve">students’ exposure to </w:t>
            </w:r>
            <w:r w:rsidR="00952FC2">
              <w:t>a variety of sourc</w:t>
            </w:r>
            <w:r w:rsidR="00927C46">
              <w:t>es including: videos, online tours in Korean War museum, their presentations</w:t>
            </w:r>
            <w:r w:rsidR="00952FC2">
              <w:t xml:space="preserve">. </w:t>
            </w:r>
          </w:p>
          <w:p w14:paraId="04103E38" w14:textId="632739B6" w:rsidR="002E0F16" w:rsidRPr="00F21560" w:rsidRDefault="002E0F16" w:rsidP="002E0F16">
            <w:pPr>
              <w:rPr>
                <w:rFonts w:eastAsia="Times New Roman" w:cs="Times New Roman"/>
                <w:sz w:val="22"/>
                <w:szCs w:val="22"/>
              </w:rPr>
            </w:pPr>
            <w:r>
              <w:t>As a result of this lesson, students will study the history of the Korean War, search for and discover the forces that were the causes of those results which will appear before their eyes as historical events. The process of reading</w:t>
            </w:r>
            <w:r w:rsidR="00E57A4E">
              <w:t>, listening, speaking and writing</w:t>
            </w:r>
            <w:r>
              <w:t xml:space="preserve"> consists in remembering the essentials and forgetting what is less essential. </w:t>
            </w:r>
          </w:p>
          <w:p w14:paraId="7E2F8B89" w14:textId="4C2C1A96" w:rsidR="002E0F16" w:rsidRDefault="002E0F16" w:rsidP="002E0F16">
            <w:pPr>
              <w:rPr>
                <w:rFonts w:cstheme="minorHAnsi"/>
                <w:color w:val="333333"/>
                <w:shd w:val="clear" w:color="auto" w:fill="FFFFFF"/>
              </w:rPr>
            </w:pPr>
            <w:r>
              <w:t>Students will</w:t>
            </w:r>
            <w:r w:rsidRPr="00F21560">
              <w:t xml:space="preserve"> listen to the short interviews of Korean</w:t>
            </w:r>
            <w:r>
              <w:t xml:space="preserve"> war veterans and will be</w:t>
            </w:r>
            <w:r w:rsidRPr="00F21560">
              <w:t xml:space="preserve"> introduce</w:t>
            </w:r>
            <w:r>
              <w:t>d a</w:t>
            </w:r>
            <w:r w:rsidRPr="00F21560">
              <w:t xml:space="preserve"> short biograp</w:t>
            </w:r>
            <w:r>
              <w:t>hical information about them so that</w:t>
            </w:r>
            <w:r w:rsidRPr="00F21560">
              <w:t xml:space="preserve"> </w:t>
            </w:r>
            <w:r>
              <w:t xml:space="preserve">they will </w:t>
            </w:r>
            <w:r w:rsidRPr="00F21560">
              <w:t xml:space="preserve">be able to see how much damage </w:t>
            </w:r>
            <w:r w:rsidRPr="002E0F16">
              <w:rPr>
                <w:rFonts w:cstheme="minorHAnsi"/>
              </w:rPr>
              <w:t>war can do to humanity.</w:t>
            </w:r>
            <w:r w:rsidRPr="002E0F16">
              <w:rPr>
                <w:rFonts w:cstheme="minorHAnsi"/>
                <w:color w:val="333333"/>
                <w:shd w:val="clear" w:color="auto" w:fill="FFFFFF"/>
              </w:rPr>
              <w:t xml:space="preserve"> Yet for many of us, war is a phenomenon seen through the lens of a television camera or a journalist's account of fighting in distant parts of the world. Our closest physical and emotional experience may be the discovery of warti</w:t>
            </w:r>
            <w:r w:rsidR="00674773">
              <w:rPr>
                <w:rFonts w:cstheme="minorHAnsi"/>
                <w:color w:val="333333"/>
                <w:shd w:val="clear" w:color="auto" w:fill="FFFFFF"/>
              </w:rPr>
              <w:t>me memorabilia in the museums</w:t>
            </w:r>
            <w:r w:rsidRPr="002E0F16">
              <w:rPr>
                <w:rFonts w:cstheme="minorHAnsi"/>
                <w:color w:val="333333"/>
                <w:shd w:val="clear" w:color="auto" w:fill="FFFFFF"/>
              </w:rPr>
              <w:t xml:space="preserve">. But even items such as photographs, uniform badges, medals, and diaries can </w:t>
            </w:r>
            <w:r w:rsidRPr="002E0F16">
              <w:rPr>
                <w:rFonts w:cstheme="minorHAnsi"/>
                <w:color w:val="333333"/>
                <w:shd w:val="clear" w:color="auto" w:fill="FFFFFF"/>
              </w:rPr>
              <w:lastRenderedPageBreak/>
              <w:t>seem vague and unconnected to the life of their owner. For those of us born during peacetime, all wars seem far removed from our daily lives.</w:t>
            </w:r>
          </w:p>
          <w:p w14:paraId="3B27E1DA" w14:textId="3D958D8E" w:rsidR="002E0F16" w:rsidRPr="002E0F16" w:rsidRDefault="00674773" w:rsidP="004D01F4">
            <w:pPr>
              <w:rPr>
                <w:rFonts w:cstheme="minorHAnsi"/>
              </w:rPr>
            </w:pPr>
            <w:r w:rsidRPr="00674773">
              <w:rPr>
                <w:rFonts w:cstheme="minorHAnsi"/>
                <w:color w:val="333333"/>
                <w:shd w:val="clear" w:color="auto" w:fill="FFFFFF"/>
              </w:rPr>
              <w:t>The Koreans who went off to war, went in the belief that the values and beliefs enjoyed by Koreans were being threatened. They truly believed that </w:t>
            </w:r>
            <w:r w:rsidRPr="00674773">
              <w:rPr>
                <w:rStyle w:val="Emphasis"/>
                <w:rFonts w:cstheme="minorHAnsi"/>
                <w:color w:val="333333"/>
                <w:shd w:val="clear" w:color="auto" w:fill="FFFFFF"/>
              </w:rPr>
              <w:t>"Without freedom there can be no ensuring peace and without peace no enduring freedom."</w:t>
            </w:r>
          </w:p>
          <w:p w14:paraId="1D5639A1" w14:textId="77777777" w:rsidR="004835D8" w:rsidRPr="002E0F16" w:rsidRDefault="004835D8" w:rsidP="004D01F4">
            <w:pPr>
              <w:rPr>
                <w:rFonts w:cstheme="minorHAnsi"/>
              </w:rPr>
            </w:pPr>
          </w:p>
          <w:p w14:paraId="611C487C" w14:textId="278D8D1D" w:rsidR="008E4DDD" w:rsidRPr="002E0F16" w:rsidRDefault="008E4DDD" w:rsidP="00AA360A">
            <w:pPr>
              <w:rPr>
                <w:rFonts w:eastAsia="Times New Roman" w:cstheme="minorHAnsi"/>
                <w:color w:val="000000"/>
              </w:rPr>
            </w:pPr>
            <w:r w:rsidRPr="002E0F16">
              <w:rPr>
                <w:rFonts w:eastAsia="Times New Roman" w:cstheme="minorHAnsi"/>
                <w:color w:val="000000"/>
              </w:rPr>
              <w:t xml:space="preserve">Teacher </w:t>
            </w:r>
            <w:r w:rsidR="002E0F16" w:rsidRPr="002E0F16">
              <w:rPr>
                <w:rFonts w:eastAsia="Times New Roman" w:cstheme="minorHAnsi"/>
                <w:color w:val="000000"/>
              </w:rPr>
              <w:t>will make a presentation which can be used during the lesson. It will co</w:t>
            </w:r>
            <w:r w:rsidR="00674773">
              <w:rPr>
                <w:rFonts w:eastAsia="Times New Roman" w:cstheme="minorHAnsi"/>
                <w:color w:val="000000"/>
              </w:rPr>
              <w:t>nsists information about the</w:t>
            </w:r>
            <w:r w:rsidR="002E0F16" w:rsidRPr="002E0F16">
              <w:rPr>
                <w:rFonts w:eastAsia="Times New Roman" w:cstheme="minorHAnsi"/>
                <w:color w:val="000000"/>
              </w:rPr>
              <w:t xml:space="preserve"> Korean War </w:t>
            </w:r>
            <w:r w:rsidRPr="002E0F16">
              <w:rPr>
                <w:rFonts w:eastAsia="Times New Roman" w:cstheme="minorHAnsi"/>
                <w:color w:val="000000"/>
              </w:rPr>
              <w:t>that it was the first armed conflict in the Cold War era. 80% of the industrial and transport infrastructure of both countries</w:t>
            </w:r>
            <w:r w:rsidR="00674773">
              <w:rPr>
                <w:rFonts w:eastAsia="Times New Roman" w:cstheme="minorHAnsi"/>
                <w:color w:val="000000"/>
              </w:rPr>
              <w:t xml:space="preserve"> has been depleted. Between 280 thousand</w:t>
            </w:r>
            <w:r w:rsidRPr="002E0F16">
              <w:rPr>
                <w:rFonts w:eastAsia="Times New Roman" w:cstheme="minorHAnsi"/>
                <w:color w:val="000000"/>
              </w:rPr>
              <w:t xml:space="preserve"> and 300</w:t>
            </w:r>
            <w:r w:rsidR="00674773">
              <w:rPr>
                <w:rFonts w:eastAsia="Times New Roman" w:cstheme="minorHAnsi"/>
                <w:color w:val="000000"/>
              </w:rPr>
              <w:t xml:space="preserve"> thousand</w:t>
            </w:r>
            <w:r w:rsidRPr="002E0F16">
              <w:rPr>
                <w:rFonts w:eastAsia="Times New Roman" w:cstheme="minorHAnsi"/>
                <w:color w:val="000000"/>
              </w:rPr>
              <w:t xml:space="preserve"> people were moved from the south to the north in the period of the war, an</w:t>
            </w:r>
            <w:r w:rsidR="00674773">
              <w:rPr>
                <w:rFonts w:eastAsia="Times New Roman" w:cstheme="minorHAnsi"/>
                <w:color w:val="000000"/>
              </w:rPr>
              <w:t>d vice versa - from 650 thousand</w:t>
            </w:r>
            <w:r w:rsidRPr="002E0F16">
              <w:rPr>
                <w:rFonts w:eastAsia="Times New Roman" w:cstheme="minorHAnsi"/>
                <w:color w:val="000000"/>
              </w:rPr>
              <w:t xml:space="preserve"> to 2 million.</w:t>
            </w:r>
          </w:p>
          <w:p w14:paraId="30246C05" w14:textId="113608FF" w:rsidR="00630740" w:rsidRPr="002E0F16" w:rsidRDefault="008E4DDD" w:rsidP="00630740">
            <w:pPr>
              <w:rPr>
                <w:rFonts w:eastAsia="Times New Roman" w:cstheme="minorHAnsi"/>
                <w:lang w:val="ka-GE"/>
              </w:rPr>
            </w:pPr>
            <w:r w:rsidRPr="002E0F16">
              <w:rPr>
                <w:rFonts w:eastAsia="Times New Roman" w:cstheme="minorHAnsi"/>
                <w:lang w:val="ka-GE"/>
              </w:rPr>
              <w:t>The South Korean command</w:t>
            </w:r>
            <w:r w:rsidR="00674773">
              <w:rPr>
                <w:rFonts w:eastAsia="Times New Roman" w:cstheme="minorHAnsi"/>
              </w:rPr>
              <w:t xml:space="preserve"> is</w:t>
            </w:r>
            <w:r w:rsidRPr="002E0F16">
              <w:rPr>
                <w:rFonts w:eastAsia="Times New Roman" w:cstheme="minorHAnsi"/>
                <w:lang w:val="ka-GE"/>
              </w:rPr>
              <w:t xml:space="preserve">  confident that after the cessation of the war, not all captives in the north have been freed, and some have been beaten for decades.  The United States has lost</w:t>
            </w:r>
            <w:r w:rsidRPr="002E0F16">
              <w:rPr>
                <w:rFonts w:eastAsia="Times New Roman" w:cstheme="minorHAnsi"/>
              </w:rPr>
              <w:t xml:space="preserve"> and wounded </w:t>
            </w:r>
            <w:r w:rsidRPr="002E0F16">
              <w:rPr>
                <w:rFonts w:eastAsia="Times New Roman" w:cstheme="minorHAnsi"/>
                <w:lang w:val="ka-GE"/>
              </w:rPr>
              <w:t xml:space="preserve"> at least 38</w:t>
            </w:r>
            <w:r w:rsidR="00674773">
              <w:rPr>
                <w:rFonts w:eastAsia="Times New Roman" w:cstheme="minorHAnsi"/>
              </w:rPr>
              <w:t xml:space="preserve"> thousand</w:t>
            </w:r>
            <w:r w:rsidRPr="002E0F16">
              <w:rPr>
                <w:rFonts w:eastAsia="Times New Roman" w:cstheme="minorHAnsi"/>
                <w:lang w:val="ka-GE"/>
              </w:rPr>
              <w:t xml:space="preserve"> military perssonel. According to some sources, China has lost 390</w:t>
            </w:r>
            <w:r w:rsidR="00674773">
              <w:rPr>
                <w:rFonts w:eastAsia="Times New Roman" w:cstheme="minorHAnsi"/>
              </w:rPr>
              <w:t xml:space="preserve"> thousand</w:t>
            </w:r>
            <w:r w:rsidRPr="002E0F16">
              <w:rPr>
                <w:rFonts w:eastAsia="Times New Roman" w:cstheme="minorHAnsi"/>
                <w:lang w:val="ka-GE"/>
              </w:rPr>
              <w:t xml:space="preserve"> people, although</w:t>
            </w:r>
            <w:r w:rsidRPr="002E0F16">
              <w:rPr>
                <w:rFonts w:eastAsia="Times New Roman" w:cstheme="minorHAnsi"/>
              </w:rPr>
              <w:t xml:space="preserve"> according to</w:t>
            </w:r>
            <w:r w:rsidRPr="002E0F16">
              <w:rPr>
                <w:rFonts w:eastAsia="Times New Roman" w:cstheme="minorHAnsi"/>
                <w:lang w:val="ka-GE"/>
              </w:rPr>
              <w:t xml:space="preserve"> some other sources about</w:t>
            </w:r>
            <w:r w:rsidRPr="002E0F16">
              <w:rPr>
                <w:rFonts w:eastAsia="Times New Roman" w:cstheme="minorHAnsi"/>
              </w:rPr>
              <w:t xml:space="preserve"> 1 million people were either killed or</w:t>
            </w:r>
            <w:r w:rsidR="00630740" w:rsidRPr="002E0F16">
              <w:rPr>
                <w:rFonts w:eastAsia="Times New Roman" w:cstheme="minorHAnsi"/>
              </w:rPr>
              <w:t xml:space="preserve"> starved to death</w:t>
            </w:r>
            <w:r w:rsidRPr="002E0F16">
              <w:rPr>
                <w:rFonts w:eastAsia="Times New Roman" w:cstheme="minorHAnsi"/>
                <w:lang w:val="ka-GE"/>
              </w:rPr>
              <w:t xml:space="preserve"> in the war. </w:t>
            </w:r>
            <w:r w:rsidR="00630740" w:rsidRPr="002E0F16">
              <w:rPr>
                <w:rFonts w:eastAsia="Times New Roman" w:cstheme="minorHAnsi"/>
                <w:lang w:val="ka-GE"/>
              </w:rPr>
              <w:t>Among the victims there was the</w:t>
            </w:r>
            <w:r w:rsidRPr="002E0F16">
              <w:rPr>
                <w:rFonts w:eastAsia="Times New Roman" w:cstheme="minorHAnsi"/>
                <w:lang w:val="ka-GE"/>
              </w:rPr>
              <w:t xml:space="preserve"> son of Mao Dzedun</w:t>
            </w:r>
            <w:r w:rsidR="00630740" w:rsidRPr="002E0F16">
              <w:rPr>
                <w:rFonts w:eastAsia="Times New Roman" w:cstheme="minorHAnsi"/>
                <w:lang w:val="ka-GE"/>
              </w:rPr>
              <w:t xml:space="preserve">i. The military casualties of the South Korean military are more than 137 thousand dead and up to 10 thousand missing, and </w:t>
            </w:r>
            <w:r w:rsidR="00630740" w:rsidRPr="002E0F16">
              <w:rPr>
                <w:rFonts w:eastAsia="Times New Roman" w:cstheme="minorHAnsi"/>
              </w:rPr>
              <w:t xml:space="preserve">as for </w:t>
            </w:r>
            <w:r w:rsidR="00630740" w:rsidRPr="002E0F16">
              <w:rPr>
                <w:rFonts w:eastAsia="Times New Roman" w:cstheme="minorHAnsi"/>
                <w:lang w:val="ka-GE"/>
              </w:rPr>
              <w:t>North Korea - more than 112 thousand dead and 120 thousand - missing.</w:t>
            </w:r>
          </w:p>
          <w:p w14:paraId="0B79983E" w14:textId="2B3C7F89" w:rsidR="00630740" w:rsidRPr="002E0F16" w:rsidRDefault="00630740" w:rsidP="00630740">
            <w:pPr>
              <w:rPr>
                <w:rFonts w:eastAsia="Times New Roman" w:cstheme="minorHAnsi"/>
                <w:color w:val="000000"/>
                <w:lang w:val="ka-GE"/>
              </w:rPr>
            </w:pPr>
            <w:r w:rsidRPr="002E0F16">
              <w:rPr>
                <w:rFonts w:eastAsia="Times New Roman" w:cstheme="minorHAnsi"/>
                <w:color w:val="000000"/>
                <w:lang w:val="ka-GE"/>
              </w:rPr>
              <w:t>Before the war, if the United States was not going to protect Taiwan, after the Korean War, the island became inaccessible to communist China.</w:t>
            </w:r>
          </w:p>
          <w:p w14:paraId="5E42FA92" w14:textId="72DDD3D4" w:rsidR="00674773" w:rsidRPr="002E0F16" w:rsidRDefault="00630740" w:rsidP="00674773">
            <w:pPr>
              <w:rPr>
                <w:rFonts w:cstheme="minorHAnsi"/>
              </w:rPr>
            </w:pPr>
            <w:r w:rsidRPr="002E0F16">
              <w:rPr>
                <w:rFonts w:eastAsia="Times New Roman" w:cstheme="minorHAnsi"/>
                <w:color w:val="000000"/>
                <w:lang w:val="ka-GE"/>
              </w:rPr>
              <w:t>The Korean War was marked by human rights abuses on both sides. Hundreds of people have sacrificed their lives for this cause.</w:t>
            </w:r>
            <w:r w:rsidR="00AA360A" w:rsidRPr="002E0F16">
              <w:rPr>
                <w:rFonts w:eastAsia="Times New Roman" w:cstheme="minorHAnsi"/>
                <w:color w:val="000000"/>
                <w:lang w:val="ka-GE"/>
              </w:rPr>
              <w:br/>
            </w:r>
            <w:r w:rsidR="00AA360A" w:rsidRPr="002E0F16">
              <w:rPr>
                <w:rFonts w:eastAsia="Times New Roman" w:cstheme="minorHAnsi"/>
                <w:color w:val="000000"/>
                <w:shd w:val="clear" w:color="auto" w:fill="FFFFFF"/>
                <w:lang w:val="ka-GE"/>
              </w:rPr>
              <w:t xml:space="preserve"> </w:t>
            </w:r>
            <w:r w:rsidRPr="002E0F16">
              <w:rPr>
                <w:rFonts w:eastAsia="Times New Roman" w:cstheme="minorHAnsi"/>
                <w:color w:val="000000"/>
                <w:shd w:val="clear" w:color="auto" w:fill="FFFFFF"/>
                <w:lang w:val="ka-GE"/>
              </w:rPr>
              <w:t>The war in the Soviet Union may have been more unsu</w:t>
            </w:r>
            <w:r w:rsidR="00A45F53" w:rsidRPr="002E0F16">
              <w:rPr>
                <w:rFonts w:eastAsia="Times New Roman" w:cstheme="minorHAnsi"/>
                <w:color w:val="000000"/>
                <w:shd w:val="clear" w:color="auto" w:fill="FFFFFF"/>
                <w:lang w:val="ka-GE"/>
              </w:rPr>
              <w:t xml:space="preserve">ccessful, but the example of </w:t>
            </w:r>
            <w:r w:rsidR="00A45F53" w:rsidRPr="002E0F16">
              <w:rPr>
                <w:rFonts w:eastAsia="Times New Roman" w:cstheme="minorHAnsi"/>
                <w:color w:val="000000"/>
                <w:shd w:val="clear" w:color="auto" w:fill="FFFFFF"/>
              </w:rPr>
              <w:t>its</w:t>
            </w:r>
            <w:r w:rsidR="00A45F53" w:rsidRPr="002E0F16">
              <w:rPr>
                <w:rFonts w:eastAsia="Times New Roman" w:cstheme="minorHAnsi"/>
                <w:color w:val="000000"/>
                <w:shd w:val="clear" w:color="auto" w:fill="FFFFFF"/>
                <w:lang w:val="ka-GE"/>
              </w:rPr>
              <w:t xml:space="preserve"> great help</w:t>
            </w:r>
            <w:r w:rsidR="00674773">
              <w:rPr>
                <w:rFonts w:eastAsia="Times New Roman" w:cstheme="minorHAnsi"/>
                <w:color w:val="000000"/>
                <w:shd w:val="clear" w:color="auto" w:fill="FFFFFF"/>
                <w:lang w:val="ka-GE"/>
              </w:rPr>
              <w:t xml:space="preserve"> proved</w:t>
            </w:r>
            <w:r w:rsidR="00A45F53" w:rsidRPr="002E0F16">
              <w:rPr>
                <w:rFonts w:eastAsia="Times New Roman" w:cstheme="minorHAnsi"/>
                <w:color w:val="000000"/>
                <w:shd w:val="clear" w:color="auto" w:fill="FFFFFF"/>
                <w:lang w:val="ka-GE"/>
              </w:rPr>
              <w:t xml:space="preserve"> </w:t>
            </w:r>
            <w:r w:rsidR="00674773">
              <w:rPr>
                <w:rFonts w:eastAsia="Times New Roman" w:cstheme="minorHAnsi"/>
                <w:color w:val="000000"/>
                <w:shd w:val="clear" w:color="auto" w:fill="FFFFFF"/>
              </w:rPr>
              <w:t xml:space="preserve">as </w:t>
            </w:r>
            <w:r w:rsidR="00A45F53" w:rsidRPr="002E0F16">
              <w:rPr>
                <w:rFonts w:eastAsia="Times New Roman" w:cstheme="minorHAnsi"/>
                <w:color w:val="000000"/>
                <w:shd w:val="clear" w:color="auto" w:fill="FFFFFF"/>
                <w:lang w:val="ka-GE"/>
              </w:rPr>
              <w:t>the meaningful</w:t>
            </w:r>
            <w:r w:rsidR="00674773">
              <w:rPr>
                <w:rFonts w:eastAsia="Times New Roman" w:cstheme="minorHAnsi"/>
                <w:color w:val="000000"/>
                <w:shd w:val="clear" w:color="auto" w:fill="FFFFFF"/>
              </w:rPr>
              <w:t xml:space="preserve"> step</w:t>
            </w:r>
            <w:r w:rsidRPr="002E0F16">
              <w:rPr>
                <w:rFonts w:eastAsia="Times New Roman" w:cstheme="minorHAnsi"/>
                <w:color w:val="000000"/>
                <w:shd w:val="clear" w:color="auto" w:fill="FFFFFF"/>
                <w:lang w:val="ka-GE"/>
              </w:rPr>
              <w:t xml:space="preserve"> and many third world countries chose the socialist path to receive Soviet aid. At the same time, the war gave the USSR time to e</w:t>
            </w:r>
            <w:r w:rsidR="00A45F53" w:rsidRPr="002E0F16">
              <w:rPr>
                <w:rFonts w:eastAsia="Times New Roman" w:cstheme="minorHAnsi"/>
                <w:color w:val="000000"/>
                <w:shd w:val="clear" w:color="auto" w:fill="FFFFFF"/>
                <w:lang w:val="ka-GE"/>
              </w:rPr>
              <w:t>xpand its nuclear program while</w:t>
            </w:r>
            <w:r w:rsidRPr="002E0F16">
              <w:rPr>
                <w:rFonts w:eastAsia="Times New Roman" w:cstheme="minorHAnsi"/>
                <w:color w:val="000000"/>
                <w:shd w:val="clear" w:color="auto" w:fill="FFFFFF"/>
                <w:lang w:val="ka-GE"/>
              </w:rPr>
              <w:t xml:space="preserve"> the </w:t>
            </w:r>
            <w:r w:rsidR="00A45F53" w:rsidRPr="002E0F16">
              <w:rPr>
                <w:rFonts w:eastAsia="Times New Roman" w:cstheme="minorHAnsi"/>
                <w:color w:val="000000"/>
                <w:shd w:val="clear" w:color="auto" w:fill="FFFFFF"/>
                <w:lang w:val="ka-GE"/>
              </w:rPr>
              <w:t>US was participating in</w:t>
            </w:r>
            <w:r w:rsidRPr="002E0F16">
              <w:rPr>
                <w:rFonts w:eastAsia="Times New Roman" w:cstheme="minorHAnsi"/>
                <w:color w:val="000000"/>
                <w:shd w:val="clear" w:color="auto" w:fill="FFFFFF"/>
                <w:lang w:val="ka-GE"/>
              </w:rPr>
              <w:t xml:space="preserve"> the Korean War. </w:t>
            </w:r>
            <w:r w:rsidR="00674773" w:rsidRPr="002E0F16">
              <w:rPr>
                <w:rFonts w:cstheme="minorHAnsi"/>
              </w:rPr>
              <w:t>Students hear information</w:t>
            </w:r>
            <w:r w:rsidR="00674773">
              <w:rPr>
                <w:rFonts w:cstheme="minorHAnsi"/>
              </w:rPr>
              <w:t xml:space="preserve"> about </w:t>
            </w:r>
            <w:r w:rsidR="00674773" w:rsidRPr="002E0F16">
              <w:rPr>
                <w:rFonts w:cstheme="minorHAnsi"/>
              </w:rPr>
              <w:t>Georgian important figure (at that time Georgia war pa</w:t>
            </w:r>
            <w:r w:rsidR="00674773">
              <w:rPr>
                <w:rFonts w:cstheme="minorHAnsi"/>
              </w:rPr>
              <w:t>rt of</w:t>
            </w:r>
            <w:r w:rsidR="00E57A4E">
              <w:rPr>
                <w:rFonts w:cstheme="minorHAnsi"/>
              </w:rPr>
              <w:t xml:space="preserve"> the</w:t>
            </w:r>
            <w:r w:rsidR="00674773">
              <w:rPr>
                <w:rFonts w:cstheme="minorHAnsi"/>
              </w:rPr>
              <w:t xml:space="preserve"> So</w:t>
            </w:r>
            <w:r w:rsidR="00674773" w:rsidRPr="002E0F16">
              <w:rPr>
                <w:rFonts w:cstheme="minorHAnsi"/>
              </w:rPr>
              <w:t xml:space="preserve">viet Union). </w:t>
            </w:r>
            <w:r w:rsidR="00674773" w:rsidRPr="002E0F16">
              <w:rPr>
                <w:rFonts w:cstheme="minorHAnsi"/>
                <w:color w:val="000000"/>
              </w:rPr>
              <w:t xml:space="preserve">In 1947, Alexander Kartvelishvili, a Georgian-American figure, created the Republic F-84 Thunderjet, the first jet fighter to appear in NATO armaments. It was actively used in the Korean War against the Soviet-made MiG-15. It was the first American single-aircraft fighter to carry an atomic bomb. </w:t>
            </w:r>
          </w:p>
          <w:p w14:paraId="4C0CC899" w14:textId="39E9ED57" w:rsidR="00F21560" w:rsidRPr="002E0F16" w:rsidRDefault="00A45F53" w:rsidP="002E0F16">
            <w:pPr>
              <w:rPr>
                <w:rFonts w:eastAsia="Times New Roman" w:cstheme="minorHAnsi"/>
                <w:color w:val="000000"/>
                <w:shd w:val="clear" w:color="auto" w:fill="FFFFFF"/>
                <w:lang w:val="ka-GE"/>
              </w:rPr>
            </w:pPr>
            <w:r w:rsidRPr="002E0F16">
              <w:rPr>
                <w:rFonts w:eastAsia="Times New Roman" w:cstheme="minorHAnsi"/>
                <w:color w:val="000000"/>
                <w:shd w:val="clear" w:color="auto" w:fill="FFFFFF"/>
                <w:lang w:val="ka-GE"/>
              </w:rPr>
              <w:t>This Cold War conflict is often seen as an indirect war, on the one hand between the United States and its allies, and on the other hand between the forces of China and the USSR.</w:t>
            </w:r>
          </w:p>
          <w:p w14:paraId="1BEB44EF" w14:textId="0AE428FB" w:rsidR="005E67F8" w:rsidRPr="002E0F16" w:rsidRDefault="006C5C3A" w:rsidP="004D01F4">
            <w:pPr>
              <w:rPr>
                <w:rFonts w:cstheme="minorHAnsi"/>
              </w:rPr>
            </w:pPr>
            <w:r w:rsidRPr="002E0F16">
              <w:rPr>
                <w:rFonts w:cstheme="minorHAnsi"/>
              </w:rPr>
              <w:t>Th</w:t>
            </w:r>
            <w:r w:rsidR="00F0041F" w:rsidRPr="002E0F16">
              <w:rPr>
                <w:rFonts w:cstheme="minorHAnsi"/>
              </w:rPr>
              <w:t>e</w:t>
            </w:r>
            <w:r w:rsidRPr="002E0F16">
              <w:rPr>
                <w:rFonts w:cstheme="minorHAnsi"/>
              </w:rPr>
              <w:t xml:space="preserve"> impact of this lesson will extend far beyond the walls of a school building. Friends, families, </w:t>
            </w:r>
            <w:r w:rsidR="0081608F" w:rsidRPr="002E0F16">
              <w:rPr>
                <w:rFonts w:cstheme="minorHAnsi"/>
              </w:rPr>
              <w:t xml:space="preserve">and social </w:t>
            </w:r>
            <w:r w:rsidRPr="002E0F16">
              <w:rPr>
                <w:rFonts w:cstheme="minorHAnsi"/>
              </w:rPr>
              <w:t xml:space="preserve">networks will </w:t>
            </w:r>
            <w:r w:rsidR="0081608F" w:rsidRPr="002E0F16">
              <w:rPr>
                <w:rFonts w:cstheme="minorHAnsi"/>
              </w:rPr>
              <w:t xml:space="preserve">realize that those who served so nobly nearly 70 years ago at home and abroad during the </w:t>
            </w:r>
            <w:r w:rsidR="00674773">
              <w:rPr>
                <w:rFonts w:cstheme="minorHAnsi"/>
              </w:rPr>
              <w:t>Korean War deserve our respect.</w:t>
            </w:r>
          </w:p>
          <w:p w14:paraId="3DD4F1F0" w14:textId="17087A10" w:rsidR="00927C46" w:rsidRPr="00927C46" w:rsidRDefault="00927C46" w:rsidP="004D01F4">
            <w:pPr>
              <w:rPr>
                <w:lang w:val="ka-GE"/>
              </w:rPr>
            </w:pPr>
          </w:p>
          <w:p w14:paraId="4B4E4526" w14:textId="51F0BF64" w:rsidR="004835D8" w:rsidRDefault="004835D8" w:rsidP="004D01F4"/>
        </w:tc>
      </w:tr>
    </w:tbl>
    <w:p w14:paraId="2F292105" w14:textId="58E4E6A2" w:rsidR="009F680C" w:rsidRDefault="009F680C"/>
    <w:tbl>
      <w:tblPr>
        <w:tblStyle w:val="GridTable1Light-Accent2"/>
        <w:tblW w:w="12150" w:type="dxa"/>
        <w:tblInd w:w="-1445" w:type="dxa"/>
        <w:tblLook w:val="04A0" w:firstRow="1" w:lastRow="0" w:firstColumn="1" w:lastColumn="0" w:noHBand="0" w:noVBand="1"/>
      </w:tblPr>
      <w:tblGrid>
        <w:gridCol w:w="22254"/>
      </w:tblGrid>
      <w:tr w:rsidR="0078658E" w14:paraId="74C83AA1" w14:textId="77777777" w:rsidTr="00C060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0" w:type="dxa"/>
          </w:tcPr>
          <w:p w14:paraId="57E4783C" w14:textId="77777777" w:rsidR="0078658E" w:rsidRPr="0078658E" w:rsidRDefault="0078658E" w:rsidP="0078658E">
            <w:pPr>
              <w:jc w:val="center"/>
              <w:rPr>
                <w:sz w:val="8"/>
              </w:rPr>
            </w:pPr>
          </w:p>
          <w:p w14:paraId="41A0D4FB" w14:textId="77777777" w:rsidR="00F21560" w:rsidRDefault="00F21560" w:rsidP="0078658E">
            <w:pPr>
              <w:pStyle w:val="NoSpacing"/>
              <w:jc w:val="center"/>
              <w:rPr>
                <w:rFonts w:asciiTheme="minorHAnsi" w:hAnsiTheme="minorHAnsi"/>
                <w:sz w:val="24"/>
                <w:szCs w:val="28"/>
              </w:rPr>
            </w:pPr>
          </w:p>
          <w:p w14:paraId="52178955" w14:textId="77777777" w:rsidR="00F21560" w:rsidRDefault="00F21560" w:rsidP="0078658E">
            <w:pPr>
              <w:pStyle w:val="NoSpacing"/>
              <w:jc w:val="center"/>
              <w:rPr>
                <w:rFonts w:asciiTheme="minorHAnsi" w:hAnsiTheme="minorHAnsi"/>
                <w:sz w:val="24"/>
                <w:szCs w:val="28"/>
              </w:rPr>
            </w:pPr>
          </w:p>
          <w:p w14:paraId="72E57135" w14:textId="77777777" w:rsidR="0078658E" w:rsidRPr="0085473C" w:rsidRDefault="00BC5FA8" w:rsidP="00E57A4E">
            <w:pPr>
              <w:pStyle w:val="NoSpacing"/>
              <w:rPr>
                <w:rFonts w:asciiTheme="minorHAnsi" w:hAnsiTheme="minorHAnsi"/>
                <w:b w:val="0"/>
                <w:sz w:val="24"/>
                <w:szCs w:val="28"/>
              </w:rPr>
            </w:pPr>
            <w:r>
              <w:rPr>
                <w:rFonts w:asciiTheme="minorHAnsi" w:hAnsiTheme="minorHAnsi"/>
                <w:sz w:val="24"/>
                <w:szCs w:val="28"/>
              </w:rPr>
              <w:t>PROCEDURES</w:t>
            </w:r>
          </w:p>
          <w:p w14:paraId="6734EF2B" w14:textId="77777777" w:rsidR="0078658E" w:rsidRPr="0078658E" w:rsidRDefault="0078658E" w:rsidP="0078658E">
            <w:pPr>
              <w:jc w:val="center"/>
              <w:rPr>
                <w:sz w:val="8"/>
              </w:rPr>
            </w:pPr>
          </w:p>
        </w:tc>
      </w:tr>
      <w:tr w:rsidR="0078658E" w14:paraId="24F777A3" w14:textId="77777777" w:rsidTr="00C06059">
        <w:tc>
          <w:tcPr>
            <w:cnfStyle w:val="001000000000" w:firstRow="0" w:lastRow="0" w:firstColumn="1" w:lastColumn="0" w:oddVBand="0" w:evenVBand="0" w:oddHBand="0" w:evenHBand="0" w:firstRowFirstColumn="0" w:firstRowLastColumn="0" w:lastRowFirstColumn="0" w:lastRowLastColumn="0"/>
            <w:tcW w:w="12150" w:type="dxa"/>
          </w:tcPr>
          <w:p w14:paraId="5B2AAA74" w14:textId="435A2393" w:rsidR="007D5501" w:rsidRDefault="007D5501" w:rsidP="007D5501">
            <w:pPr>
              <w:pStyle w:val="NoSpacing"/>
              <w:jc w:val="center"/>
              <w:rPr>
                <w:rFonts w:asciiTheme="minorHAnsi" w:hAnsiTheme="minorHAnsi"/>
                <w:sz w:val="24"/>
              </w:rPr>
            </w:pPr>
          </w:p>
          <w:p w14:paraId="5706DC20" w14:textId="56B23372" w:rsidR="00536DB8" w:rsidRDefault="00F01307" w:rsidP="00F01307">
            <w:pPr>
              <w:pStyle w:val="NoSpacing"/>
              <w:ind w:left="720"/>
              <w:rPr>
                <w:rFonts w:asciiTheme="minorHAnsi" w:hAnsiTheme="minorHAnsi"/>
                <w:sz w:val="24"/>
              </w:rPr>
            </w:pPr>
            <w:r>
              <w:rPr>
                <w:rFonts w:asciiTheme="minorHAnsi" w:hAnsiTheme="minorHAnsi"/>
                <w:sz w:val="24"/>
                <w:lang w:val="ka-GE"/>
              </w:rPr>
              <w:t>1.</w:t>
            </w:r>
            <w:r w:rsidR="00927C46">
              <w:rPr>
                <w:rFonts w:asciiTheme="minorHAnsi" w:hAnsiTheme="minorHAnsi"/>
                <w:sz w:val="24"/>
              </w:rPr>
              <w:t xml:space="preserve">Warmer activity: </w:t>
            </w:r>
            <w:r w:rsidR="00740921">
              <w:rPr>
                <w:rFonts w:asciiTheme="minorHAnsi" w:hAnsiTheme="minorHAnsi"/>
                <w:sz w:val="24"/>
              </w:rPr>
              <w:t>What do we remember</w:t>
            </w:r>
            <w:r w:rsidR="00506444">
              <w:rPr>
                <w:rFonts w:asciiTheme="minorHAnsi" w:hAnsiTheme="minorHAnsi"/>
                <w:sz w:val="24"/>
                <w:lang w:val="ka-GE"/>
              </w:rPr>
              <w:t>?</w:t>
            </w:r>
          </w:p>
          <w:p w14:paraId="4E1A93B3" w14:textId="7E5837A6" w:rsidR="00F21560" w:rsidRPr="00F21560" w:rsidRDefault="009A376B" w:rsidP="00E57A4E">
            <w:pPr>
              <w:pStyle w:val="NoSpacing"/>
              <w:ind w:left="1440"/>
              <w:rPr>
                <w:rFonts w:asciiTheme="minorHAnsi" w:hAnsiTheme="minorHAnsi"/>
                <w:sz w:val="24"/>
              </w:rPr>
            </w:pPr>
            <w:r w:rsidRPr="00F21560">
              <w:rPr>
                <w:rFonts w:asciiTheme="minorHAnsi" w:hAnsiTheme="minorHAnsi"/>
                <w:b w:val="0"/>
                <w:sz w:val="24"/>
              </w:rPr>
              <w:t xml:space="preserve">The lesson </w:t>
            </w:r>
            <w:r w:rsidR="00AD7C75" w:rsidRPr="00F21560">
              <w:rPr>
                <w:rFonts w:asciiTheme="minorHAnsi" w:hAnsiTheme="minorHAnsi"/>
                <w:b w:val="0"/>
                <w:sz w:val="24"/>
              </w:rPr>
              <w:t>will begin</w:t>
            </w:r>
            <w:r w:rsidR="00740921" w:rsidRPr="00F21560">
              <w:rPr>
                <w:rFonts w:asciiTheme="minorHAnsi" w:hAnsiTheme="minorHAnsi"/>
                <w:b w:val="0"/>
                <w:sz w:val="24"/>
              </w:rPr>
              <w:t xml:space="preserve"> with a warmer activity</w:t>
            </w:r>
            <w:r w:rsidR="00F21560">
              <w:rPr>
                <w:rFonts w:asciiTheme="minorHAnsi" w:hAnsiTheme="minorHAnsi"/>
                <w:b w:val="0"/>
                <w:sz w:val="24"/>
              </w:rPr>
              <w:t xml:space="preserve"> </w:t>
            </w:r>
            <w:r w:rsidRPr="00F21560">
              <w:rPr>
                <w:rFonts w:asciiTheme="minorHAnsi" w:hAnsiTheme="minorHAnsi"/>
                <w:b w:val="0"/>
                <w:sz w:val="24"/>
              </w:rPr>
              <w:t xml:space="preserve"> to get students' atte</w:t>
            </w:r>
            <w:r w:rsidR="00F21560">
              <w:rPr>
                <w:rFonts w:asciiTheme="minorHAnsi" w:hAnsiTheme="minorHAnsi"/>
                <w:b w:val="0"/>
                <w:sz w:val="24"/>
              </w:rPr>
              <w:t>ntion, activate prior knowledge</w:t>
            </w:r>
            <w:r w:rsidRPr="00F21560">
              <w:rPr>
                <w:rFonts w:asciiTheme="minorHAnsi" w:hAnsiTheme="minorHAnsi"/>
                <w:b w:val="0"/>
                <w:sz w:val="24"/>
              </w:rPr>
              <w:t xml:space="preserve"> and </w:t>
            </w:r>
          </w:p>
          <w:p w14:paraId="5FE8158F" w14:textId="77777777" w:rsidR="00F21560" w:rsidRDefault="00F21560" w:rsidP="00F21560">
            <w:pPr>
              <w:pStyle w:val="NoSpacing"/>
              <w:ind w:left="1440"/>
              <w:rPr>
                <w:rFonts w:asciiTheme="minorHAnsi" w:hAnsiTheme="minorHAnsi"/>
                <w:b w:val="0"/>
                <w:sz w:val="24"/>
              </w:rPr>
            </w:pPr>
            <w:r>
              <w:rPr>
                <w:rFonts w:asciiTheme="minorHAnsi" w:hAnsiTheme="minorHAnsi"/>
                <w:b w:val="0"/>
                <w:sz w:val="24"/>
              </w:rPr>
              <w:t xml:space="preserve">Prepare </w:t>
            </w:r>
            <w:r w:rsidR="009A376B" w:rsidRPr="00F21560">
              <w:rPr>
                <w:rFonts w:asciiTheme="minorHAnsi" w:hAnsiTheme="minorHAnsi"/>
                <w:b w:val="0"/>
                <w:sz w:val="24"/>
              </w:rPr>
              <w:t>them for the day's learning</w:t>
            </w:r>
            <w:r w:rsidR="00ED675F" w:rsidRPr="00F21560">
              <w:rPr>
                <w:rFonts w:asciiTheme="minorHAnsi" w:hAnsiTheme="minorHAnsi"/>
                <w:b w:val="0"/>
                <w:sz w:val="24"/>
              </w:rPr>
              <w:t>. The teacher</w:t>
            </w:r>
            <w:r w:rsidR="00AD7C75" w:rsidRPr="00F21560">
              <w:rPr>
                <w:rFonts w:asciiTheme="minorHAnsi" w:hAnsiTheme="minorHAnsi"/>
                <w:b w:val="0"/>
                <w:sz w:val="24"/>
              </w:rPr>
              <w:t xml:space="preserve"> will</w:t>
            </w:r>
            <w:r w:rsidR="00506444" w:rsidRPr="00F21560">
              <w:rPr>
                <w:rFonts w:asciiTheme="minorHAnsi" w:hAnsiTheme="minorHAnsi"/>
                <w:b w:val="0"/>
                <w:sz w:val="24"/>
              </w:rPr>
              <w:t xml:space="preserve"> ask students to choose three questions and write</w:t>
            </w:r>
          </w:p>
          <w:p w14:paraId="44CB81C0" w14:textId="43146E9E" w:rsidR="00506444" w:rsidRPr="00E57A4E" w:rsidRDefault="00506444" w:rsidP="00E57A4E">
            <w:pPr>
              <w:pStyle w:val="NoSpacing"/>
              <w:ind w:left="1440"/>
              <w:rPr>
                <w:rFonts w:asciiTheme="minorHAnsi" w:hAnsiTheme="minorHAnsi"/>
                <w:b w:val="0"/>
                <w:sz w:val="24"/>
              </w:rPr>
            </w:pPr>
            <w:r w:rsidRPr="00F21560">
              <w:rPr>
                <w:rFonts w:asciiTheme="minorHAnsi" w:hAnsiTheme="minorHAnsi"/>
                <w:b w:val="0"/>
                <w:sz w:val="24"/>
              </w:rPr>
              <w:t xml:space="preserve"> down</w:t>
            </w:r>
            <w:r w:rsidR="00740921" w:rsidRPr="00F21560">
              <w:rPr>
                <w:rFonts w:asciiTheme="minorHAnsi" w:hAnsiTheme="minorHAnsi"/>
                <w:b w:val="0"/>
                <w:sz w:val="24"/>
              </w:rPr>
              <w:t xml:space="preserve"> sentences they remember about Korean</w:t>
            </w:r>
            <w:r w:rsidR="00740921">
              <w:rPr>
                <w:rFonts w:asciiTheme="minorHAnsi" w:hAnsiTheme="minorHAnsi"/>
                <w:sz w:val="24"/>
              </w:rPr>
              <w:t xml:space="preserve"> </w:t>
            </w:r>
            <w:r w:rsidR="00740921" w:rsidRPr="00F21560">
              <w:rPr>
                <w:rFonts w:asciiTheme="minorHAnsi" w:hAnsiTheme="minorHAnsi"/>
                <w:b w:val="0"/>
                <w:sz w:val="24"/>
              </w:rPr>
              <w:t>War</w:t>
            </w:r>
            <w:r w:rsidR="00F21560">
              <w:rPr>
                <w:rFonts w:asciiTheme="minorHAnsi" w:hAnsiTheme="minorHAnsi"/>
                <w:b w:val="0"/>
                <w:sz w:val="24"/>
              </w:rPr>
              <w:t>.</w:t>
            </w:r>
          </w:p>
          <w:p w14:paraId="26439127" w14:textId="741A18A8" w:rsidR="00506444" w:rsidRPr="002952AB" w:rsidRDefault="00506444" w:rsidP="00506444">
            <w:pPr>
              <w:pStyle w:val="ListParagraph"/>
              <w:widowControl w:val="0"/>
              <w:numPr>
                <w:ilvl w:val="0"/>
                <w:numId w:val="2"/>
              </w:numPr>
              <w:tabs>
                <w:tab w:val="left" w:pos="524"/>
                <w:tab w:val="left" w:pos="525"/>
              </w:tabs>
              <w:autoSpaceDE w:val="0"/>
              <w:autoSpaceDN w:val="0"/>
              <w:spacing w:before="221" w:line="230" w:lineRule="auto"/>
              <w:ind w:right="1524"/>
              <w:contextualSpacing w:val="0"/>
              <w:rPr>
                <w:rFonts w:ascii="Arial" w:hAnsi="Arial"/>
              </w:rPr>
            </w:pPr>
            <w:r>
              <w:rPr>
                <w:rFonts w:ascii="Sylfaen" w:hAnsi="Sylfaen"/>
              </w:rPr>
              <w:t>What is a Cold War and when did it start?</w:t>
            </w:r>
          </w:p>
          <w:p w14:paraId="09244A2E" w14:textId="203843C1" w:rsidR="00506444" w:rsidRPr="002952AB" w:rsidRDefault="00506444" w:rsidP="00506444">
            <w:pPr>
              <w:pStyle w:val="ListParagraph"/>
              <w:widowControl w:val="0"/>
              <w:numPr>
                <w:ilvl w:val="0"/>
                <w:numId w:val="2"/>
              </w:numPr>
              <w:tabs>
                <w:tab w:val="left" w:pos="524"/>
                <w:tab w:val="left" w:pos="525"/>
              </w:tabs>
              <w:autoSpaceDE w:val="0"/>
              <w:autoSpaceDN w:val="0"/>
              <w:spacing w:before="221" w:line="230" w:lineRule="auto"/>
              <w:ind w:right="1524"/>
              <w:contextualSpacing w:val="0"/>
              <w:rPr>
                <w:rFonts w:ascii="Arial" w:hAnsi="Arial"/>
              </w:rPr>
            </w:pPr>
            <w:r>
              <w:rPr>
                <w:rFonts w:ascii="Sylfaen" w:hAnsi="Sylfaen"/>
              </w:rPr>
              <w:t>What is the diff</w:t>
            </w:r>
            <w:r w:rsidR="00F01307">
              <w:rPr>
                <w:rFonts w:ascii="Sylfaen" w:hAnsi="Sylfaen"/>
              </w:rPr>
              <w:t>erence between Cold War and H</w:t>
            </w:r>
            <w:r>
              <w:rPr>
                <w:rFonts w:ascii="Sylfaen" w:hAnsi="Sylfaen"/>
              </w:rPr>
              <w:t>ot</w:t>
            </w:r>
            <w:r w:rsidR="00F01307">
              <w:rPr>
                <w:rFonts w:ascii="Sylfaen" w:hAnsi="Sylfaen"/>
              </w:rPr>
              <w:t xml:space="preserve"> W</w:t>
            </w:r>
            <w:r>
              <w:rPr>
                <w:rFonts w:ascii="Sylfaen" w:hAnsi="Sylfaen"/>
              </w:rPr>
              <w:t>ar?</w:t>
            </w:r>
          </w:p>
          <w:p w14:paraId="503E855A" w14:textId="77777777" w:rsidR="00506444" w:rsidRPr="002952AB" w:rsidRDefault="00506444" w:rsidP="00506444">
            <w:pPr>
              <w:pStyle w:val="ListParagraph"/>
              <w:widowControl w:val="0"/>
              <w:numPr>
                <w:ilvl w:val="0"/>
                <w:numId w:val="2"/>
              </w:numPr>
              <w:tabs>
                <w:tab w:val="left" w:pos="524"/>
                <w:tab w:val="left" w:pos="525"/>
              </w:tabs>
              <w:autoSpaceDE w:val="0"/>
              <w:autoSpaceDN w:val="0"/>
              <w:spacing w:before="221" w:line="230" w:lineRule="auto"/>
              <w:ind w:right="1524"/>
              <w:contextualSpacing w:val="0"/>
              <w:rPr>
                <w:rFonts w:ascii="Arial" w:hAnsi="Arial"/>
              </w:rPr>
            </w:pPr>
            <w:r w:rsidRPr="002952AB">
              <w:t>Which country’s interests were exposed during the Cold War</w:t>
            </w:r>
            <w:r>
              <w:rPr>
                <w:lang w:val="ka-GE"/>
              </w:rPr>
              <w:t>?</w:t>
            </w:r>
          </w:p>
          <w:p w14:paraId="098EA1D8" w14:textId="77777777" w:rsidR="00506444" w:rsidRDefault="00506444" w:rsidP="00506444">
            <w:pPr>
              <w:pStyle w:val="ListParagraph"/>
              <w:widowControl w:val="0"/>
              <w:numPr>
                <w:ilvl w:val="0"/>
                <w:numId w:val="2"/>
              </w:numPr>
              <w:tabs>
                <w:tab w:val="left" w:pos="524"/>
                <w:tab w:val="left" w:pos="525"/>
              </w:tabs>
              <w:autoSpaceDE w:val="0"/>
              <w:autoSpaceDN w:val="0"/>
              <w:spacing w:before="221" w:line="230" w:lineRule="auto"/>
              <w:ind w:right="1524"/>
              <w:contextualSpacing w:val="0"/>
            </w:pPr>
            <w:r w:rsidRPr="002952AB">
              <w:t>Why do you think it was impossible to reach an agreement between the United States and the Soviet Union?</w:t>
            </w:r>
          </w:p>
          <w:p w14:paraId="3FE38E45" w14:textId="77777777" w:rsidR="00506444" w:rsidRDefault="00506444" w:rsidP="00506444">
            <w:pPr>
              <w:pStyle w:val="ListParagraph"/>
              <w:widowControl w:val="0"/>
              <w:numPr>
                <w:ilvl w:val="0"/>
                <w:numId w:val="2"/>
              </w:numPr>
              <w:tabs>
                <w:tab w:val="left" w:pos="524"/>
                <w:tab w:val="left" w:pos="525"/>
              </w:tabs>
              <w:autoSpaceDE w:val="0"/>
              <w:autoSpaceDN w:val="0"/>
              <w:spacing w:before="221" w:line="230" w:lineRule="auto"/>
              <w:ind w:right="1524"/>
              <w:contextualSpacing w:val="0"/>
            </w:pPr>
            <w:r w:rsidRPr="002952AB">
              <w:t>Why do you think communist ideas became popular in Korea after the war?</w:t>
            </w:r>
          </w:p>
          <w:p w14:paraId="335AF937" w14:textId="77777777" w:rsidR="00E57A4E" w:rsidRDefault="00F01307" w:rsidP="00F21560">
            <w:pPr>
              <w:pStyle w:val="NoSpacing"/>
              <w:rPr>
                <w:rFonts w:asciiTheme="minorHAnsi" w:hAnsiTheme="minorHAnsi"/>
                <w:sz w:val="24"/>
              </w:rPr>
            </w:pPr>
            <w:r>
              <w:rPr>
                <w:rFonts w:asciiTheme="minorHAnsi" w:hAnsiTheme="minorHAnsi"/>
                <w:sz w:val="24"/>
              </w:rPr>
              <w:t xml:space="preserve">                           </w:t>
            </w:r>
            <w:r w:rsidR="00506444">
              <w:rPr>
                <w:rFonts w:asciiTheme="minorHAnsi" w:hAnsiTheme="minorHAnsi"/>
                <w:sz w:val="24"/>
              </w:rPr>
              <w:t xml:space="preserve"> </w:t>
            </w:r>
          </w:p>
          <w:p w14:paraId="40653A61" w14:textId="55F2836E" w:rsidR="0099311C" w:rsidRPr="00674773" w:rsidRDefault="00E57A4E" w:rsidP="00F21560">
            <w:pPr>
              <w:pStyle w:val="NoSpacing"/>
              <w:rPr>
                <w:rFonts w:asciiTheme="minorHAnsi" w:hAnsiTheme="minorHAnsi"/>
                <w:b w:val="0"/>
                <w:sz w:val="24"/>
              </w:rPr>
            </w:pPr>
            <w:r>
              <w:rPr>
                <w:rFonts w:asciiTheme="minorHAnsi" w:hAnsiTheme="minorHAnsi"/>
                <w:sz w:val="24"/>
              </w:rPr>
              <w:t xml:space="preserve">           </w:t>
            </w:r>
            <w:r w:rsidR="00506444" w:rsidRPr="00674773">
              <w:rPr>
                <w:rFonts w:asciiTheme="minorHAnsi" w:hAnsiTheme="minorHAnsi"/>
                <w:b w:val="0"/>
                <w:sz w:val="24"/>
              </w:rPr>
              <w:t>Students must write them down in a speci</w:t>
            </w:r>
            <w:r w:rsidR="00F01307" w:rsidRPr="00674773">
              <w:rPr>
                <w:rFonts w:asciiTheme="minorHAnsi" w:hAnsiTheme="minorHAnsi"/>
                <w:b w:val="0"/>
                <w:sz w:val="24"/>
              </w:rPr>
              <w:t xml:space="preserve">fied amount of time. </w:t>
            </w:r>
            <w:r w:rsidR="00AF2A89" w:rsidRPr="00674773">
              <w:rPr>
                <w:rFonts w:asciiTheme="minorHAnsi" w:hAnsiTheme="minorHAnsi"/>
                <w:b w:val="0"/>
                <w:sz w:val="24"/>
              </w:rPr>
              <w:t>Nominate students to share their ideas</w:t>
            </w:r>
          </w:p>
          <w:p w14:paraId="7D427A44" w14:textId="0C69E9C4" w:rsidR="00F01307" w:rsidRPr="00674773" w:rsidRDefault="00AF2A89" w:rsidP="00F21560">
            <w:pPr>
              <w:pStyle w:val="NoSpacing"/>
              <w:rPr>
                <w:rFonts w:asciiTheme="minorHAnsi" w:hAnsiTheme="minorHAnsi"/>
                <w:b w:val="0"/>
                <w:sz w:val="24"/>
                <w:lang w:val="ka-GE"/>
              </w:rPr>
            </w:pPr>
            <w:r w:rsidRPr="00674773">
              <w:rPr>
                <w:rFonts w:asciiTheme="minorHAnsi" w:hAnsiTheme="minorHAnsi"/>
                <w:b w:val="0"/>
                <w:sz w:val="24"/>
              </w:rPr>
              <w:t xml:space="preserve"> in </w:t>
            </w:r>
            <w:r w:rsidR="00D7562F">
              <w:rPr>
                <w:rFonts w:asciiTheme="minorHAnsi" w:hAnsiTheme="minorHAnsi"/>
                <w:b w:val="0"/>
                <w:sz w:val="24"/>
              </w:rPr>
              <w:t xml:space="preserve">an </w:t>
            </w:r>
            <w:r w:rsidRPr="00674773">
              <w:rPr>
                <w:rFonts w:asciiTheme="minorHAnsi" w:hAnsiTheme="minorHAnsi"/>
                <w:b w:val="0"/>
                <w:sz w:val="24"/>
              </w:rPr>
              <w:t>open class,</w:t>
            </w:r>
            <w:r w:rsidR="00AD7C75" w:rsidRPr="00674773">
              <w:rPr>
                <w:rFonts w:asciiTheme="minorHAnsi" w:hAnsiTheme="minorHAnsi"/>
                <w:b w:val="0"/>
                <w:sz w:val="24"/>
              </w:rPr>
              <w:t xml:space="preserve"> teacher will </w:t>
            </w:r>
            <w:r w:rsidR="00674773">
              <w:rPr>
                <w:rFonts w:asciiTheme="minorHAnsi" w:hAnsiTheme="minorHAnsi"/>
                <w:b w:val="0"/>
                <w:sz w:val="24"/>
              </w:rPr>
              <w:t xml:space="preserve">use the chance and </w:t>
            </w:r>
            <w:r w:rsidR="00AD7C75" w:rsidRPr="00674773">
              <w:rPr>
                <w:rFonts w:asciiTheme="minorHAnsi" w:hAnsiTheme="minorHAnsi"/>
                <w:b w:val="0"/>
                <w:sz w:val="24"/>
              </w:rPr>
              <w:t>tell</w:t>
            </w:r>
            <w:r w:rsidR="00674773">
              <w:rPr>
                <w:rFonts w:asciiTheme="minorHAnsi" w:hAnsiTheme="minorHAnsi"/>
                <w:b w:val="0"/>
                <w:sz w:val="24"/>
              </w:rPr>
              <w:t xml:space="preserve"> students about the facts given in her presentation.</w:t>
            </w:r>
          </w:p>
          <w:p w14:paraId="5639B5CE" w14:textId="77777777" w:rsidR="00D7562F" w:rsidRDefault="00D7562F" w:rsidP="00F01307">
            <w:pPr>
              <w:pStyle w:val="NoSpacing"/>
              <w:rPr>
                <w:rFonts w:asciiTheme="minorHAnsi" w:hAnsiTheme="minorHAnsi"/>
                <w:sz w:val="24"/>
              </w:rPr>
            </w:pPr>
          </w:p>
          <w:p w14:paraId="70D0A58E" w14:textId="77777777" w:rsidR="00674773" w:rsidRDefault="00F01307" w:rsidP="00F01307">
            <w:pPr>
              <w:pStyle w:val="NoSpacing"/>
              <w:rPr>
                <w:rFonts w:asciiTheme="minorHAnsi" w:hAnsiTheme="minorHAnsi"/>
                <w:sz w:val="24"/>
              </w:rPr>
            </w:pPr>
            <w:r>
              <w:rPr>
                <w:rFonts w:asciiTheme="minorHAnsi" w:hAnsiTheme="minorHAnsi"/>
                <w:sz w:val="24"/>
              </w:rPr>
              <w:t>Activity # 2.</w:t>
            </w:r>
          </w:p>
          <w:p w14:paraId="14802345" w14:textId="20F61A0D" w:rsidR="0099311C" w:rsidRPr="00674773" w:rsidRDefault="00F01307" w:rsidP="00F01307">
            <w:pPr>
              <w:pStyle w:val="NoSpacing"/>
              <w:rPr>
                <w:rFonts w:asciiTheme="minorHAnsi" w:hAnsiTheme="minorHAnsi"/>
                <w:b w:val="0"/>
                <w:sz w:val="24"/>
              </w:rPr>
            </w:pPr>
            <w:r>
              <w:rPr>
                <w:rFonts w:asciiTheme="minorHAnsi" w:hAnsiTheme="minorHAnsi"/>
                <w:sz w:val="24"/>
              </w:rPr>
              <w:t xml:space="preserve"> </w:t>
            </w:r>
            <w:r w:rsidR="00D7562F">
              <w:rPr>
                <w:rFonts w:asciiTheme="minorHAnsi" w:hAnsiTheme="minorHAnsi"/>
                <w:b w:val="0"/>
                <w:sz w:val="24"/>
              </w:rPr>
              <w:t xml:space="preserve"> T</w:t>
            </w:r>
            <w:r w:rsidRPr="00674773">
              <w:rPr>
                <w:rFonts w:asciiTheme="minorHAnsi" w:hAnsiTheme="minorHAnsi"/>
                <w:b w:val="0"/>
                <w:sz w:val="24"/>
              </w:rPr>
              <w:t xml:space="preserve">ell students that </w:t>
            </w:r>
            <w:r w:rsidR="00F0041F" w:rsidRPr="00674773">
              <w:rPr>
                <w:rFonts w:asciiTheme="minorHAnsi" w:hAnsiTheme="minorHAnsi"/>
                <w:b w:val="0"/>
                <w:sz w:val="24"/>
              </w:rPr>
              <w:t>the</w:t>
            </w:r>
            <w:r w:rsidR="0031314A" w:rsidRPr="00674773">
              <w:rPr>
                <w:rFonts w:asciiTheme="minorHAnsi" w:hAnsiTheme="minorHAnsi"/>
                <w:b w:val="0"/>
                <w:sz w:val="24"/>
              </w:rPr>
              <w:t xml:space="preserve"> K</w:t>
            </w:r>
            <w:r w:rsidR="00F0041F" w:rsidRPr="00674773">
              <w:rPr>
                <w:rFonts w:asciiTheme="minorHAnsi" w:hAnsiTheme="minorHAnsi"/>
                <w:b w:val="0"/>
                <w:sz w:val="24"/>
              </w:rPr>
              <w:t xml:space="preserve">orean War was fought </w:t>
            </w:r>
            <w:r w:rsidR="0031314A" w:rsidRPr="00674773">
              <w:rPr>
                <w:rFonts w:asciiTheme="minorHAnsi" w:hAnsiTheme="minorHAnsi"/>
                <w:b w:val="0"/>
                <w:sz w:val="24"/>
              </w:rPr>
              <w:t xml:space="preserve">from </w:t>
            </w:r>
            <w:r w:rsidR="00D7562F">
              <w:rPr>
                <w:rFonts w:asciiTheme="minorHAnsi" w:hAnsiTheme="minorHAnsi"/>
                <w:b w:val="0"/>
                <w:sz w:val="24"/>
              </w:rPr>
              <w:t xml:space="preserve">1950-1953, </w:t>
            </w:r>
            <w:r w:rsidR="0031314A" w:rsidRPr="00674773">
              <w:rPr>
                <w:rFonts w:asciiTheme="minorHAnsi" w:hAnsiTheme="minorHAnsi"/>
                <w:b w:val="0"/>
                <w:sz w:val="24"/>
              </w:rPr>
              <w:t>displa</w:t>
            </w:r>
            <w:r w:rsidR="00AD7C75" w:rsidRPr="00674773">
              <w:rPr>
                <w:rFonts w:asciiTheme="minorHAnsi" w:hAnsiTheme="minorHAnsi"/>
                <w:b w:val="0"/>
                <w:sz w:val="24"/>
              </w:rPr>
              <w:t>y</w:t>
            </w:r>
            <w:r w:rsidR="00F0041F" w:rsidRPr="00674773">
              <w:rPr>
                <w:rFonts w:asciiTheme="minorHAnsi" w:hAnsiTheme="minorHAnsi"/>
                <w:b w:val="0"/>
                <w:sz w:val="24"/>
              </w:rPr>
              <w:t xml:space="preserve"> a map of</w:t>
            </w:r>
          </w:p>
          <w:p w14:paraId="2FA229D2" w14:textId="77777777" w:rsidR="0099311C" w:rsidRPr="00674773" w:rsidRDefault="00F0041F" w:rsidP="00F01307">
            <w:pPr>
              <w:pStyle w:val="NoSpacing"/>
              <w:rPr>
                <w:rFonts w:asciiTheme="minorHAnsi" w:hAnsiTheme="minorHAnsi"/>
                <w:b w:val="0"/>
                <w:sz w:val="24"/>
              </w:rPr>
            </w:pPr>
            <w:r w:rsidRPr="00674773">
              <w:rPr>
                <w:rFonts w:asciiTheme="minorHAnsi" w:hAnsiTheme="minorHAnsi"/>
                <w:b w:val="0"/>
                <w:sz w:val="24"/>
              </w:rPr>
              <w:t xml:space="preserve"> Korea</w:t>
            </w:r>
            <w:r w:rsidR="0031314A" w:rsidRPr="00674773">
              <w:rPr>
                <w:rFonts w:asciiTheme="minorHAnsi" w:hAnsiTheme="minorHAnsi"/>
                <w:b w:val="0"/>
                <w:sz w:val="24"/>
              </w:rPr>
              <w:t xml:space="preserve"> and explain that the North Korean People’s Army poured across the 38th parallel, the boundary between the </w:t>
            </w:r>
          </w:p>
          <w:p w14:paraId="13BB2281" w14:textId="77777777" w:rsidR="0099311C" w:rsidRPr="00674773" w:rsidRDefault="0031314A" w:rsidP="00F01307">
            <w:pPr>
              <w:pStyle w:val="NoSpacing"/>
              <w:rPr>
                <w:rFonts w:asciiTheme="minorHAnsi" w:hAnsiTheme="minorHAnsi"/>
                <w:b w:val="0"/>
                <w:sz w:val="24"/>
              </w:rPr>
            </w:pPr>
            <w:r w:rsidRPr="00674773">
              <w:rPr>
                <w:rFonts w:asciiTheme="minorHAnsi" w:hAnsiTheme="minorHAnsi"/>
                <w:b w:val="0"/>
                <w:sz w:val="24"/>
              </w:rPr>
              <w:t>Soviet-backed Democratic People’s Republic of Korea to the north and the pro-Western Republic of Korea to the south.</w:t>
            </w:r>
          </w:p>
          <w:p w14:paraId="3D0DFD18" w14:textId="77777777" w:rsidR="0099311C" w:rsidRPr="00674773" w:rsidRDefault="0031314A" w:rsidP="00F01307">
            <w:pPr>
              <w:pStyle w:val="NoSpacing"/>
              <w:rPr>
                <w:rFonts w:asciiTheme="minorHAnsi" w:hAnsiTheme="minorHAnsi"/>
                <w:b w:val="0"/>
                <w:sz w:val="24"/>
              </w:rPr>
            </w:pPr>
            <w:r w:rsidRPr="00674773">
              <w:rPr>
                <w:rFonts w:asciiTheme="minorHAnsi" w:hAnsiTheme="minorHAnsi"/>
                <w:b w:val="0"/>
                <w:sz w:val="24"/>
              </w:rPr>
              <w:t xml:space="preserve"> American troops </w:t>
            </w:r>
            <w:r w:rsidR="00EF24C1" w:rsidRPr="00674773">
              <w:rPr>
                <w:rFonts w:asciiTheme="minorHAnsi" w:hAnsiTheme="minorHAnsi"/>
                <w:b w:val="0"/>
                <w:sz w:val="24"/>
              </w:rPr>
              <w:t>entered</w:t>
            </w:r>
            <w:r w:rsidRPr="00674773">
              <w:rPr>
                <w:rFonts w:asciiTheme="minorHAnsi" w:hAnsiTheme="minorHAnsi"/>
                <w:b w:val="0"/>
                <w:sz w:val="24"/>
              </w:rPr>
              <w:t xml:space="preserve"> the war on South Korea’s behalf to protect freedom and democracy. The Korean peninsula is</w:t>
            </w:r>
          </w:p>
          <w:p w14:paraId="29960826" w14:textId="5CB357BC" w:rsidR="00AF2A89" w:rsidRPr="00674773" w:rsidRDefault="0031314A" w:rsidP="00F01307">
            <w:pPr>
              <w:pStyle w:val="NoSpacing"/>
              <w:rPr>
                <w:rFonts w:asciiTheme="minorHAnsi" w:hAnsiTheme="minorHAnsi"/>
                <w:b w:val="0"/>
                <w:sz w:val="24"/>
              </w:rPr>
            </w:pPr>
            <w:r w:rsidRPr="00674773">
              <w:rPr>
                <w:rFonts w:asciiTheme="minorHAnsi" w:hAnsiTheme="minorHAnsi"/>
                <w:b w:val="0"/>
                <w:sz w:val="24"/>
              </w:rPr>
              <w:t xml:space="preserve"> still divided today.</w:t>
            </w:r>
            <w:r w:rsidR="00CD5883" w:rsidRPr="00674773">
              <w:rPr>
                <w:rFonts w:asciiTheme="minorHAnsi" w:hAnsiTheme="minorHAnsi"/>
                <w:b w:val="0"/>
                <w:sz w:val="24"/>
              </w:rPr>
              <w:t xml:space="preserve"> </w:t>
            </w:r>
          </w:p>
          <w:p w14:paraId="6739B537" w14:textId="1950F655" w:rsidR="0099311C" w:rsidRPr="00674773" w:rsidRDefault="00D7562F" w:rsidP="00F01307">
            <w:pPr>
              <w:pStyle w:val="NoSpacing"/>
              <w:rPr>
                <w:rFonts w:asciiTheme="minorHAnsi" w:hAnsiTheme="minorHAnsi"/>
                <w:b w:val="0"/>
                <w:sz w:val="24"/>
              </w:rPr>
            </w:pPr>
            <w:r>
              <w:rPr>
                <w:rFonts w:asciiTheme="minorHAnsi" w:hAnsiTheme="minorHAnsi"/>
                <w:b w:val="0"/>
                <w:sz w:val="24"/>
              </w:rPr>
              <w:t>E</w:t>
            </w:r>
            <w:r w:rsidR="00AF2A89" w:rsidRPr="00674773">
              <w:rPr>
                <w:rFonts w:asciiTheme="minorHAnsi" w:hAnsiTheme="minorHAnsi"/>
                <w:b w:val="0"/>
                <w:sz w:val="24"/>
              </w:rPr>
              <w:t>xplain that they should watch</w:t>
            </w:r>
            <w:r w:rsidR="00F01307" w:rsidRPr="00674773">
              <w:rPr>
                <w:rFonts w:asciiTheme="minorHAnsi" w:hAnsiTheme="minorHAnsi"/>
                <w:b w:val="0"/>
                <w:sz w:val="24"/>
              </w:rPr>
              <w:t xml:space="preserve"> a video that conveys the facts </w:t>
            </w:r>
            <w:r w:rsidR="00AF2A89" w:rsidRPr="00674773">
              <w:rPr>
                <w:rFonts w:asciiTheme="minorHAnsi" w:hAnsiTheme="minorHAnsi"/>
                <w:b w:val="0"/>
                <w:sz w:val="24"/>
              </w:rPr>
              <w:t xml:space="preserve">of Korean War </w:t>
            </w:r>
            <w:r w:rsidR="00F01307" w:rsidRPr="00674773">
              <w:rPr>
                <w:rFonts w:asciiTheme="minorHAnsi" w:hAnsiTheme="minorHAnsi"/>
                <w:b w:val="0"/>
                <w:sz w:val="24"/>
              </w:rPr>
              <w:t>chronologically.</w:t>
            </w:r>
            <w:r w:rsidR="00EF1230" w:rsidRPr="00674773">
              <w:rPr>
                <w:rFonts w:asciiTheme="minorHAnsi" w:hAnsiTheme="minorHAnsi"/>
                <w:b w:val="0"/>
                <w:sz w:val="24"/>
              </w:rPr>
              <w:t xml:space="preserve"> </w:t>
            </w:r>
          </w:p>
          <w:p w14:paraId="6559DC02" w14:textId="77777777" w:rsidR="00CB1669" w:rsidRDefault="00EF1230" w:rsidP="00F01307">
            <w:pPr>
              <w:pStyle w:val="NoSpacing"/>
              <w:rPr>
                <w:rFonts w:asciiTheme="minorHAnsi" w:hAnsiTheme="minorHAnsi"/>
                <w:b w:val="0"/>
                <w:sz w:val="24"/>
              </w:rPr>
            </w:pPr>
            <w:r w:rsidRPr="00674773">
              <w:rPr>
                <w:rFonts w:asciiTheme="minorHAnsi" w:hAnsiTheme="minorHAnsi"/>
                <w:b w:val="0"/>
                <w:sz w:val="24"/>
              </w:rPr>
              <w:t xml:space="preserve">Divide the students into groups ( </w:t>
            </w:r>
            <w:r w:rsidRPr="00D7562F">
              <w:rPr>
                <w:rFonts w:asciiTheme="minorHAnsi" w:hAnsiTheme="minorHAnsi"/>
                <w:sz w:val="24"/>
              </w:rPr>
              <w:t>Zoom.us</w:t>
            </w:r>
            <w:r w:rsidRPr="00674773">
              <w:rPr>
                <w:rFonts w:asciiTheme="minorHAnsi" w:hAnsiTheme="minorHAnsi"/>
                <w:b w:val="0"/>
                <w:sz w:val="24"/>
              </w:rPr>
              <w:t xml:space="preserve"> has the button of breakup rooms)</w:t>
            </w:r>
            <w:r w:rsidR="00F01307" w:rsidRPr="00674773">
              <w:rPr>
                <w:rFonts w:asciiTheme="minorHAnsi" w:hAnsiTheme="minorHAnsi"/>
                <w:b w:val="0"/>
                <w:sz w:val="24"/>
              </w:rPr>
              <w:t xml:space="preserve"> </w:t>
            </w:r>
            <w:r w:rsidR="00133121" w:rsidRPr="00674773">
              <w:rPr>
                <w:rFonts w:asciiTheme="minorHAnsi" w:hAnsiTheme="minorHAnsi"/>
                <w:b w:val="0"/>
                <w:sz w:val="24"/>
              </w:rPr>
              <w:t>Refer them to</w:t>
            </w:r>
            <w:r w:rsidRPr="00674773">
              <w:rPr>
                <w:rFonts w:asciiTheme="minorHAnsi" w:hAnsiTheme="minorHAnsi"/>
                <w:b w:val="0"/>
                <w:sz w:val="24"/>
              </w:rPr>
              <w:t xml:space="preserve"> the </w:t>
            </w:r>
            <w:r w:rsidR="00CB1669">
              <w:rPr>
                <w:rFonts w:asciiTheme="minorHAnsi" w:hAnsiTheme="minorHAnsi"/>
                <w:b w:val="0"/>
                <w:sz w:val="24"/>
              </w:rPr>
              <w:t>problem-cause-solution</w:t>
            </w:r>
          </w:p>
          <w:p w14:paraId="2EE112E7" w14:textId="77777777" w:rsidR="00CB1669" w:rsidRDefault="00EF1230" w:rsidP="00F01307">
            <w:pPr>
              <w:pStyle w:val="NoSpacing"/>
              <w:rPr>
                <w:rFonts w:asciiTheme="minorHAnsi" w:hAnsiTheme="minorHAnsi"/>
                <w:b w:val="0"/>
                <w:sz w:val="24"/>
              </w:rPr>
            </w:pPr>
            <w:r w:rsidRPr="00674773">
              <w:rPr>
                <w:rFonts w:asciiTheme="minorHAnsi" w:hAnsiTheme="minorHAnsi"/>
                <w:b w:val="0"/>
                <w:sz w:val="24"/>
              </w:rPr>
              <w:t>exercise  for each group so that they focus on target information while watching.</w:t>
            </w:r>
            <w:r w:rsidR="00AF2A89" w:rsidRPr="00674773">
              <w:rPr>
                <w:rFonts w:asciiTheme="minorHAnsi" w:hAnsiTheme="minorHAnsi"/>
                <w:b w:val="0"/>
                <w:sz w:val="24"/>
              </w:rPr>
              <w:t xml:space="preserve"> </w:t>
            </w:r>
            <w:r w:rsidR="00133121" w:rsidRPr="00674773">
              <w:rPr>
                <w:rFonts w:asciiTheme="minorHAnsi" w:hAnsiTheme="minorHAnsi"/>
                <w:b w:val="0"/>
                <w:sz w:val="24"/>
              </w:rPr>
              <w:t>Highlight the fact that each group has to</w:t>
            </w:r>
          </w:p>
          <w:p w14:paraId="7F9CF500" w14:textId="77777777" w:rsidR="00CB1669" w:rsidRDefault="00133121" w:rsidP="00F01307">
            <w:pPr>
              <w:pStyle w:val="NoSpacing"/>
              <w:rPr>
                <w:rFonts w:asciiTheme="minorHAnsi" w:hAnsiTheme="minorHAnsi"/>
                <w:b w:val="0"/>
                <w:sz w:val="24"/>
              </w:rPr>
            </w:pPr>
            <w:r w:rsidRPr="00674773">
              <w:rPr>
                <w:rFonts w:asciiTheme="minorHAnsi" w:hAnsiTheme="minorHAnsi"/>
                <w:b w:val="0"/>
                <w:sz w:val="24"/>
              </w:rPr>
              <w:t xml:space="preserve"> reveal the problem, name three possible causes of the problem and name the original solution of the problem + </w:t>
            </w:r>
            <w:r w:rsidR="00F40E2F" w:rsidRPr="00674773">
              <w:rPr>
                <w:rFonts w:asciiTheme="minorHAnsi" w:hAnsiTheme="minorHAnsi"/>
                <w:b w:val="0"/>
                <w:sz w:val="24"/>
              </w:rPr>
              <w:t>they have</w:t>
            </w:r>
          </w:p>
          <w:p w14:paraId="75C19F46" w14:textId="77777777" w:rsidR="00CB1669" w:rsidRDefault="00F40E2F" w:rsidP="00F01307">
            <w:pPr>
              <w:pStyle w:val="NoSpacing"/>
              <w:rPr>
                <w:rFonts w:asciiTheme="minorHAnsi" w:hAnsiTheme="minorHAnsi"/>
                <w:b w:val="0"/>
                <w:sz w:val="24"/>
              </w:rPr>
            </w:pPr>
            <w:r w:rsidRPr="00674773">
              <w:rPr>
                <w:rFonts w:asciiTheme="minorHAnsi" w:hAnsiTheme="minorHAnsi"/>
                <w:b w:val="0"/>
                <w:sz w:val="24"/>
              </w:rPr>
              <w:t xml:space="preserve"> to name the</w:t>
            </w:r>
            <w:r w:rsidR="00CB1669">
              <w:rPr>
                <w:rFonts w:asciiTheme="minorHAnsi" w:hAnsiTheme="minorHAnsi"/>
                <w:b w:val="0"/>
                <w:sz w:val="24"/>
              </w:rPr>
              <w:t xml:space="preserve"> </w:t>
            </w:r>
            <w:r w:rsidRPr="00674773">
              <w:rPr>
                <w:rFonts w:asciiTheme="minorHAnsi" w:hAnsiTheme="minorHAnsi"/>
                <w:b w:val="0"/>
                <w:sz w:val="24"/>
              </w:rPr>
              <w:t xml:space="preserve">mistakes that were  revealed and imagine themselves in the place of the political leaders and offer their </w:t>
            </w:r>
          </w:p>
          <w:p w14:paraId="3FDE168F" w14:textId="74573E9E" w:rsidR="009A376B" w:rsidRPr="00674773" w:rsidRDefault="00F40E2F" w:rsidP="00F01307">
            <w:pPr>
              <w:pStyle w:val="NoSpacing"/>
              <w:rPr>
                <w:rFonts w:asciiTheme="minorHAnsi" w:hAnsiTheme="minorHAnsi"/>
                <w:b w:val="0"/>
                <w:sz w:val="24"/>
              </w:rPr>
            </w:pPr>
            <w:r w:rsidRPr="00674773">
              <w:rPr>
                <w:rFonts w:asciiTheme="minorHAnsi" w:hAnsiTheme="minorHAnsi"/>
                <w:b w:val="0"/>
                <w:sz w:val="24"/>
              </w:rPr>
              <w:t xml:space="preserve">version of </w:t>
            </w:r>
            <w:r w:rsidR="00D7562F">
              <w:rPr>
                <w:rFonts w:asciiTheme="minorHAnsi" w:hAnsiTheme="minorHAnsi"/>
                <w:b w:val="0"/>
                <w:sz w:val="24"/>
              </w:rPr>
              <w:t>solution to</w:t>
            </w:r>
            <w:r w:rsidRPr="00674773">
              <w:rPr>
                <w:rFonts w:asciiTheme="minorHAnsi" w:hAnsiTheme="minorHAnsi"/>
                <w:b w:val="0"/>
                <w:sz w:val="24"/>
              </w:rPr>
              <w:t xml:space="preserve"> the named problem.</w:t>
            </w:r>
          </w:p>
          <w:p w14:paraId="2308DBE6" w14:textId="1BB188DB" w:rsidR="00EF1230" w:rsidRDefault="00EF1230" w:rsidP="00F01307">
            <w:pPr>
              <w:pStyle w:val="NoSpacing"/>
              <w:rPr>
                <w:rFonts w:asciiTheme="minorHAnsi" w:hAnsiTheme="minorHAnsi"/>
                <w:sz w:val="24"/>
              </w:rPr>
            </w:pPr>
          </w:p>
          <w:p w14:paraId="25E8C426" w14:textId="0923C84B" w:rsidR="00EF1230" w:rsidRDefault="00EF1230" w:rsidP="00F01307">
            <w:pPr>
              <w:pStyle w:val="NoSpacing"/>
              <w:rPr>
                <w:rFonts w:asciiTheme="minorHAnsi" w:hAnsiTheme="minorHAnsi"/>
                <w:sz w:val="24"/>
              </w:rPr>
            </w:pPr>
          </w:p>
          <w:p w14:paraId="49D50881" w14:textId="77777777" w:rsidR="00C06059" w:rsidRDefault="00C06059" w:rsidP="00EF1230">
            <w:pPr>
              <w:pStyle w:val="NoSpacing"/>
              <w:jc w:val="center"/>
              <w:rPr>
                <w:rFonts w:asciiTheme="minorHAnsi" w:hAnsiTheme="minorHAnsi"/>
                <w:sz w:val="24"/>
              </w:rPr>
            </w:pPr>
          </w:p>
          <w:p w14:paraId="0CB4185B" w14:textId="77777777" w:rsidR="00C06059" w:rsidRDefault="00C06059" w:rsidP="00EF1230">
            <w:pPr>
              <w:pStyle w:val="NoSpacing"/>
              <w:jc w:val="center"/>
              <w:rPr>
                <w:rFonts w:asciiTheme="minorHAnsi" w:hAnsiTheme="minorHAnsi"/>
                <w:sz w:val="24"/>
              </w:rPr>
            </w:pPr>
          </w:p>
          <w:p w14:paraId="74170637" w14:textId="77777777" w:rsidR="00C06059" w:rsidRDefault="00C06059" w:rsidP="00EF1230">
            <w:pPr>
              <w:pStyle w:val="NoSpacing"/>
              <w:jc w:val="center"/>
              <w:rPr>
                <w:rFonts w:asciiTheme="minorHAnsi" w:hAnsiTheme="minorHAnsi"/>
                <w:sz w:val="24"/>
              </w:rPr>
            </w:pPr>
          </w:p>
          <w:p w14:paraId="32565DCC" w14:textId="77777777" w:rsidR="00C06059" w:rsidRDefault="00C06059" w:rsidP="00EF1230">
            <w:pPr>
              <w:pStyle w:val="NoSpacing"/>
              <w:jc w:val="center"/>
              <w:rPr>
                <w:rFonts w:asciiTheme="minorHAnsi" w:hAnsiTheme="minorHAnsi"/>
                <w:sz w:val="24"/>
              </w:rPr>
            </w:pPr>
          </w:p>
          <w:p w14:paraId="715CB7E0" w14:textId="77777777" w:rsidR="00D7562F" w:rsidRDefault="00C06059" w:rsidP="00C06059">
            <w:pPr>
              <w:pStyle w:val="NoSpacing"/>
              <w:rPr>
                <w:rFonts w:asciiTheme="minorHAnsi" w:hAnsiTheme="minorHAnsi"/>
                <w:sz w:val="24"/>
              </w:rPr>
            </w:pPr>
            <w:r>
              <w:rPr>
                <w:rFonts w:asciiTheme="minorHAnsi" w:hAnsiTheme="minorHAnsi"/>
                <w:sz w:val="24"/>
              </w:rPr>
              <w:t xml:space="preserve">                                                                        </w:t>
            </w:r>
          </w:p>
          <w:p w14:paraId="5F5E1F69" w14:textId="77777777" w:rsidR="00D7562F" w:rsidRDefault="00D7562F" w:rsidP="00C06059">
            <w:pPr>
              <w:pStyle w:val="NoSpacing"/>
              <w:rPr>
                <w:rFonts w:asciiTheme="minorHAnsi" w:hAnsiTheme="minorHAnsi"/>
                <w:sz w:val="24"/>
              </w:rPr>
            </w:pPr>
          </w:p>
          <w:p w14:paraId="38E7DD1B" w14:textId="77777777" w:rsidR="00D7562F" w:rsidRDefault="00D7562F" w:rsidP="00C06059">
            <w:pPr>
              <w:pStyle w:val="NoSpacing"/>
              <w:rPr>
                <w:rFonts w:asciiTheme="minorHAnsi" w:hAnsiTheme="minorHAnsi"/>
                <w:sz w:val="24"/>
              </w:rPr>
            </w:pPr>
          </w:p>
          <w:p w14:paraId="3D3E1FA3" w14:textId="77777777" w:rsidR="00D7562F" w:rsidRDefault="00D7562F" w:rsidP="00C06059">
            <w:pPr>
              <w:pStyle w:val="NoSpacing"/>
              <w:rPr>
                <w:rFonts w:asciiTheme="minorHAnsi" w:hAnsiTheme="minorHAnsi"/>
                <w:sz w:val="24"/>
              </w:rPr>
            </w:pPr>
            <w:r>
              <w:rPr>
                <w:rFonts w:asciiTheme="minorHAnsi" w:hAnsiTheme="minorHAnsi"/>
                <w:sz w:val="24"/>
              </w:rPr>
              <w:t xml:space="preserve">                                                                        </w:t>
            </w:r>
            <w:r w:rsidR="00C06059">
              <w:rPr>
                <w:rFonts w:asciiTheme="minorHAnsi" w:hAnsiTheme="minorHAnsi"/>
                <w:sz w:val="24"/>
              </w:rPr>
              <w:t xml:space="preserve">   </w:t>
            </w:r>
          </w:p>
          <w:p w14:paraId="10913202" w14:textId="77777777" w:rsidR="00D7562F" w:rsidRDefault="00D7562F" w:rsidP="00C06059">
            <w:pPr>
              <w:pStyle w:val="NoSpacing"/>
              <w:rPr>
                <w:rFonts w:asciiTheme="minorHAnsi" w:hAnsiTheme="minorHAnsi"/>
                <w:sz w:val="24"/>
              </w:rPr>
            </w:pPr>
          </w:p>
          <w:p w14:paraId="6DB9A51E" w14:textId="2D38275B" w:rsidR="00EF1230" w:rsidRDefault="00D7562F" w:rsidP="00C06059">
            <w:pPr>
              <w:pStyle w:val="NoSpacing"/>
              <w:rPr>
                <w:rFonts w:asciiTheme="minorHAnsi" w:hAnsiTheme="minorHAnsi"/>
                <w:sz w:val="24"/>
              </w:rPr>
            </w:pPr>
            <w:r>
              <w:rPr>
                <w:rFonts w:asciiTheme="minorHAnsi" w:hAnsiTheme="minorHAnsi"/>
                <w:sz w:val="24"/>
              </w:rPr>
              <w:t xml:space="preserve">                                                                           </w:t>
            </w:r>
            <w:r w:rsidR="00C06059">
              <w:rPr>
                <w:rFonts w:asciiTheme="minorHAnsi" w:hAnsiTheme="minorHAnsi"/>
                <w:sz w:val="24"/>
              </w:rPr>
              <w:t xml:space="preserve"> </w:t>
            </w:r>
            <w:r w:rsidR="00EF1230">
              <w:rPr>
                <w:rFonts w:asciiTheme="minorHAnsi" w:hAnsiTheme="minorHAnsi"/>
                <w:sz w:val="24"/>
              </w:rPr>
              <w:t>Problem</w:t>
            </w:r>
          </w:p>
          <w:p w14:paraId="253DDCDF" w14:textId="6233C290" w:rsidR="00EF1230" w:rsidRDefault="00133121" w:rsidP="00EF1230">
            <w:pPr>
              <w:pStyle w:val="NoSpacing"/>
              <w:jc w:val="center"/>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684864" behindDoc="0" locked="0" layoutInCell="1" allowOverlap="1" wp14:anchorId="2EF24524" wp14:editId="6F7CAD28">
                      <wp:simplePos x="0" y="0"/>
                      <wp:positionH relativeFrom="column">
                        <wp:posOffset>2004695</wp:posOffset>
                      </wp:positionH>
                      <wp:positionV relativeFrom="paragraph">
                        <wp:posOffset>50165</wp:posOffset>
                      </wp:positionV>
                      <wp:extent cx="546100" cy="323850"/>
                      <wp:effectExtent l="38100" t="0" r="25400" b="57150"/>
                      <wp:wrapNone/>
                      <wp:docPr id="4" name="Straight Arrow Connector 4"/>
                      <wp:cNvGraphicFramePr/>
                      <a:graphic xmlns:a="http://schemas.openxmlformats.org/drawingml/2006/main">
                        <a:graphicData uri="http://schemas.microsoft.com/office/word/2010/wordprocessingShape">
                          <wps:wsp>
                            <wps:cNvCnPr/>
                            <wps:spPr>
                              <a:xfrm flipH="1">
                                <a:off x="0" y="0"/>
                                <a:ext cx="54610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38AAAD" id="_x0000_t32" coordsize="21600,21600" o:spt="32" o:oned="t" path="m,l21600,21600e" filled="f">
                      <v:path arrowok="t" fillok="f" o:connecttype="none"/>
                      <o:lock v:ext="edit" shapetype="t"/>
                    </v:shapetype>
                    <v:shape id="Straight Arrow Connector 4" o:spid="_x0000_s1026" type="#_x0000_t32" style="position:absolute;margin-left:157.85pt;margin-top:3.95pt;width:43pt;height:25.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" strokecolor="#4579b8 [3044]">
                      <v:stroke endarrow="block"/>
                    </v:shape>
                  </w:pict>
                </mc:Fallback>
              </mc:AlternateContent>
            </w:r>
            <w:r>
              <w:rPr>
                <w:rFonts w:asciiTheme="minorHAnsi" w:hAnsiTheme="minorHAnsi"/>
                <w:noProof/>
                <w:sz w:val="24"/>
              </w:rPr>
              <mc:AlternateContent>
                <mc:Choice Requires="wps">
                  <w:drawing>
                    <wp:anchor distT="0" distB="0" distL="114300" distR="114300" simplePos="0" relativeHeight="251685888" behindDoc="0" locked="0" layoutInCell="1" allowOverlap="1" wp14:anchorId="2C62C3D6" wp14:editId="76BBF33E">
                      <wp:simplePos x="0" y="0"/>
                      <wp:positionH relativeFrom="column">
                        <wp:posOffset>2874645</wp:posOffset>
                      </wp:positionH>
                      <wp:positionV relativeFrom="paragraph">
                        <wp:posOffset>37465</wp:posOffset>
                      </wp:positionV>
                      <wp:extent cx="45719" cy="374650"/>
                      <wp:effectExtent l="38100" t="0" r="88265" b="63500"/>
                      <wp:wrapNone/>
                      <wp:docPr id="9" name="Straight Arrow Connector 9"/>
                      <wp:cNvGraphicFramePr/>
                      <a:graphic xmlns:a="http://schemas.openxmlformats.org/drawingml/2006/main">
                        <a:graphicData uri="http://schemas.microsoft.com/office/word/2010/wordprocessingShape">
                          <wps:wsp>
                            <wps:cNvCnPr/>
                            <wps:spPr>
                              <a:xfrm>
                                <a:off x="0" y="0"/>
                                <a:ext cx="45719" cy="374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0888C9" id="Straight Arrow Connector 9" o:spid="_x0000_s1026" type="#_x0000_t32" style="position:absolute;margin-left:226.35pt;margin-top:2.95pt;width:3.6pt;height: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" strokecolor="#4579b8 [3044]">
                      <v:stroke endarrow="block"/>
                    </v:shape>
                  </w:pict>
                </mc:Fallback>
              </mc:AlternateContent>
            </w:r>
            <w:r w:rsidR="00EF1230">
              <w:rPr>
                <w:rFonts w:asciiTheme="minorHAnsi" w:hAnsiTheme="minorHAnsi"/>
                <w:noProof/>
                <w:sz w:val="24"/>
              </w:rPr>
              <mc:AlternateContent>
                <mc:Choice Requires="wps">
                  <w:drawing>
                    <wp:anchor distT="0" distB="0" distL="114300" distR="114300" simplePos="0" relativeHeight="251686912" behindDoc="0" locked="0" layoutInCell="1" allowOverlap="1" wp14:anchorId="0E5EEF74" wp14:editId="3880D227">
                      <wp:simplePos x="0" y="0"/>
                      <wp:positionH relativeFrom="column">
                        <wp:posOffset>3293745</wp:posOffset>
                      </wp:positionH>
                      <wp:positionV relativeFrom="paragraph">
                        <wp:posOffset>69215</wp:posOffset>
                      </wp:positionV>
                      <wp:extent cx="527050" cy="323850"/>
                      <wp:effectExtent l="0" t="0" r="63500" b="57150"/>
                      <wp:wrapNone/>
                      <wp:docPr id="26" name="Straight Arrow Connector 26"/>
                      <wp:cNvGraphicFramePr/>
                      <a:graphic xmlns:a="http://schemas.openxmlformats.org/drawingml/2006/main">
                        <a:graphicData uri="http://schemas.microsoft.com/office/word/2010/wordprocessingShape">
                          <wps:wsp>
                            <wps:cNvCnPr/>
                            <wps:spPr>
                              <a:xfrm>
                                <a:off x="0" y="0"/>
                                <a:ext cx="52705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490CAC" id="Straight Arrow Connector 26" o:spid="_x0000_s1026" type="#_x0000_t32" style="position:absolute;margin-left:259.35pt;margin-top:5.45pt;width:41.5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" strokecolor="#4579b8 [3044]">
                      <v:stroke endarrow="block"/>
                    </v:shape>
                  </w:pict>
                </mc:Fallback>
              </mc:AlternateContent>
            </w:r>
          </w:p>
          <w:p w14:paraId="06005C66" w14:textId="38E701EB" w:rsidR="00EF1230" w:rsidRDefault="00EF1230" w:rsidP="00F01307">
            <w:pPr>
              <w:pStyle w:val="NoSpacing"/>
              <w:rPr>
                <w:rFonts w:asciiTheme="minorHAnsi" w:hAnsiTheme="minorHAnsi"/>
                <w:sz w:val="24"/>
              </w:rPr>
            </w:pPr>
          </w:p>
          <w:p w14:paraId="39FEFA0B" w14:textId="4376DC7C" w:rsidR="00EF1230" w:rsidRDefault="00133121" w:rsidP="00F01307">
            <w:pPr>
              <w:pStyle w:val="NoSpacing"/>
              <w:rPr>
                <w:rFonts w:asciiTheme="minorHAnsi" w:hAnsiTheme="minorHAnsi"/>
                <w:sz w:val="24"/>
              </w:rPr>
            </w:pPr>
            <w:r>
              <w:rPr>
                <w:rFonts w:asciiTheme="minorHAnsi" w:hAnsiTheme="minorHAnsi"/>
                <w:noProof/>
                <w:sz w:val="24"/>
              </w:rPr>
              <w:lastRenderedPageBreak/>
              <mc:AlternateContent>
                <mc:Choice Requires="wps">
                  <w:drawing>
                    <wp:anchor distT="0" distB="0" distL="114300" distR="114300" simplePos="0" relativeHeight="251689984" behindDoc="0" locked="0" layoutInCell="1" allowOverlap="1" wp14:anchorId="4F535BA8" wp14:editId="4B8FF227">
                      <wp:simplePos x="0" y="0"/>
                      <wp:positionH relativeFrom="column">
                        <wp:posOffset>3782695</wp:posOffset>
                      </wp:positionH>
                      <wp:positionV relativeFrom="paragraph">
                        <wp:posOffset>160655</wp:posOffset>
                      </wp:positionV>
                      <wp:extent cx="774700" cy="266700"/>
                      <wp:effectExtent l="0" t="0" r="25400" b="19050"/>
                      <wp:wrapNone/>
                      <wp:docPr id="31" name="Text Box 31"/>
                      <wp:cNvGraphicFramePr/>
                      <a:graphic xmlns:a="http://schemas.openxmlformats.org/drawingml/2006/main">
                        <a:graphicData uri="http://schemas.microsoft.com/office/word/2010/wordprocessingShape">
                          <wps:wsp>
                            <wps:cNvSpPr txBox="1"/>
                            <wps:spPr>
                              <a:xfrm>
                                <a:off x="0" y="0"/>
                                <a:ext cx="774700" cy="2667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5F3D3BE" w14:textId="5193F3E4" w:rsidR="00AA360A" w:rsidRDefault="00AA360A">
                                  <w:r>
                                    <w:t>Cause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535BA8" id="_x0000_t202" coordsize="21600,21600" o:spt="202" path="m,l,21600r21600,l21600,xe">
                      <v:stroke joinstyle="miter"/>
                      <v:path gradientshapeok="t" o:connecttype="rect"/>
                    </v:shapetype>
                    <v:shape id="Text Box 31" o:spid="_x0000_s1026" type="#_x0000_t202" style="position:absolute;margin-left:297.85pt;margin-top:12.65pt;width:61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" fillcolor="white [3201]" strokecolor="#4f81bd [3204]" strokeweight="2pt">
                      <v:textbox>
                        <w:txbxContent>
                          <w:p w14:paraId="35F3D3BE" w14:textId="5193F3E4" w:rsidR="00AA360A" w:rsidRDefault="00AA360A">
                            <w:r>
                              <w:t>Cause #3</w:t>
                            </w:r>
                          </w:p>
                        </w:txbxContent>
                      </v:textbox>
                    </v:shape>
                  </w:pict>
                </mc:Fallback>
              </mc:AlternateContent>
            </w:r>
            <w:r>
              <w:rPr>
                <w:rFonts w:asciiTheme="minorHAnsi" w:hAnsiTheme="minorHAnsi"/>
                <w:noProof/>
                <w:sz w:val="24"/>
              </w:rPr>
              <mc:AlternateContent>
                <mc:Choice Requires="wps">
                  <w:drawing>
                    <wp:anchor distT="0" distB="0" distL="114300" distR="114300" simplePos="0" relativeHeight="251687936" behindDoc="0" locked="0" layoutInCell="1" allowOverlap="1" wp14:anchorId="6F1D8B7E" wp14:editId="3A493C01">
                      <wp:simplePos x="0" y="0"/>
                      <wp:positionH relativeFrom="column">
                        <wp:posOffset>1191895</wp:posOffset>
                      </wp:positionH>
                      <wp:positionV relativeFrom="paragraph">
                        <wp:posOffset>128905</wp:posOffset>
                      </wp:positionV>
                      <wp:extent cx="819150" cy="292100"/>
                      <wp:effectExtent l="0" t="0" r="19050" b="12700"/>
                      <wp:wrapNone/>
                      <wp:docPr id="27" name="Text Box 27"/>
                      <wp:cNvGraphicFramePr/>
                      <a:graphic xmlns:a="http://schemas.openxmlformats.org/drawingml/2006/main">
                        <a:graphicData uri="http://schemas.microsoft.com/office/word/2010/wordprocessingShape">
                          <wps:wsp>
                            <wps:cNvSpPr txBox="1"/>
                            <wps:spPr>
                              <a:xfrm>
                                <a:off x="0" y="0"/>
                                <a:ext cx="819150" cy="2921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4B0CA09" w14:textId="578AB840" w:rsidR="00AA360A" w:rsidRDefault="00AA360A">
                                  <w:r>
                                    <w:t>Cause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D8B7E" id="Text Box 27" o:spid="_x0000_s1027" type="#_x0000_t202" style="position:absolute;margin-left:93.85pt;margin-top:10.15pt;width:64.5pt;height: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" fillcolor="white [3201]" strokecolor="#4f81bd [3204]" strokeweight="2pt">
                      <v:textbox>
                        <w:txbxContent>
                          <w:p w14:paraId="64B0CA09" w14:textId="578AB840" w:rsidR="00AA360A" w:rsidRDefault="00AA360A">
                            <w:proofErr w:type="gramStart"/>
                            <w:r>
                              <w:t>Cause  #</w:t>
                            </w:r>
                            <w:proofErr w:type="gramEnd"/>
                            <w:r>
                              <w:t>1</w:t>
                            </w:r>
                          </w:p>
                        </w:txbxContent>
                      </v:textbox>
                    </v:shape>
                  </w:pict>
                </mc:Fallback>
              </mc:AlternateContent>
            </w:r>
            <w:r>
              <w:rPr>
                <w:rFonts w:asciiTheme="minorHAnsi" w:hAnsiTheme="minorHAnsi"/>
                <w:noProof/>
                <w:sz w:val="24"/>
              </w:rPr>
              <mc:AlternateContent>
                <mc:Choice Requires="wps">
                  <w:drawing>
                    <wp:anchor distT="0" distB="0" distL="114300" distR="114300" simplePos="0" relativeHeight="251688960" behindDoc="0" locked="0" layoutInCell="1" allowOverlap="1" wp14:anchorId="155A5F6A" wp14:editId="5FA70D06">
                      <wp:simplePos x="0" y="0"/>
                      <wp:positionH relativeFrom="column">
                        <wp:posOffset>2455545</wp:posOffset>
                      </wp:positionH>
                      <wp:positionV relativeFrom="paragraph">
                        <wp:posOffset>141605</wp:posOffset>
                      </wp:positionV>
                      <wp:extent cx="793750" cy="273050"/>
                      <wp:effectExtent l="0" t="0" r="25400" b="12700"/>
                      <wp:wrapNone/>
                      <wp:docPr id="30" name="Text Box 30"/>
                      <wp:cNvGraphicFramePr/>
                      <a:graphic xmlns:a="http://schemas.openxmlformats.org/drawingml/2006/main">
                        <a:graphicData uri="http://schemas.microsoft.com/office/word/2010/wordprocessingShape">
                          <wps:wsp>
                            <wps:cNvSpPr txBox="1"/>
                            <wps:spPr>
                              <a:xfrm>
                                <a:off x="0" y="0"/>
                                <a:ext cx="793750" cy="2730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6DB0133" w14:textId="082A1154" w:rsidR="00AA360A" w:rsidRDefault="00AA360A">
                                  <w:r>
                                    <w:t>Cause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A5F6A" id="Text Box 30" o:spid="_x0000_s1028" type="#_x0000_t202" style="position:absolute;margin-left:193.35pt;margin-top:11.15pt;width:62.5pt;height:2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" fillcolor="white [3201]" strokecolor="#4f81bd [3204]" strokeweight="2pt">
                      <v:textbox>
                        <w:txbxContent>
                          <w:p w14:paraId="66DB0133" w14:textId="082A1154" w:rsidR="00AA360A" w:rsidRDefault="00AA360A">
                            <w:r>
                              <w:t>Cause #2</w:t>
                            </w:r>
                          </w:p>
                        </w:txbxContent>
                      </v:textbox>
                    </v:shape>
                  </w:pict>
                </mc:Fallback>
              </mc:AlternateContent>
            </w:r>
          </w:p>
          <w:p w14:paraId="05CB56C9" w14:textId="6E54BA2A" w:rsidR="00EF1230" w:rsidRDefault="00EF1230" w:rsidP="00F01307">
            <w:pPr>
              <w:pStyle w:val="NoSpacing"/>
              <w:rPr>
                <w:rFonts w:asciiTheme="minorHAnsi" w:hAnsiTheme="minorHAnsi"/>
                <w:sz w:val="24"/>
              </w:rPr>
            </w:pPr>
          </w:p>
          <w:p w14:paraId="64CD07E0" w14:textId="58CEB700" w:rsidR="00EF1230" w:rsidRDefault="00EF1230" w:rsidP="00F01307">
            <w:pPr>
              <w:pStyle w:val="NoSpacing"/>
              <w:rPr>
                <w:rFonts w:asciiTheme="minorHAnsi" w:hAnsiTheme="minorHAnsi"/>
                <w:sz w:val="24"/>
              </w:rPr>
            </w:pPr>
          </w:p>
          <w:p w14:paraId="28B418AF" w14:textId="0FB7D555" w:rsidR="00EF1230" w:rsidRDefault="00EF1230" w:rsidP="00F01307">
            <w:pPr>
              <w:pStyle w:val="NoSpacing"/>
              <w:rPr>
                <w:rFonts w:asciiTheme="minorHAnsi" w:hAnsiTheme="minorHAnsi"/>
                <w:sz w:val="24"/>
              </w:rPr>
            </w:pPr>
          </w:p>
          <w:p w14:paraId="2992D65C" w14:textId="2E610848" w:rsidR="00EF1230" w:rsidRDefault="00EF1230" w:rsidP="00F01307">
            <w:pPr>
              <w:pStyle w:val="NoSpacing"/>
              <w:rPr>
                <w:rFonts w:asciiTheme="minorHAnsi" w:hAnsiTheme="minorHAnsi"/>
                <w:noProof/>
                <w:sz w:val="24"/>
              </w:rPr>
            </w:pPr>
          </w:p>
          <w:p w14:paraId="1D0BDB68" w14:textId="79D16148" w:rsidR="00133121" w:rsidRDefault="00133121" w:rsidP="00F01307">
            <w:pPr>
              <w:pStyle w:val="NoSpacing"/>
              <w:rPr>
                <w:rFonts w:asciiTheme="minorHAnsi" w:hAnsiTheme="minorHAnsi"/>
                <w:sz w:val="24"/>
              </w:rPr>
            </w:pPr>
            <w:r>
              <w:rPr>
                <w:rFonts w:asciiTheme="minorHAnsi" w:hAnsiTheme="minorHAnsi"/>
                <w:sz w:val="24"/>
              </w:rPr>
              <w:t xml:space="preserve"> </w:t>
            </w:r>
            <w:r>
              <w:rPr>
                <w:rFonts w:asciiTheme="minorHAnsi" w:hAnsiTheme="minorHAnsi"/>
                <w:noProof/>
                <w:sz w:val="24"/>
              </w:rPr>
              <w:drawing>
                <wp:inline distT="0" distB="0" distL="0" distR="0" wp14:anchorId="264DEF14" wp14:editId="7BBC7DE8">
                  <wp:extent cx="5511800" cy="2362200"/>
                  <wp:effectExtent l="0" t="12700" r="0" b="1270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476BEC4" w14:textId="76C71C10" w:rsidR="00EF1230" w:rsidRDefault="00EF1230" w:rsidP="00F01307">
            <w:pPr>
              <w:pStyle w:val="NoSpacing"/>
              <w:rPr>
                <w:rFonts w:asciiTheme="minorHAnsi" w:hAnsiTheme="minorHAnsi"/>
                <w:sz w:val="24"/>
              </w:rPr>
            </w:pPr>
          </w:p>
          <w:p w14:paraId="2A811FF3" w14:textId="35E111FB" w:rsidR="00EF1230" w:rsidRDefault="00EF1230" w:rsidP="00F01307">
            <w:pPr>
              <w:pStyle w:val="NoSpacing"/>
              <w:rPr>
                <w:rFonts w:asciiTheme="minorHAnsi" w:hAnsiTheme="minorHAnsi"/>
                <w:sz w:val="24"/>
              </w:rPr>
            </w:pPr>
          </w:p>
          <w:p w14:paraId="36B37057" w14:textId="464919C1" w:rsidR="00EF1230" w:rsidRDefault="00EF1230" w:rsidP="00F01307">
            <w:pPr>
              <w:pStyle w:val="NoSpacing"/>
              <w:rPr>
                <w:rFonts w:asciiTheme="minorHAnsi" w:hAnsiTheme="minorHAnsi"/>
                <w:sz w:val="24"/>
              </w:rPr>
            </w:pPr>
          </w:p>
          <w:p w14:paraId="1CE982E3" w14:textId="08AEF383" w:rsidR="00EF1230" w:rsidRDefault="00EF1230" w:rsidP="00F01307">
            <w:pPr>
              <w:pStyle w:val="NoSpacing"/>
              <w:rPr>
                <w:rFonts w:asciiTheme="minorHAnsi" w:hAnsiTheme="minorHAnsi"/>
                <w:sz w:val="24"/>
              </w:rPr>
            </w:pPr>
          </w:p>
          <w:p w14:paraId="454F0AAB" w14:textId="77777777" w:rsidR="00EF1230" w:rsidRDefault="00EF1230" w:rsidP="00F01307">
            <w:pPr>
              <w:pStyle w:val="NoSpacing"/>
              <w:rPr>
                <w:rFonts w:asciiTheme="minorHAnsi" w:hAnsiTheme="minorHAnsi"/>
                <w:sz w:val="24"/>
              </w:rPr>
            </w:pPr>
          </w:p>
          <w:p w14:paraId="0459118D" w14:textId="77777777" w:rsidR="00EF1230" w:rsidRDefault="00EF1230" w:rsidP="00F01307">
            <w:pPr>
              <w:pStyle w:val="NoSpacing"/>
              <w:rPr>
                <w:rFonts w:asciiTheme="minorHAnsi" w:hAnsiTheme="minorHAnsi"/>
                <w:sz w:val="24"/>
              </w:rPr>
            </w:pPr>
          </w:p>
          <w:p w14:paraId="6802F003" w14:textId="77777777" w:rsidR="00EF1230" w:rsidRDefault="00EF1230" w:rsidP="00F01307">
            <w:pPr>
              <w:pStyle w:val="NoSpacing"/>
              <w:rPr>
                <w:rFonts w:asciiTheme="minorHAnsi" w:hAnsiTheme="minorHAnsi"/>
                <w:sz w:val="24"/>
              </w:rPr>
            </w:pPr>
          </w:p>
          <w:p w14:paraId="53BEA038" w14:textId="77777777" w:rsidR="00EF1230" w:rsidRDefault="00EF1230" w:rsidP="00F01307">
            <w:pPr>
              <w:pStyle w:val="NoSpacing"/>
              <w:rPr>
                <w:rFonts w:asciiTheme="minorHAnsi" w:hAnsiTheme="minorHAnsi"/>
                <w:sz w:val="24"/>
              </w:rPr>
            </w:pPr>
          </w:p>
          <w:p w14:paraId="53156B38" w14:textId="77777777" w:rsidR="00EF1230" w:rsidRDefault="00EF1230" w:rsidP="00F01307">
            <w:pPr>
              <w:pStyle w:val="NoSpacing"/>
              <w:rPr>
                <w:rFonts w:asciiTheme="minorHAnsi" w:hAnsiTheme="minorHAnsi"/>
                <w:sz w:val="24"/>
              </w:rPr>
            </w:pPr>
          </w:p>
          <w:p w14:paraId="77BF2C3E" w14:textId="77777777" w:rsidR="00EF1230" w:rsidRDefault="00EF1230" w:rsidP="00F01307">
            <w:pPr>
              <w:pStyle w:val="NoSpacing"/>
              <w:rPr>
                <w:rFonts w:asciiTheme="minorHAnsi" w:hAnsiTheme="minorHAnsi"/>
                <w:sz w:val="24"/>
              </w:rPr>
            </w:pPr>
          </w:p>
          <w:p w14:paraId="7C112BC0" w14:textId="77777777" w:rsidR="00EF1230" w:rsidRDefault="00EF1230" w:rsidP="00F01307">
            <w:pPr>
              <w:pStyle w:val="NoSpacing"/>
              <w:rPr>
                <w:rFonts w:asciiTheme="minorHAnsi" w:hAnsiTheme="minorHAnsi"/>
                <w:sz w:val="24"/>
              </w:rPr>
            </w:pPr>
          </w:p>
          <w:p w14:paraId="39C84DE0" w14:textId="77777777" w:rsidR="00EF1230" w:rsidRDefault="00EF1230" w:rsidP="00F01307">
            <w:pPr>
              <w:pStyle w:val="NoSpacing"/>
              <w:rPr>
                <w:rFonts w:asciiTheme="minorHAnsi" w:hAnsiTheme="minorHAnsi"/>
                <w:sz w:val="24"/>
              </w:rPr>
            </w:pPr>
          </w:p>
          <w:p w14:paraId="54605E38" w14:textId="77777777" w:rsidR="00EF1230" w:rsidRDefault="00EF1230" w:rsidP="00F01307">
            <w:pPr>
              <w:pStyle w:val="NoSpacing"/>
              <w:rPr>
                <w:rFonts w:asciiTheme="minorHAnsi" w:hAnsiTheme="minorHAnsi"/>
                <w:sz w:val="24"/>
              </w:rPr>
            </w:pPr>
          </w:p>
          <w:p w14:paraId="100B6E00" w14:textId="77777777" w:rsidR="00EF1230" w:rsidRDefault="00EF1230" w:rsidP="00F01307">
            <w:pPr>
              <w:pStyle w:val="NoSpacing"/>
              <w:rPr>
                <w:rFonts w:asciiTheme="minorHAnsi" w:hAnsiTheme="minorHAnsi"/>
                <w:sz w:val="24"/>
              </w:rPr>
            </w:pPr>
          </w:p>
          <w:p w14:paraId="2187BFCE" w14:textId="77777777" w:rsidR="00EF1230" w:rsidRDefault="00EF1230" w:rsidP="00F01307">
            <w:pPr>
              <w:pStyle w:val="NoSpacing"/>
              <w:rPr>
                <w:rFonts w:asciiTheme="minorHAnsi" w:hAnsiTheme="minorHAnsi"/>
                <w:sz w:val="24"/>
              </w:rPr>
            </w:pPr>
          </w:p>
          <w:p w14:paraId="6FD61873" w14:textId="77777777" w:rsidR="00EF1230" w:rsidRDefault="00EF1230" w:rsidP="00F01307">
            <w:pPr>
              <w:pStyle w:val="NoSpacing"/>
              <w:rPr>
                <w:rFonts w:asciiTheme="minorHAnsi" w:hAnsiTheme="minorHAnsi"/>
                <w:sz w:val="24"/>
              </w:rPr>
            </w:pPr>
          </w:p>
          <w:p w14:paraId="0374F316" w14:textId="77777777" w:rsidR="00EF1230" w:rsidRDefault="00EF1230" w:rsidP="00F01307">
            <w:pPr>
              <w:pStyle w:val="NoSpacing"/>
              <w:rPr>
                <w:rFonts w:asciiTheme="minorHAnsi" w:hAnsiTheme="minorHAnsi"/>
                <w:sz w:val="24"/>
              </w:rPr>
            </w:pPr>
          </w:p>
          <w:p w14:paraId="389E377C" w14:textId="77777777" w:rsidR="00EF1230" w:rsidRDefault="00EF1230" w:rsidP="00F01307">
            <w:pPr>
              <w:pStyle w:val="NoSpacing"/>
              <w:rPr>
                <w:rFonts w:asciiTheme="minorHAnsi" w:hAnsiTheme="minorHAnsi"/>
                <w:sz w:val="24"/>
              </w:rPr>
            </w:pPr>
          </w:p>
          <w:p w14:paraId="28C35522" w14:textId="77777777" w:rsidR="00EF1230" w:rsidRPr="00F01307" w:rsidRDefault="00EF1230" w:rsidP="00F01307">
            <w:pPr>
              <w:pStyle w:val="NoSpacing"/>
              <w:rPr>
                <w:rFonts w:asciiTheme="minorHAnsi" w:hAnsiTheme="minorHAnsi"/>
                <w:sz w:val="24"/>
              </w:rPr>
            </w:pPr>
          </w:p>
          <w:p w14:paraId="16D2A5A4" w14:textId="77777777" w:rsidR="00C06059" w:rsidRDefault="00C06059" w:rsidP="00D7562F">
            <w:pPr>
              <w:pStyle w:val="NoSpacing"/>
              <w:ind w:left="720"/>
              <w:rPr>
                <w:rFonts w:asciiTheme="minorHAnsi" w:hAnsiTheme="minorHAnsi"/>
                <w:sz w:val="24"/>
              </w:rPr>
            </w:pPr>
          </w:p>
          <w:p w14:paraId="0E74536E" w14:textId="77777777" w:rsidR="00C06059" w:rsidRDefault="00C06059" w:rsidP="00C06059">
            <w:pPr>
              <w:pStyle w:val="NoSpacing"/>
              <w:ind w:left="720"/>
              <w:rPr>
                <w:rFonts w:asciiTheme="minorHAnsi" w:hAnsiTheme="minorHAnsi"/>
                <w:sz w:val="24"/>
              </w:rPr>
            </w:pPr>
          </w:p>
          <w:p w14:paraId="0B509C2D" w14:textId="77777777" w:rsidR="00C06059" w:rsidRDefault="00C06059" w:rsidP="00C06059">
            <w:pPr>
              <w:pStyle w:val="NoSpacing"/>
              <w:ind w:left="720"/>
              <w:rPr>
                <w:rFonts w:asciiTheme="minorHAnsi" w:hAnsiTheme="minorHAnsi"/>
                <w:sz w:val="24"/>
              </w:rPr>
            </w:pPr>
          </w:p>
          <w:p w14:paraId="2E841954" w14:textId="77777777" w:rsidR="00C06059" w:rsidRPr="00C06059" w:rsidRDefault="00C06059" w:rsidP="00C06059">
            <w:pPr>
              <w:pStyle w:val="NoSpacing"/>
              <w:ind w:left="720"/>
              <w:rPr>
                <w:rFonts w:asciiTheme="minorHAnsi" w:hAnsiTheme="minorHAnsi"/>
                <w:sz w:val="24"/>
              </w:rPr>
            </w:pPr>
          </w:p>
          <w:p w14:paraId="49D2D1BC" w14:textId="03CEA4D4" w:rsidR="00753817" w:rsidRDefault="00CD5883" w:rsidP="00506444">
            <w:pPr>
              <w:pStyle w:val="NoSpacing"/>
              <w:numPr>
                <w:ilvl w:val="0"/>
                <w:numId w:val="2"/>
              </w:numPr>
              <w:rPr>
                <w:rFonts w:asciiTheme="minorHAnsi" w:hAnsiTheme="minorHAnsi"/>
                <w:sz w:val="24"/>
              </w:rPr>
            </w:pPr>
            <w:r>
              <w:rPr>
                <w:rFonts w:asciiTheme="minorHAnsi" w:hAnsiTheme="minorHAnsi"/>
                <w:sz w:val="24"/>
              </w:rPr>
              <w:t>A</w:t>
            </w:r>
            <w:r w:rsidR="00AF2A89">
              <w:rPr>
                <w:rFonts w:asciiTheme="minorHAnsi" w:hAnsiTheme="minorHAnsi"/>
                <w:sz w:val="24"/>
              </w:rPr>
              <w:t>fter film a</w:t>
            </w:r>
            <w:r>
              <w:rPr>
                <w:rFonts w:asciiTheme="minorHAnsi" w:hAnsiTheme="minorHAnsi"/>
                <w:sz w:val="24"/>
              </w:rPr>
              <w:t>ctivity</w:t>
            </w:r>
          </w:p>
          <w:p w14:paraId="5861A9D8" w14:textId="77777777" w:rsidR="00C06059" w:rsidRPr="00D7562F" w:rsidRDefault="00F40E2F" w:rsidP="00D7562F">
            <w:pPr>
              <w:pStyle w:val="NoSpacing"/>
              <w:ind w:left="1440"/>
              <w:rPr>
                <w:rFonts w:asciiTheme="minorHAnsi" w:hAnsiTheme="minorHAnsi"/>
                <w:b w:val="0"/>
                <w:sz w:val="24"/>
              </w:rPr>
            </w:pPr>
            <w:r w:rsidRPr="00D7562F">
              <w:rPr>
                <w:rFonts w:asciiTheme="minorHAnsi" w:hAnsiTheme="minorHAnsi"/>
                <w:b w:val="0"/>
                <w:sz w:val="24"/>
              </w:rPr>
              <w:t xml:space="preserve">Nominate each group to present their presentation.  The other groups will have assessment rubrics </w:t>
            </w:r>
          </w:p>
          <w:p w14:paraId="44A807EC" w14:textId="333FADD7" w:rsidR="00753817" w:rsidRPr="00D7562F" w:rsidRDefault="00F40E2F" w:rsidP="00C06059">
            <w:pPr>
              <w:pStyle w:val="NoSpacing"/>
              <w:ind w:left="1440"/>
              <w:rPr>
                <w:rFonts w:asciiTheme="minorHAnsi" w:hAnsiTheme="minorHAnsi"/>
                <w:b w:val="0"/>
                <w:sz w:val="24"/>
              </w:rPr>
            </w:pPr>
            <w:r w:rsidRPr="00D7562F">
              <w:rPr>
                <w:rFonts w:asciiTheme="minorHAnsi" w:hAnsiTheme="minorHAnsi"/>
                <w:b w:val="0"/>
                <w:sz w:val="24"/>
              </w:rPr>
              <w:t xml:space="preserve">according </w:t>
            </w:r>
            <w:r w:rsidR="00C06059" w:rsidRPr="00D7562F">
              <w:rPr>
                <w:rFonts w:asciiTheme="minorHAnsi" w:hAnsiTheme="minorHAnsi"/>
                <w:b w:val="0"/>
                <w:sz w:val="24"/>
              </w:rPr>
              <w:t xml:space="preserve">to </w:t>
            </w:r>
            <w:r w:rsidRPr="00D7562F">
              <w:rPr>
                <w:rFonts w:asciiTheme="minorHAnsi" w:hAnsiTheme="minorHAnsi"/>
                <w:b w:val="0"/>
                <w:sz w:val="24"/>
              </w:rPr>
              <w:t>which they have to assess their fellow group members</w:t>
            </w:r>
            <w:r w:rsidR="00CB1669">
              <w:rPr>
                <w:rFonts w:asciiTheme="minorHAnsi" w:hAnsiTheme="minorHAnsi"/>
                <w:b w:val="0"/>
                <w:sz w:val="24"/>
              </w:rPr>
              <w:t xml:space="preserve"> together under the</w:t>
            </w:r>
            <w:r w:rsidR="00D7562F">
              <w:rPr>
                <w:rFonts w:asciiTheme="minorHAnsi" w:hAnsiTheme="minorHAnsi"/>
                <w:b w:val="0"/>
                <w:sz w:val="24"/>
              </w:rPr>
              <w:t xml:space="preserve"> teacher</w:t>
            </w:r>
            <w:r w:rsidR="00CB1669">
              <w:rPr>
                <w:rFonts w:asciiTheme="minorHAnsi" w:hAnsiTheme="minorHAnsi"/>
                <w:b w:val="0"/>
                <w:sz w:val="24"/>
              </w:rPr>
              <w:t>’s supervision.</w:t>
            </w:r>
          </w:p>
          <w:p w14:paraId="353EEB1B" w14:textId="77777777" w:rsidR="000A0D97" w:rsidRPr="00D7562F" w:rsidRDefault="000A0D97" w:rsidP="000A0D97">
            <w:pPr>
              <w:pStyle w:val="NoSpacing"/>
              <w:rPr>
                <w:rFonts w:asciiTheme="minorHAnsi" w:hAnsiTheme="minorHAnsi"/>
                <w:b w:val="0"/>
                <w:sz w:val="24"/>
              </w:rPr>
            </w:pPr>
          </w:p>
          <w:tbl>
            <w:tblPr>
              <w:tblW w:w="15710" w:type="dxa"/>
              <w:tblCellSpacing w:w="5" w:type="dxa"/>
              <w:shd w:val="clear" w:color="auto" w:fill="FFFFFF"/>
              <w:tblCellMar>
                <w:left w:w="0" w:type="dxa"/>
                <w:right w:w="0" w:type="dxa"/>
              </w:tblCellMar>
              <w:tblLook w:val="04A0" w:firstRow="1" w:lastRow="0" w:firstColumn="1" w:lastColumn="0" w:noHBand="0" w:noVBand="1"/>
            </w:tblPr>
            <w:tblGrid>
              <w:gridCol w:w="2796"/>
              <w:gridCol w:w="2938"/>
              <w:gridCol w:w="2880"/>
              <w:gridCol w:w="4091"/>
              <w:gridCol w:w="2846"/>
              <w:gridCol w:w="159"/>
            </w:tblGrid>
            <w:tr w:rsidR="000A0D97" w:rsidRPr="000A0D97" w14:paraId="284D6530" w14:textId="77777777" w:rsidTr="00C06059">
              <w:trPr>
                <w:tblCellSpacing w:w="5" w:type="dxa"/>
              </w:trPr>
              <w:tc>
                <w:tcPr>
                  <w:tcW w:w="15690" w:type="dxa"/>
                  <w:gridSpan w:val="6"/>
                  <w:tcBorders>
                    <w:top w:val="single" w:sz="6" w:space="0" w:color="C0C0C0"/>
                    <w:left w:val="single" w:sz="6" w:space="0" w:color="C0C0C0"/>
                    <w:bottom w:val="single" w:sz="6" w:space="0" w:color="C0C0C0"/>
                    <w:right w:val="single" w:sz="6" w:space="0" w:color="C0C0C0"/>
                  </w:tcBorders>
                  <w:shd w:val="clear" w:color="auto" w:fill="FFFFFF"/>
                  <w:tcMar>
                    <w:top w:w="120" w:type="dxa"/>
                    <w:left w:w="150" w:type="dxa"/>
                    <w:bottom w:w="150" w:type="dxa"/>
                    <w:right w:w="150" w:type="dxa"/>
                  </w:tcMar>
                  <w:hideMark/>
                </w:tcPr>
                <w:p w14:paraId="5A7A7E55" w14:textId="6E3DEAB2" w:rsidR="000A0D97" w:rsidRPr="000A0D97" w:rsidRDefault="000A0D97" w:rsidP="000A0D97">
                  <w:pPr>
                    <w:rPr>
                      <w:rFonts w:ascii="Open Sans" w:eastAsia="Times New Roman" w:hAnsi="Open Sans" w:cs="Open Sans"/>
                      <w:color w:val="FFFFFF"/>
                      <w:sz w:val="22"/>
                      <w:szCs w:val="22"/>
                    </w:rPr>
                  </w:pPr>
                  <w:r w:rsidRPr="000A0D97">
                    <w:rPr>
                      <w:rFonts w:ascii="Open Sans" w:eastAsia="Times New Roman" w:hAnsi="Open Sans" w:cs="Open Sans"/>
                      <w:color w:val="FFFFFF"/>
                      <w:sz w:val="33"/>
                      <w:szCs w:val="33"/>
                    </w:rPr>
                    <w:t>Group Pres</w:t>
                  </w:r>
                  <w:r>
                    <w:rPr>
                      <w:rFonts w:ascii="Open Sans" w:eastAsia="Times New Roman" w:hAnsi="Open Sans" w:cs="Open Sans"/>
                      <w:color w:val="FFFFFF"/>
                      <w:sz w:val="33"/>
                      <w:szCs w:val="33"/>
                    </w:rPr>
                    <w:t>Gro</w:t>
                  </w:r>
                  <w:r w:rsidRPr="000A0D97">
                    <w:rPr>
                      <w:rFonts w:ascii="Open Sans" w:eastAsia="Times New Roman" w:hAnsi="Open Sans" w:cs="Open Sans"/>
                      <w:color w:val="FFFFFF"/>
                      <w:sz w:val="33"/>
                      <w:szCs w:val="33"/>
                    </w:rPr>
                    <w:t>entation Rub</w:t>
                  </w:r>
                  <w:r w:rsidR="00C06059">
                    <w:rPr>
                      <w:rFonts w:ascii="Open Sans" w:eastAsia="Times New Roman" w:hAnsi="Open Sans" w:cs="Open Sans"/>
                      <w:color w:val="FFFFFF"/>
                      <w:sz w:val="33"/>
                      <w:szCs w:val="33"/>
                    </w:rPr>
                    <w:t>G</w:t>
                  </w:r>
                  <w:r w:rsidRPr="000A0D97">
                    <w:rPr>
                      <w:rFonts w:ascii="Open Sans" w:eastAsia="Times New Roman" w:hAnsi="Open Sans" w:cs="Open Sans"/>
                      <w:color w:val="FFFFFF"/>
                      <w:sz w:val="33"/>
                      <w:szCs w:val="33"/>
                    </w:rPr>
                    <w:t>ric</w:t>
                  </w:r>
                </w:p>
              </w:tc>
            </w:tr>
            <w:tr w:rsidR="00C06059" w:rsidRPr="000A0D97" w14:paraId="7DD0E4CF" w14:textId="77777777" w:rsidTr="00C06059">
              <w:trPr>
                <w:trHeight w:val="536"/>
                <w:tblCellSpacing w:w="5" w:type="dxa"/>
              </w:trPr>
              <w:tc>
                <w:tcPr>
                  <w:tcW w:w="2781" w:type="dxa"/>
                  <w:tcBorders>
                    <w:top w:val="nil"/>
                    <w:left w:val="single" w:sz="6" w:space="0" w:color="C0C0C0"/>
                    <w:bottom w:val="nil"/>
                    <w:right w:val="nil"/>
                  </w:tcBorders>
                  <w:shd w:val="clear" w:color="auto" w:fill="EEEEEE"/>
                  <w:tcMar>
                    <w:top w:w="75" w:type="dxa"/>
                    <w:left w:w="75" w:type="dxa"/>
                    <w:bottom w:w="75" w:type="dxa"/>
                    <w:right w:w="75" w:type="dxa"/>
                  </w:tcMar>
                  <w:vAlign w:val="center"/>
                  <w:hideMark/>
                </w:tcPr>
                <w:p w14:paraId="3C2FA1E7" w14:textId="77777777" w:rsidR="000A0D97" w:rsidRPr="000A0D97" w:rsidRDefault="000A0D97" w:rsidP="000A0D97">
                  <w:pPr>
                    <w:rPr>
                      <w:rFonts w:ascii="Open Sans" w:eastAsia="Times New Roman" w:hAnsi="Open Sans" w:cs="Open Sans"/>
                      <w:color w:val="FFFFFF"/>
                      <w:sz w:val="18"/>
                      <w:szCs w:val="18"/>
                    </w:rPr>
                  </w:pPr>
                  <w:r w:rsidRPr="000A0D97">
                    <w:rPr>
                      <w:rFonts w:ascii="Open Sans" w:eastAsia="Times New Roman" w:hAnsi="Open Sans" w:cs="Open Sans"/>
                      <w:color w:val="FFFFFF"/>
                      <w:sz w:val="18"/>
                      <w:szCs w:val="18"/>
                    </w:rPr>
                    <w:t> </w:t>
                  </w:r>
                </w:p>
              </w:tc>
              <w:tc>
                <w:tcPr>
                  <w:tcW w:w="2928" w:type="dxa"/>
                  <w:tcBorders>
                    <w:top w:val="single" w:sz="2" w:space="0" w:color="C0C0C0"/>
                    <w:left w:val="single" w:sz="2" w:space="0" w:color="C0C0C0"/>
                    <w:bottom w:val="single" w:sz="6" w:space="0" w:color="C0C0C0"/>
                    <w:right w:val="single" w:sz="6" w:space="0" w:color="C0C0C0"/>
                  </w:tcBorders>
                  <w:shd w:val="clear" w:color="auto" w:fill="0080D5"/>
                  <w:tcMar>
                    <w:top w:w="75" w:type="dxa"/>
                    <w:left w:w="75" w:type="dxa"/>
                    <w:bottom w:w="75" w:type="dxa"/>
                    <w:right w:w="75" w:type="dxa"/>
                  </w:tcMar>
                  <w:vAlign w:val="center"/>
                  <w:hideMark/>
                </w:tcPr>
                <w:p w14:paraId="0A62EEFE" w14:textId="2C166196" w:rsidR="000A0D97" w:rsidRPr="000A0D97" w:rsidRDefault="000A0D97" w:rsidP="000A0D97">
                  <w:pPr>
                    <w:rPr>
                      <w:rFonts w:ascii="Open Sans" w:eastAsia="Times New Roman" w:hAnsi="Open Sans" w:cs="Open Sans"/>
                      <w:color w:val="FFFFFF"/>
                      <w:sz w:val="18"/>
                      <w:szCs w:val="18"/>
                    </w:rPr>
                  </w:pPr>
                  <w:r w:rsidRPr="000A0D97">
                    <w:rPr>
                      <w:rFonts w:ascii="Open Sans" w:eastAsia="Times New Roman" w:hAnsi="Open Sans" w:cs="Open Sans"/>
                      <w:b/>
                      <w:bCs/>
                      <w:color w:val="FFFFFF"/>
                      <w:sz w:val="18"/>
                      <w:szCs w:val="18"/>
                    </w:rPr>
                    <w:t>Excellent</w:t>
                  </w:r>
                  <w:r w:rsidRPr="000A0D97">
                    <w:rPr>
                      <w:rFonts w:ascii="Open Sans" w:eastAsia="Times New Roman" w:hAnsi="Open Sans" w:cs="Open Sans"/>
                      <w:color w:val="FFFFFF"/>
                      <w:sz w:val="18"/>
                      <w:szCs w:val="18"/>
                    </w:rPr>
                    <w:br/>
                  </w:r>
                  <w:r w:rsidR="00C06059">
                    <w:rPr>
                      <w:rFonts w:ascii="Open Sans" w:eastAsia="Times New Roman" w:hAnsi="Open Sans" w:cs="Open Sans"/>
                      <w:b/>
                      <w:bCs/>
                      <w:color w:val="FFFFFF"/>
                      <w:sz w:val="18"/>
                      <w:szCs w:val="18"/>
                    </w:rPr>
                    <w:t>3</w:t>
                  </w:r>
                  <w:r w:rsidRPr="000A0D97">
                    <w:rPr>
                      <w:rFonts w:ascii="Open Sans" w:eastAsia="Times New Roman" w:hAnsi="Open Sans" w:cs="Open Sans"/>
                      <w:b/>
                      <w:bCs/>
                      <w:color w:val="FFFFFF"/>
                      <w:sz w:val="18"/>
                      <w:szCs w:val="18"/>
                    </w:rPr>
                    <w:t xml:space="preserve"> pts</w:t>
                  </w:r>
                </w:p>
              </w:tc>
              <w:tc>
                <w:tcPr>
                  <w:tcW w:w="2870" w:type="dxa"/>
                  <w:tcBorders>
                    <w:top w:val="single" w:sz="2" w:space="0" w:color="C0C0C0"/>
                    <w:left w:val="single" w:sz="2" w:space="0" w:color="C0C0C0"/>
                    <w:bottom w:val="single" w:sz="6" w:space="0" w:color="C0C0C0"/>
                    <w:right w:val="single" w:sz="6" w:space="0" w:color="C0C0C0"/>
                  </w:tcBorders>
                  <w:shd w:val="clear" w:color="auto" w:fill="0080D5"/>
                  <w:tcMar>
                    <w:top w:w="75" w:type="dxa"/>
                    <w:left w:w="75" w:type="dxa"/>
                    <w:bottom w:w="75" w:type="dxa"/>
                    <w:right w:w="75" w:type="dxa"/>
                  </w:tcMar>
                  <w:vAlign w:val="center"/>
                  <w:hideMark/>
                </w:tcPr>
                <w:p w14:paraId="1077321C" w14:textId="32801623" w:rsidR="000A0D97" w:rsidRPr="000A0D97" w:rsidRDefault="000A0D97" w:rsidP="000A0D97">
                  <w:pPr>
                    <w:rPr>
                      <w:rFonts w:ascii="Open Sans" w:eastAsia="Times New Roman" w:hAnsi="Open Sans" w:cs="Open Sans"/>
                      <w:color w:val="FFFFFF"/>
                      <w:sz w:val="18"/>
                      <w:szCs w:val="18"/>
                    </w:rPr>
                  </w:pPr>
                  <w:r w:rsidRPr="000A0D97">
                    <w:rPr>
                      <w:rFonts w:ascii="Open Sans" w:eastAsia="Times New Roman" w:hAnsi="Open Sans" w:cs="Open Sans"/>
                      <w:b/>
                      <w:bCs/>
                      <w:color w:val="FFFFFF"/>
                      <w:sz w:val="18"/>
                      <w:szCs w:val="18"/>
                    </w:rPr>
                    <w:t>Good</w:t>
                  </w:r>
                  <w:r w:rsidRPr="000A0D97">
                    <w:rPr>
                      <w:rFonts w:ascii="Open Sans" w:eastAsia="Times New Roman" w:hAnsi="Open Sans" w:cs="Open Sans"/>
                      <w:color w:val="FFFFFF"/>
                      <w:sz w:val="18"/>
                      <w:szCs w:val="18"/>
                    </w:rPr>
                    <w:br/>
                  </w:r>
                  <w:r w:rsidR="00C06059">
                    <w:rPr>
                      <w:rFonts w:ascii="Open Sans" w:eastAsia="Times New Roman" w:hAnsi="Open Sans" w:cs="Open Sans"/>
                      <w:b/>
                      <w:bCs/>
                      <w:color w:val="FFFFFF"/>
                      <w:sz w:val="18"/>
                      <w:szCs w:val="18"/>
                    </w:rPr>
                    <w:t xml:space="preserve">2 </w:t>
                  </w:r>
                  <w:r w:rsidRPr="000A0D97">
                    <w:rPr>
                      <w:rFonts w:ascii="Open Sans" w:eastAsia="Times New Roman" w:hAnsi="Open Sans" w:cs="Open Sans"/>
                      <w:b/>
                      <w:bCs/>
                      <w:color w:val="FFFFFF"/>
                      <w:sz w:val="18"/>
                      <w:szCs w:val="18"/>
                    </w:rPr>
                    <w:t>pts</w:t>
                  </w:r>
                </w:p>
              </w:tc>
              <w:tc>
                <w:tcPr>
                  <w:tcW w:w="4081" w:type="dxa"/>
                  <w:tcBorders>
                    <w:top w:val="single" w:sz="2" w:space="0" w:color="C0C0C0"/>
                    <w:left w:val="single" w:sz="2" w:space="0" w:color="C0C0C0"/>
                    <w:bottom w:val="single" w:sz="6" w:space="0" w:color="C0C0C0"/>
                    <w:right w:val="single" w:sz="6" w:space="0" w:color="C0C0C0"/>
                  </w:tcBorders>
                  <w:shd w:val="clear" w:color="auto" w:fill="0080D5"/>
                  <w:tcMar>
                    <w:top w:w="75" w:type="dxa"/>
                    <w:left w:w="75" w:type="dxa"/>
                    <w:bottom w:w="75" w:type="dxa"/>
                    <w:right w:w="75" w:type="dxa"/>
                  </w:tcMar>
                  <w:vAlign w:val="center"/>
                  <w:hideMark/>
                </w:tcPr>
                <w:p w14:paraId="47CA199D" w14:textId="3F146E47" w:rsidR="000A0D97" w:rsidRPr="000A0D97" w:rsidRDefault="000A0D97" w:rsidP="000A0D97">
                  <w:pPr>
                    <w:rPr>
                      <w:rFonts w:ascii="Open Sans" w:eastAsia="Times New Roman" w:hAnsi="Open Sans" w:cs="Open Sans"/>
                      <w:color w:val="FFFFFF"/>
                      <w:sz w:val="18"/>
                      <w:szCs w:val="18"/>
                    </w:rPr>
                  </w:pPr>
                  <w:r w:rsidRPr="000A0D97">
                    <w:rPr>
                      <w:rFonts w:ascii="Open Sans" w:eastAsia="Times New Roman" w:hAnsi="Open Sans" w:cs="Open Sans"/>
                      <w:b/>
                      <w:bCs/>
                      <w:color w:val="FFFFFF"/>
                      <w:sz w:val="18"/>
                      <w:szCs w:val="18"/>
                    </w:rPr>
                    <w:t>Fair</w:t>
                  </w:r>
                  <w:r w:rsidRPr="000A0D97">
                    <w:rPr>
                      <w:rFonts w:ascii="Open Sans" w:eastAsia="Times New Roman" w:hAnsi="Open Sans" w:cs="Open Sans"/>
                      <w:color w:val="FFFFFF"/>
                      <w:sz w:val="18"/>
                      <w:szCs w:val="18"/>
                    </w:rPr>
                    <w:br/>
                  </w:r>
                  <w:r w:rsidR="00C06059">
                    <w:rPr>
                      <w:rFonts w:ascii="Open Sans" w:eastAsia="Times New Roman" w:hAnsi="Open Sans" w:cs="Open Sans"/>
                      <w:b/>
                      <w:bCs/>
                      <w:color w:val="FFFFFF"/>
                      <w:sz w:val="18"/>
                      <w:szCs w:val="18"/>
                    </w:rPr>
                    <w:t xml:space="preserve">1 </w:t>
                  </w:r>
                  <w:r w:rsidRPr="000A0D97">
                    <w:rPr>
                      <w:rFonts w:ascii="Open Sans" w:eastAsia="Times New Roman" w:hAnsi="Open Sans" w:cs="Open Sans"/>
                      <w:b/>
                      <w:bCs/>
                      <w:color w:val="FFFFFF"/>
                      <w:sz w:val="18"/>
                      <w:szCs w:val="18"/>
                    </w:rPr>
                    <w:t>pts</w:t>
                  </w:r>
                </w:p>
              </w:tc>
              <w:tc>
                <w:tcPr>
                  <w:tcW w:w="2836" w:type="dxa"/>
                  <w:tcBorders>
                    <w:top w:val="single" w:sz="2" w:space="0" w:color="C0C0C0"/>
                    <w:left w:val="single" w:sz="2" w:space="0" w:color="C0C0C0"/>
                    <w:bottom w:val="single" w:sz="6" w:space="0" w:color="C0C0C0"/>
                    <w:right w:val="single" w:sz="6" w:space="0" w:color="C0C0C0"/>
                  </w:tcBorders>
                  <w:shd w:val="clear" w:color="auto" w:fill="0080D5"/>
                  <w:tcMar>
                    <w:top w:w="75" w:type="dxa"/>
                    <w:left w:w="75" w:type="dxa"/>
                    <w:bottom w:w="75" w:type="dxa"/>
                    <w:right w:w="75" w:type="dxa"/>
                  </w:tcMar>
                  <w:vAlign w:val="center"/>
                  <w:hideMark/>
                </w:tcPr>
                <w:p w14:paraId="2F4573C7" w14:textId="77777777" w:rsidR="000A0D97" w:rsidRPr="000A0D97" w:rsidRDefault="000A0D97" w:rsidP="000A0D97">
                  <w:pPr>
                    <w:rPr>
                      <w:rFonts w:ascii="Open Sans" w:eastAsia="Times New Roman" w:hAnsi="Open Sans" w:cs="Open Sans"/>
                      <w:color w:val="FFFFFF"/>
                      <w:sz w:val="18"/>
                      <w:szCs w:val="18"/>
                    </w:rPr>
                  </w:pPr>
                  <w:r w:rsidRPr="000A0D97">
                    <w:rPr>
                      <w:rFonts w:ascii="Open Sans" w:eastAsia="Times New Roman" w:hAnsi="Open Sans" w:cs="Open Sans"/>
                      <w:b/>
                      <w:bCs/>
                      <w:color w:val="FFFFFF"/>
                      <w:sz w:val="18"/>
                      <w:szCs w:val="18"/>
                    </w:rPr>
                    <w:t>Poor</w:t>
                  </w:r>
                  <w:r w:rsidRPr="000A0D97">
                    <w:rPr>
                      <w:rFonts w:ascii="Open Sans" w:eastAsia="Times New Roman" w:hAnsi="Open Sans" w:cs="Open Sans"/>
                      <w:color w:val="FFFFFF"/>
                      <w:sz w:val="18"/>
                      <w:szCs w:val="18"/>
                    </w:rPr>
                    <w:br/>
                  </w:r>
                  <w:r w:rsidRPr="000A0D97">
                    <w:rPr>
                      <w:rFonts w:ascii="Open Sans" w:eastAsia="Times New Roman" w:hAnsi="Open Sans" w:cs="Open Sans"/>
                      <w:b/>
                      <w:bCs/>
                      <w:color w:val="FFFFFF"/>
                      <w:sz w:val="18"/>
                      <w:szCs w:val="18"/>
                    </w:rPr>
                    <w:t>1 pts</w:t>
                  </w:r>
                </w:p>
              </w:tc>
              <w:tc>
                <w:tcPr>
                  <w:tcW w:w="144" w:type="dxa"/>
                  <w:shd w:val="clear" w:color="auto" w:fill="EEEEEE"/>
                  <w:tcMar>
                    <w:top w:w="0" w:type="dxa"/>
                    <w:left w:w="75" w:type="dxa"/>
                    <w:bottom w:w="0" w:type="dxa"/>
                    <w:right w:w="0" w:type="dxa"/>
                  </w:tcMar>
                  <w:vAlign w:val="center"/>
                  <w:hideMark/>
                </w:tcPr>
                <w:p w14:paraId="167767AC" w14:textId="77777777" w:rsidR="000A0D97" w:rsidRPr="000A0D97" w:rsidRDefault="000A0D97" w:rsidP="000A0D97">
                  <w:pPr>
                    <w:rPr>
                      <w:rFonts w:ascii="Times New Roman" w:eastAsia="Times New Roman" w:hAnsi="Times New Roman" w:cs="Times New Roman"/>
                      <w:sz w:val="20"/>
                      <w:szCs w:val="20"/>
                    </w:rPr>
                  </w:pPr>
                </w:p>
              </w:tc>
            </w:tr>
            <w:tr w:rsidR="00C06059" w:rsidRPr="000A0D97" w14:paraId="71593581" w14:textId="77777777" w:rsidTr="00C06059">
              <w:trPr>
                <w:tblCellSpacing w:w="5" w:type="dxa"/>
              </w:trPr>
              <w:tc>
                <w:tcPr>
                  <w:tcW w:w="2781" w:type="dxa"/>
                  <w:tcBorders>
                    <w:top w:val="single" w:sz="6" w:space="0" w:color="C0C0C0"/>
                    <w:left w:val="single" w:sz="6" w:space="0" w:color="C0C0C0"/>
                    <w:bottom w:val="single" w:sz="6" w:space="0" w:color="C0C0C0"/>
                    <w:right w:val="single" w:sz="6" w:space="0" w:color="C0C0C0"/>
                  </w:tcBorders>
                  <w:shd w:val="clear" w:color="auto" w:fill="EEEEEE"/>
                  <w:tcMar>
                    <w:top w:w="90" w:type="dxa"/>
                    <w:left w:w="90" w:type="dxa"/>
                    <w:bottom w:w="90" w:type="dxa"/>
                    <w:right w:w="90" w:type="dxa"/>
                  </w:tcMar>
                  <w:hideMark/>
                </w:tcPr>
                <w:p w14:paraId="51E6C34C" w14:textId="77777777" w:rsidR="000A0D97" w:rsidRPr="000A0D97" w:rsidRDefault="000A0D97" w:rsidP="000A0D97">
                  <w:pPr>
                    <w:rPr>
                      <w:rFonts w:ascii="Open Sans" w:eastAsia="Times New Roman" w:hAnsi="Open Sans" w:cs="Open Sans"/>
                      <w:color w:val="000000"/>
                      <w:sz w:val="18"/>
                      <w:szCs w:val="18"/>
                    </w:rPr>
                  </w:pPr>
                  <w:r w:rsidRPr="000A0D97">
                    <w:rPr>
                      <w:rFonts w:ascii="Open Sans" w:eastAsia="Times New Roman" w:hAnsi="Open Sans" w:cs="Open Sans"/>
                      <w:color w:val="000000"/>
                      <w:sz w:val="23"/>
                      <w:szCs w:val="23"/>
                    </w:rPr>
                    <w:t>Organization</w:t>
                  </w:r>
                </w:p>
              </w:tc>
              <w:tc>
                <w:tcPr>
                  <w:tcW w:w="2928" w:type="dxa"/>
                  <w:tcBorders>
                    <w:top w:val="single" w:sz="2" w:space="0" w:color="C0C0C0"/>
                    <w:left w:val="single" w:sz="2" w:space="0" w:color="C0C0C0"/>
                    <w:bottom w:val="single" w:sz="6" w:space="0" w:color="C0C0C0"/>
                    <w:right w:val="single" w:sz="6" w:space="0" w:color="C0C0C0"/>
                  </w:tcBorders>
                  <w:shd w:val="clear" w:color="auto" w:fill="FFFFFF"/>
                  <w:tcMar>
                    <w:top w:w="90" w:type="dxa"/>
                    <w:left w:w="90" w:type="dxa"/>
                    <w:bottom w:w="90" w:type="dxa"/>
                    <w:right w:w="90" w:type="dxa"/>
                  </w:tcMar>
                  <w:hideMark/>
                </w:tcPr>
                <w:p w14:paraId="1CDF1C3E" w14:textId="77777777" w:rsidR="000A0D97" w:rsidRPr="000A0D97" w:rsidRDefault="000A0D97" w:rsidP="000A0D97">
                  <w:pPr>
                    <w:jc w:val="center"/>
                    <w:rPr>
                      <w:rFonts w:ascii="Open Sans" w:eastAsia="Times New Roman" w:hAnsi="Open Sans" w:cs="Open Sans"/>
                      <w:color w:val="000000"/>
                      <w:sz w:val="23"/>
                      <w:szCs w:val="23"/>
                    </w:rPr>
                  </w:pPr>
                  <w:r w:rsidRPr="000A0D97">
                    <w:rPr>
                      <w:rFonts w:ascii="Open Sans" w:eastAsia="Times New Roman" w:hAnsi="Open Sans" w:cs="Open Sans"/>
                      <w:color w:val="000000"/>
                      <w:sz w:val="23"/>
                      <w:szCs w:val="23"/>
                    </w:rPr>
                    <w:t>Excellent</w:t>
                  </w:r>
                </w:p>
                <w:p w14:paraId="364B4400" w14:textId="77777777" w:rsidR="000A0D97" w:rsidRPr="000A0D97" w:rsidRDefault="000A0D97" w:rsidP="000A0D97">
                  <w:pPr>
                    <w:rPr>
                      <w:rFonts w:ascii="Open Sans" w:eastAsia="Times New Roman" w:hAnsi="Open Sans" w:cs="Open Sans"/>
                      <w:color w:val="000000"/>
                      <w:sz w:val="18"/>
                      <w:szCs w:val="18"/>
                    </w:rPr>
                  </w:pPr>
                  <w:r w:rsidRPr="000A0D97">
                    <w:rPr>
                      <w:rFonts w:ascii="Open Sans" w:eastAsia="Times New Roman" w:hAnsi="Open Sans" w:cs="Open Sans"/>
                      <w:color w:val="000000"/>
                      <w:sz w:val="18"/>
                      <w:szCs w:val="18"/>
                    </w:rPr>
                    <w:br/>
                    <w:t>Presentation was very organized and was very easy to follow. Transitions between group members were well planned and executed cleanly.</w:t>
                  </w:r>
                </w:p>
              </w:tc>
              <w:tc>
                <w:tcPr>
                  <w:tcW w:w="2870" w:type="dxa"/>
                  <w:tcBorders>
                    <w:top w:val="single" w:sz="2" w:space="0" w:color="C0C0C0"/>
                    <w:left w:val="single" w:sz="2" w:space="0" w:color="C0C0C0"/>
                    <w:bottom w:val="single" w:sz="6" w:space="0" w:color="C0C0C0"/>
                    <w:right w:val="single" w:sz="6" w:space="0" w:color="C0C0C0"/>
                  </w:tcBorders>
                  <w:shd w:val="clear" w:color="auto" w:fill="FFFFFF"/>
                  <w:tcMar>
                    <w:top w:w="90" w:type="dxa"/>
                    <w:left w:w="90" w:type="dxa"/>
                    <w:bottom w:w="90" w:type="dxa"/>
                    <w:right w:w="90" w:type="dxa"/>
                  </w:tcMar>
                  <w:hideMark/>
                </w:tcPr>
                <w:p w14:paraId="007C86CD" w14:textId="77777777" w:rsidR="000A0D97" w:rsidRPr="000A0D97" w:rsidRDefault="000A0D97" w:rsidP="000A0D97">
                  <w:pPr>
                    <w:jc w:val="center"/>
                    <w:rPr>
                      <w:rFonts w:ascii="Open Sans" w:eastAsia="Times New Roman" w:hAnsi="Open Sans" w:cs="Open Sans"/>
                      <w:color w:val="000000"/>
                      <w:sz w:val="23"/>
                      <w:szCs w:val="23"/>
                    </w:rPr>
                  </w:pPr>
                  <w:r w:rsidRPr="000A0D97">
                    <w:rPr>
                      <w:rFonts w:ascii="Open Sans" w:eastAsia="Times New Roman" w:hAnsi="Open Sans" w:cs="Open Sans"/>
                      <w:color w:val="000000"/>
                      <w:sz w:val="23"/>
                      <w:szCs w:val="23"/>
                    </w:rPr>
                    <w:t>Good</w:t>
                  </w:r>
                </w:p>
                <w:p w14:paraId="444C0EEF" w14:textId="77777777" w:rsidR="000A0D97" w:rsidRPr="000A0D97" w:rsidRDefault="000A0D97" w:rsidP="000A0D97">
                  <w:pPr>
                    <w:rPr>
                      <w:rFonts w:ascii="Open Sans" w:eastAsia="Times New Roman" w:hAnsi="Open Sans" w:cs="Open Sans"/>
                      <w:color w:val="000000"/>
                      <w:sz w:val="18"/>
                      <w:szCs w:val="18"/>
                    </w:rPr>
                  </w:pPr>
                  <w:r w:rsidRPr="000A0D97">
                    <w:rPr>
                      <w:rFonts w:ascii="Open Sans" w:eastAsia="Times New Roman" w:hAnsi="Open Sans" w:cs="Open Sans"/>
                      <w:color w:val="000000"/>
                      <w:sz w:val="18"/>
                      <w:szCs w:val="18"/>
                    </w:rPr>
                    <w:br/>
                    <w:t>Presentation was fairly organized and pretty followable. Transitions might have been slightly discontinuous but did not take away greatly from the overall presentation.</w:t>
                  </w:r>
                </w:p>
              </w:tc>
              <w:tc>
                <w:tcPr>
                  <w:tcW w:w="4081" w:type="dxa"/>
                  <w:tcBorders>
                    <w:top w:val="single" w:sz="2" w:space="0" w:color="C0C0C0"/>
                    <w:left w:val="single" w:sz="2" w:space="0" w:color="C0C0C0"/>
                    <w:bottom w:val="single" w:sz="6" w:space="0" w:color="C0C0C0"/>
                    <w:right w:val="single" w:sz="6" w:space="0" w:color="C0C0C0"/>
                  </w:tcBorders>
                  <w:shd w:val="clear" w:color="auto" w:fill="FFFFFF"/>
                  <w:tcMar>
                    <w:top w:w="90" w:type="dxa"/>
                    <w:left w:w="90" w:type="dxa"/>
                    <w:bottom w:w="90" w:type="dxa"/>
                    <w:right w:w="90" w:type="dxa"/>
                  </w:tcMar>
                  <w:hideMark/>
                </w:tcPr>
                <w:p w14:paraId="34E5C3F6" w14:textId="77777777" w:rsidR="000A0D97" w:rsidRPr="000A0D97" w:rsidRDefault="000A0D97" w:rsidP="000A0D97">
                  <w:pPr>
                    <w:jc w:val="center"/>
                    <w:rPr>
                      <w:rFonts w:ascii="Open Sans" w:eastAsia="Times New Roman" w:hAnsi="Open Sans" w:cs="Open Sans"/>
                      <w:color w:val="000000"/>
                      <w:sz w:val="23"/>
                      <w:szCs w:val="23"/>
                    </w:rPr>
                  </w:pPr>
                  <w:r w:rsidRPr="000A0D97">
                    <w:rPr>
                      <w:rFonts w:ascii="Open Sans" w:eastAsia="Times New Roman" w:hAnsi="Open Sans" w:cs="Open Sans"/>
                      <w:color w:val="000000"/>
                      <w:sz w:val="23"/>
                      <w:szCs w:val="23"/>
                    </w:rPr>
                    <w:t>Fair</w:t>
                  </w:r>
                </w:p>
                <w:p w14:paraId="29EF1C9A" w14:textId="77777777" w:rsidR="00C06059" w:rsidRDefault="000A0D97" w:rsidP="000A0D97">
                  <w:pPr>
                    <w:rPr>
                      <w:rFonts w:ascii="Open Sans" w:eastAsia="Times New Roman" w:hAnsi="Open Sans" w:cs="Open Sans"/>
                      <w:color w:val="000000"/>
                      <w:sz w:val="18"/>
                      <w:szCs w:val="18"/>
                    </w:rPr>
                  </w:pPr>
                  <w:r w:rsidRPr="000A0D97">
                    <w:rPr>
                      <w:rFonts w:ascii="Open Sans" w:eastAsia="Times New Roman" w:hAnsi="Open Sans" w:cs="Open Sans"/>
                      <w:color w:val="000000"/>
                      <w:sz w:val="18"/>
                      <w:szCs w:val="18"/>
                    </w:rPr>
                    <w:br/>
                    <w:t>Presentation was not clearly organized. Transitions between members were</w:t>
                  </w:r>
                </w:p>
                <w:p w14:paraId="6D9B9133" w14:textId="55290B66" w:rsidR="000A0D97" w:rsidRPr="000A0D97" w:rsidRDefault="000A0D97" w:rsidP="000A0D97">
                  <w:pPr>
                    <w:rPr>
                      <w:rFonts w:ascii="Open Sans" w:eastAsia="Times New Roman" w:hAnsi="Open Sans" w:cs="Open Sans"/>
                      <w:color w:val="000000"/>
                      <w:sz w:val="18"/>
                      <w:szCs w:val="18"/>
                    </w:rPr>
                  </w:pPr>
                  <w:r w:rsidRPr="000A0D97">
                    <w:rPr>
                      <w:rFonts w:ascii="Open Sans" w:eastAsia="Times New Roman" w:hAnsi="Open Sans" w:cs="Open Sans"/>
                      <w:color w:val="000000"/>
                      <w:sz w:val="18"/>
                      <w:szCs w:val="18"/>
                    </w:rPr>
                    <w:t xml:space="preserve"> jumpy or awkward.</w:t>
                  </w:r>
                </w:p>
              </w:tc>
              <w:tc>
                <w:tcPr>
                  <w:tcW w:w="2836" w:type="dxa"/>
                  <w:tcBorders>
                    <w:top w:val="single" w:sz="2" w:space="0" w:color="C0C0C0"/>
                    <w:left w:val="single" w:sz="2" w:space="0" w:color="C0C0C0"/>
                    <w:bottom w:val="single" w:sz="6" w:space="0" w:color="C0C0C0"/>
                    <w:right w:val="single" w:sz="6" w:space="0" w:color="C0C0C0"/>
                  </w:tcBorders>
                  <w:shd w:val="clear" w:color="auto" w:fill="FFFFFF"/>
                  <w:tcMar>
                    <w:top w:w="90" w:type="dxa"/>
                    <w:left w:w="90" w:type="dxa"/>
                    <w:bottom w:w="90" w:type="dxa"/>
                    <w:right w:w="90" w:type="dxa"/>
                  </w:tcMar>
                  <w:hideMark/>
                </w:tcPr>
                <w:p w14:paraId="041E53C2" w14:textId="77777777" w:rsidR="000A0D97" w:rsidRPr="000A0D97" w:rsidRDefault="000A0D97" w:rsidP="000A0D97">
                  <w:pPr>
                    <w:jc w:val="center"/>
                    <w:rPr>
                      <w:rFonts w:ascii="Open Sans" w:eastAsia="Times New Roman" w:hAnsi="Open Sans" w:cs="Open Sans"/>
                      <w:color w:val="000000"/>
                      <w:sz w:val="23"/>
                      <w:szCs w:val="23"/>
                    </w:rPr>
                  </w:pPr>
                  <w:r w:rsidRPr="000A0D97">
                    <w:rPr>
                      <w:rFonts w:ascii="Open Sans" w:eastAsia="Times New Roman" w:hAnsi="Open Sans" w:cs="Open Sans"/>
                      <w:color w:val="000000"/>
                      <w:sz w:val="23"/>
                      <w:szCs w:val="23"/>
                    </w:rPr>
                    <w:t>Poor</w:t>
                  </w:r>
                </w:p>
                <w:p w14:paraId="1A7FE144" w14:textId="77777777" w:rsidR="000A0D97" w:rsidRPr="000A0D97" w:rsidRDefault="000A0D97" w:rsidP="000A0D97">
                  <w:pPr>
                    <w:rPr>
                      <w:rFonts w:ascii="Open Sans" w:eastAsia="Times New Roman" w:hAnsi="Open Sans" w:cs="Open Sans"/>
                      <w:color w:val="000000"/>
                      <w:sz w:val="18"/>
                      <w:szCs w:val="18"/>
                    </w:rPr>
                  </w:pPr>
                  <w:r w:rsidRPr="000A0D97">
                    <w:rPr>
                      <w:rFonts w:ascii="Open Sans" w:eastAsia="Times New Roman" w:hAnsi="Open Sans" w:cs="Open Sans"/>
                      <w:color w:val="000000"/>
                      <w:sz w:val="18"/>
                      <w:szCs w:val="18"/>
                    </w:rPr>
                    <w:br/>
                    <w:t>Presentation lacked organization. Poor transitions between group members individual parts. Presentation lacked order and very difficult to follow.</w:t>
                  </w:r>
                </w:p>
              </w:tc>
              <w:tc>
                <w:tcPr>
                  <w:tcW w:w="144" w:type="dxa"/>
                  <w:shd w:val="clear" w:color="auto" w:fill="FFFFFF"/>
                  <w:vAlign w:val="center"/>
                  <w:hideMark/>
                </w:tcPr>
                <w:p w14:paraId="36F1B27D" w14:textId="77777777" w:rsidR="000A0D97" w:rsidRPr="000A0D97" w:rsidRDefault="000A0D97" w:rsidP="000A0D97">
                  <w:pPr>
                    <w:rPr>
                      <w:rFonts w:ascii="Times New Roman" w:eastAsia="Times New Roman" w:hAnsi="Times New Roman" w:cs="Times New Roman"/>
                      <w:sz w:val="20"/>
                      <w:szCs w:val="20"/>
                    </w:rPr>
                  </w:pPr>
                </w:p>
              </w:tc>
            </w:tr>
            <w:tr w:rsidR="00C06059" w:rsidRPr="000A0D97" w14:paraId="2D61563F" w14:textId="77777777" w:rsidTr="00C06059">
              <w:trPr>
                <w:tblCellSpacing w:w="5" w:type="dxa"/>
              </w:trPr>
              <w:tc>
                <w:tcPr>
                  <w:tcW w:w="2781" w:type="dxa"/>
                  <w:tcBorders>
                    <w:top w:val="single" w:sz="6" w:space="0" w:color="C0C0C0"/>
                    <w:left w:val="single" w:sz="6" w:space="0" w:color="C0C0C0"/>
                    <w:bottom w:val="single" w:sz="6" w:space="0" w:color="C0C0C0"/>
                    <w:right w:val="single" w:sz="6" w:space="0" w:color="C0C0C0"/>
                  </w:tcBorders>
                  <w:shd w:val="clear" w:color="auto" w:fill="EEEEEE"/>
                  <w:tcMar>
                    <w:top w:w="90" w:type="dxa"/>
                    <w:left w:w="90" w:type="dxa"/>
                    <w:bottom w:w="90" w:type="dxa"/>
                    <w:right w:w="90" w:type="dxa"/>
                  </w:tcMar>
                  <w:hideMark/>
                </w:tcPr>
                <w:p w14:paraId="06669CBD" w14:textId="77777777" w:rsidR="000A0D97" w:rsidRPr="000A0D97" w:rsidRDefault="000A0D97" w:rsidP="000A0D97">
                  <w:pPr>
                    <w:rPr>
                      <w:rFonts w:ascii="Open Sans" w:eastAsia="Times New Roman" w:hAnsi="Open Sans" w:cs="Open Sans"/>
                      <w:color w:val="000000"/>
                      <w:sz w:val="18"/>
                      <w:szCs w:val="18"/>
                    </w:rPr>
                  </w:pPr>
                  <w:r w:rsidRPr="000A0D97">
                    <w:rPr>
                      <w:rFonts w:ascii="Open Sans" w:eastAsia="Times New Roman" w:hAnsi="Open Sans" w:cs="Open Sans"/>
                      <w:color w:val="000000"/>
                      <w:sz w:val="23"/>
                      <w:szCs w:val="23"/>
                    </w:rPr>
                    <w:t>Teamwork/Participation</w:t>
                  </w:r>
                </w:p>
              </w:tc>
              <w:tc>
                <w:tcPr>
                  <w:tcW w:w="2928" w:type="dxa"/>
                  <w:tcBorders>
                    <w:top w:val="single" w:sz="2" w:space="0" w:color="C0C0C0"/>
                    <w:left w:val="single" w:sz="2" w:space="0" w:color="C0C0C0"/>
                    <w:bottom w:val="single" w:sz="6" w:space="0" w:color="C0C0C0"/>
                    <w:right w:val="single" w:sz="6" w:space="0" w:color="C0C0C0"/>
                  </w:tcBorders>
                  <w:shd w:val="clear" w:color="auto" w:fill="FEFEFE"/>
                  <w:tcMar>
                    <w:top w:w="90" w:type="dxa"/>
                    <w:left w:w="90" w:type="dxa"/>
                    <w:bottom w:w="90" w:type="dxa"/>
                    <w:right w:w="90" w:type="dxa"/>
                  </w:tcMar>
                  <w:hideMark/>
                </w:tcPr>
                <w:p w14:paraId="2997B057" w14:textId="77777777" w:rsidR="000A0D97" w:rsidRPr="000A0D97" w:rsidRDefault="000A0D97" w:rsidP="000A0D97">
                  <w:pPr>
                    <w:jc w:val="center"/>
                    <w:rPr>
                      <w:rFonts w:ascii="Open Sans" w:eastAsia="Times New Roman" w:hAnsi="Open Sans" w:cs="Open Sans"/>
                      <w:color w:val="000000"/>
                      <w:sz w:val="23"/>
                      <w:szCs w:val="23"/>
                    </w:rPr>
                  </w:pPr>
                  <w:r w:rsidRPr="000A0D97">
                    <w:rPr>
                      <w:rFonts w:ascii="Open Sans" w:eastAsia="Times New Roman" w:hAnsi="Open Sans" w:cs="Open Sans"/>
                      <w:color w:val="000000"/>
                      <w:sz w:val="23"/>
                      <w:szCs w:val="23"/>
                    </w:rPr>
                    <w:t>Excellent</w:t>
                  </w:r>
                </w:p>
                <w:p w14:paraId="3B54BD7E" w14:textId="77777777" w:rsidR="000A0D97" w:rsidRPr="000A0D97" w:rsidRDefault="000A0D97" w:rsidP="000A0D97">
                  <w:pPr>
                    <w:rPr>
                      <w:rFonts w:ascii="Open Sans" w:eastAsia="Times New Roman" w:hAnsi="Open Sans" w:cs="Open Sans"/>
                      <w:color w:val="000000"/>
                      <w:sz w:val="18"/>
                      <w:szCs w:val="18"/>
                    </w:rPr>
                  </w:pPr>
                  <w:r w:rsidRPr="000A0D97">
                    <w:rPr>
                      <w:rFonts w:ascii="Open Sans" w:eastAsia="Times New Roman" w:hAnsi="Open Sans" w:cs="Open Sans"/>
                      <w:color w:val="000000"/>
                      <w:sz w:val="18"/>
                      <w:szCs w:val="18"/>
                    </w:rPr>
                    <w:br/>
                    <w:t>The group worked very well with each other and the presentation was shared equally among the group members.</w:t>
                  </w:r>
                </w:p>
              </w:tc>
              <w:tc>
                <w:tcPr>
                  <w:tcW w:w="2870" w:type="dxa"/>
                  <w:tcBorders>
                    <w:top w:val="single" w:sz="2" w:space="0" w:color="C0C0C0"/>
                    <w:left w:val="single" w:sz="2" w:space="0" w:color="C0C0C0"/>
                    <w:bottom w:val="single" w:sz="6" w:space="0" w:color="C0C0C0"/>
                    <w:right w:val="single" w:sz="6" w:space="0" w:color="C0C0C0"/>
                  </w:tcBorders>
                  <w:shd w:val="clear" w:color="auto" w:fill="FEFEFE"/>
                  <w:tcMar>
                    <w:top w:w="90" w:type="dxa"/>
                    <w:left w:w="90" w:type="dxa"/>
                    <w:bottom w:w="90" w:type="dxa"/>
                    <w:right w:w="90" w:type="dxa"/>
                  </w:tcMar>
                  <w:hideMark/>
                </w:tcPr>
                <w:p w14:paraId="3CF653FB" w14:textId="77777777" w:rsidR="000A0D97" w:rsidRPr="000A0D97" w:rsidRDefault="000A0D97" w:rsidP="000A0D97">
                  <w:pPr>
                    <w:jc w:val="center"/>
                    <w:rPr>
                      <w:rFonts w:ascii="Open Sans" w:eastAsia="Times New Roman" w:hAnsi="Open Sans" w:cs="Open Sans"/>
                      <w:color w:val="000000"/>
                      <w:sz w:val="23"/>
                      <w:szCs w:val="23"/>
                    </w:rPr>
                  </w:pPr>
                  <w:r w:rsidRPr="000A0D97">
                    <w:rPr>
                      <w:rFonts w:ascii="Open Sans" w:eastAsia="Times New Roman" w:hAnsi="Open Sans" w:cs="Open Sans"/>
                      <w:color w:val="000000"/>
                      <w:sz w:val="23"/>
                      <w:szCs w:val="23"/>
                    </w:rPr>
                    <w:t>Good</w:t>
                  </w:r>
                </w:p>
                <w:p w14:paraId="5100896B" w14:textId="77777777" w:rsidR="000A0D97" w:rsidRPr="000A0D97" w:rsidRDefault="000A0D97" w:rsidP="000A0D97">
                  <w:pPr>
                    <w:rPr>
                      <w:rFonts w:ascii="Open Sans" w:eastAsia="Times New Roman" w:hAnsi="Open Sans" w:cs="Open Sans"/>
                      <w:color w:val="000000"/>
                      <w:sz w:val="18"/>
                      <w:szCs w:val="18"/>
                    </w:rPr>
                  </w:pPr>
                  <w:r w:rsidRPr="000A0D97">
                    <w:rPr>
                      <w:rFonts w:ascii="Open Sans" w:eastAsia="Times New Roman" w:hAnsi="Open Sans" w:cs="Open Sans"/>
                      <w:color w:val="000000"/>
                      <w:sz w:val="18"/>
                      <w:szCs w:val="18"/>
                    </w:rPr>
                    <w:br/>
                    <w:t>The group worked well with each other and communicated well. Some members participated slightly more than others.</w:t>
                  </w:r>
                </w:p>
              </w:tc>
              <w:tc>
                <w:tcPr>
                  <w:tcW w:w="4081" w:type="dxa"/>
                  <w:tcBorders>
                    <w:top w:val="single" w:sz="2" w:space="0" w:color="C0C0C0"/>
                    <w:left w:val="single" w:sz="2" w:space="0" w:color="C0C0C0"/>
                    <w:bottom w:val="single" w:sz="6" w:space="0" w:color="C0C0C0"/>
                    <w:right w:val="single" w:sz="6" w:space="0" w:color="C0C0C0"/>
                  </w:tcBorders>
                  <w:shd w:val="clear" w:color="auto" w:fill="FEFEFE"/>
                  <w:tcMar>
                    <w:top w:w="90" w:type="dxa"/>
                    <w:left w:w="90" w:type="dxa"/>
                    <w:bottom w:w="90" w:type="dxa"/>
                    <w:right w:w="90" w:type="dxa"/>
                  </w:tcMar>
                  <w:hideMark/>
                </w:tcPr>
                <w:p w14:paraId="1CA4A16B" w14:textId="77777777" w:rsidR="000A0D97" w:rsidRPr="000A0D97" w:rsidRDefault="000A0D97" w:rsidP="000A0D97">
                  <w:pPr>
                    <w:jc w:val="center"/>
                    <w:rPr>
                      <w:rFonts w:ascii="Open Sans" w:eastAsia="Times New Roman" w:hAnsi="Open Sans" w:cs="Open Sans"/>
                      <w:color w:val="000000"/>
                      <w:sz w:val="23"/>
                      <w:szCs w:val="23"/>
                    </w:rPr>
                  </w:pPr>
                  <w:r w:rsidRPr="000A0D97">
                    <w:rPr>
                      <w:rFonts w:ascii="Open Sans" w:eastAsia="Times New Roman" w:hAnsi="Open Sans" w:cs="Open Sans"/>
                      <w:color w:val="000000"/>
                      <w:sz w:val="23"/>
                      <w:szCs w:val="23"/>
                    </w:rPr>
                    <w:t>Fair</w:t>
                  </w:r>
                </w:p>
                <w:p w14:paraId="0DD777D5" w14:textId="77777777" w:rsidR="00C06059" w:rsidRDefault="000A0D97" w:rsidP="000A0D97">
                  <w:pPr>
                    <w:rPr>
                      <w:rFonts w:ascii="Open Sans" w:eastAsia="Times New Roman" w:hAnsi="Open Sans" w:cs="Open Sans"/>
                      <w:color w:val="000000"/>
                      <w:sz w:val="18"/>
                      <w:szCs w:val="18"/>
                    </w:rPr>
                  </w:pPr>
                  <w:r w:rsidRPr="000A0D97">
                    <w:rPr>
                      <w:rFonts w:ascii="Open Sans" w:eastAsia="Times New Roman" w:hAnsi="Open Sans" w:cs="Open Sans"/>
                      <w:color w:val="000000"/>
                      <w:sz w:val="18"/>
                      <w:szCs w:val="18"/>
                    </w:rPr>
                    <w:br/>
                    <w:t xml:space="preserve">Group communicated relatively well </w:t>
                  </w:r>
                </w:p>
                <w:p w14:paraId="53A21AF2" w14:textId="77777777" w:rsidR="00C06059" w:rsidRDefault="000A0D97" w:rsidP="000A0D97">
                  <w:pPr>
                    <w:rPr>
                      <w:rFonts w:ascii="Open Sans" w:eastAsia="Times New Roman" w:hAnsi="Open Sans" w:cs="Open Sans"/>
                      <w:color w:val="000000"/>
                      <w:sz w:val="18"/>
                      <w:szCs w:val="18"/>
                    </w:rPr>
                  </w:pPr>
                  <w:r w:rsidRPr="000A0D97">
                    <w:rPr>
                      <w:rFonts w:ascii="Open Sans" w:eastAsia="Times New Roman" w:hAnsi="Open Sans" w:cs="Open Sans"/>
                      <w:color w:val="000000"/>
                      <w:sz w:val="18"/>
                      <w:szCs w:val="18"/>
                    </w:rPr>
                    <w:t>with a few lapses in the presentation;</w:t>
                  </w:r>
                </w:p>
                <w:p w14:paraId="052F00A0" w14:textId="77777777" w:rsidR="00C06059" w:rsidRDefault="000A0D97" w:rsidP="000A0D97">
                  <w:pPr>
                    <w:rPr>
                      <w:rFonts w:ascii="Open Sans" w:eastAsia="Times New Roman" w:hAnsi="Open Sans" w:cs="Open Sans"/>
                      <w:color w:val="000000"/>
                      <w:sz w:val="18"/>
                      <w:szCs w:val="18"/>
                    </w:rPr>
                  </w:pPr>
                  <w:r w:rsidRPr="000A0D97">
                    <w:rPr>
                      <w:rFonts w:ascii="Open Sans" w:eastAsia="Times New Roman" w:hAnsi="Open Sans" w:cs="Open Sans"/>
                      <w:color w:val="000000"/>
                      <w:sz w:val="18"/>
                      <w:szCs w:val="18"/>
                    </w:rPr>
                    <w:t xml:space="preserve"> some students dominated the </w:t>
                  </w:r>
                </w:p>
                <w:p w14:paraId="11C251DC" w14:textId="77777777" w:rsidR="00C06059" w:rsidRDefault="000A0D97" w:rsidP="000A0D97">
                  <w:pPr>
                    <w:rPr>
                      <w:rFonts w:ascii="Open Sans" w:eastAsia="Times New Roman" w:hAnsi="Open Sans" w:cs="Open Sans"/>
                      <w:color w:val="000000"/>
                      <w:sz w:val="18"/>
                      <w:szCs w:val="18"/>
                    </w:rPr>
                  </w:pPr>
                  <w:r w:rsidRPr="000A0D97">
                    <w:rPr>
                      <w:rFonts w:ascii="Open Sans" w:eastAsia="Times New Roman" w:hAnsi="Open Sans" w:cs="Open Sans"/>
                      <w:color w:val="000000"/>
                      <w:sz w:val="18"/>
                      <w:szCs w:val="18"/>
                    </w:rPr>
                    <w:t xml:space="preserve">presentation and others did not </w:t>
                  </w:r>
                </w:p>
                <w:p w14:paraId="72D14DA6" w14:textId="66CB1F4A" w:rsidR="000A0D97" w:rsidRPr="000A0D97" w:rsidRDefault="000A0D97" w:rsidP="000A0D97">
                  <w:pPr>
                    <w:rPr>
                      <w:rFonts w:ascii="Open Sans" w:eastAsia="Times New Roman" w:hAnsi="Open Sans" w:cs="Open Sans"/>
                      <w:color w:val="000000"/>
                      <w:sz w:val="18"/>
                      <w:szCs w:val="18"/>
                    </w:rPr>
                  </w:pPr>
                  <w:r w:rsidRPr="000A0D97">
                    <w:rPr>
                      <w:rFonts w:ascii="Open Sans" w:eastAsia="Times New Roman" w:hAnsi="Open Sans" w:cs="Open Sans"/>
                      <w:color w:val="000000"/>
                      <w:sz w:val="18"/>
                      <w:szCs w:val="18"/>
                    </w:rPr>
                    <w:t>participate much.</w:t>
                  </w:r>
                </w:p>
              </w:tc>
              <w:tc>
                <w:tcPr>
                  <w:tcW w:w="2836" w:type="dxa"/>
                  <w:tcBorders>
                    <w:top w:val="single" w:sz="2" w:space="0" w:color="C0C0C0"/>
                    <w:left w:val="single" w:sz="2" w:space="0" w:color="C0C0C0"/>
                    <w:bottom w:val="single" w:sz="6" w:space="0" w:color="C0C0C0"/>
                    <w:right w:val="single" w:sz="6" w:space="0" w:color="C0C0C0"/>
                  </w:tcBorders>
                  <w:shd w:val="clear" w:color="auto" w:fill="FEFEFE"/>
                  <w:tcMar>
                    <w:top w:w="90" w:type="dxa"/>
                    <w:left w:w="90" w:type="dxa"/>
                    <w:bottom w:w="90" w:type="dxa"/>
                    <w:right w:w="90" w:type="dxa"/>
                  </w:tcMar>
                  <w:hideMark/>
                </w:tcPr>
                <w:p w14:paraId="629CD9F4" w14:textId="77777777" w:rsidR="000A0D97" w:rsidRPr="000A0D97" w:rsidRDefault="000A0D97" w:rsidP="000A0D97">
                  <w:pPr>
                    <w:jc w:val="center"/>
                    <w:rPr>
                      <w:rFonts w:ascii="Open Sans" w:eastAsia="Times New Roman" w:hAnsi="Open Sans" w:cs="Open Sans"/>
                      <w:color w:val="000000"/>
                      <w:sz w:val="23"/>
                      <w:szCs w:val="23"/>
                    </w:rPr>
                  </w:pPr>
                  <w:r w:rsidRPr="000A0D97">
                    <w:rPr>
                      <w:rFonts w:ascii="Open Sans" w:eastAsia="Times New Roman" w:hAnsi="Open Sans" w:cs="Open Sans"/>
                      <w:color w:val="000000"/>
                      <w:sz w:val="23"/>
                      <w:szCs w:val="23"/>
                    </w:rPr>
                    <w:t>Poor</w:t>
                  </w:r>
                </w:p>
                <w:p w14:paraId="36626133" w14:textId="77777777" w:rsidR="000A0D97" w:rsidRPr="000A0D97" w:rsidRDefault="000A0D97" w:rsidP="000A0D97">
                  <w:pPr>
                    <w:rPr>
                      <w:rFonts w:ascii="Open Sans" w:eastAsia="Times New Roman" w:hAnsi="Open Sans" w:cs="Open Sans"/>
                      <w:color w:val="000000"/>
                      <w:sz w:val="18"/>
                      <w:szCs w:val="18"/>
                    </w:rPr>
                  </w:pPr>
                  <w:r w:rsidRPr="000A0D97">
                    <w:rPr>
                      <w:rFonts w:ascii="Open Sans" w:eastAsia="Times New Roman" w:hAnsi="Open Sans" w:cs="Open Sans"/>
                      <w:color w:val="000000"/>
                      <w:sz w:val="18"/>
                      <w:szCs w:val="18"/>
                    </w:rPr>
                    <w:br/>
                    <w:t>Group did not work well together. There were obvious miscommunications and lapses in the presentation.</w:t>
                  </w:r>
                </w:p>
              </w:tc>
              <w:tc>
                <w:tcPr>
                  <w:tcW w:w="144" w:type="dxa"/>
                  <w:shd w:val="clear" w:color="auto" w:fill="FFFFFF"/>
                  <w:vAlign w:val="center"/>
                  <w:hideMark/>
                </w:tcPr>
                <w:p w14:paraId="7737A928" w14:textId="77777777" w:rsidR="000A0D97" w:rsidRPr="000A0D97" w:rsidRDefault="000A0D97" w:rsidP="000A0D97">
                  <w:pPr>
                    <w:rPr>
                      <w:rFonts w:ascii="Times New Roman" w:eastAsia="Times New Roman" w:hAnsi="Times New Roman" w:cs="Times New Roman"/>
                      <w:sz w:val="20"/>
                      <w:szCs w:val="20"/>
                    </w:rPr>
                  </w:pPr>
                </w:p>
              </w:tc>
            </w:tr>
            <w:tr w:rsidR="00C06059" w:rsidRPr="000A0D97" w14:paraId="4EDA9D92" w14:textId="77777777" w:rsidTr="00C06059">
              <w:trPr>
                <w:tblCellSpacing w:w="5" w:type="dxa"/>
              </w:trPr>
              <w:tc>
                <w:tcPr>
                  <w:tcW w:w="2781" w:type="dxa"/>
                  <w:tcBorders>
                    <w:top w:val="single" w:sz="6" w:space="0" w:color="C0C0C0"/>
                    <w:left w:val="single" w:sz="6" w:space="0" w:color="C0C0C0"/>
                    <w:bottom w:val="single" w:sz="6" w:space="0" w:color="C0C0C0"/>
                    <w:right w:val="single" w:sz="6" w:space="0" w:color="C0C0C0"/>
                  </w:tcBorders>
                  <w:shd w:val="clear" w:color="auto" w:fill="EEEEEE"/>
                  <w:tcMar>
                    <w:top w:w="90" w:type="dxa"/>
                    <w:left w:w="90" w:type="dxa"/>
                    <w:bottom w:w="90" w:type="dxa"/>
                    <w:right w:w="90" w:type="dxa"/>
                  </w:tcMar>
                  <w:hideMark/>
                </w:tcPr>
                <w:p w14:paraId="0A368C53" w14:textId="77777777" w:rsidR="000A0D97" w:rsidRPr="000A0D97" w:rsidRDefault="000A0D97" w:rsidP="000A0D97">
                  <w:pPr>
                    <w:rPr>
                      <w:rFonts w:ascii="Open Sans" w:eastAsia="Times New Roman" w:hAnsi="Open Sans" w:cs="Open Sans"/>
                      <w:color w:val="000000"/>
                      <w:sz w:val="18"/>
                      <w:szCs w:val="18"/>
                    </w:rPr>
                  </w:pPr>
                  <w:r w:rsidRPr="000A0D97">
                    <w:rPr>
                      <w:rFonts w:ascii="Open Sans" w:eastAsia="Times New Roman" w:hAnsi="Open Sans" w:cs="Open Sans"/>
                      <w:color w:val="000000"/>
                      <w:sz w:val="23"/>
                      <w:szCs w:val="23"/>
                    </w:rPr>
                    <w:t>Content</w:t>
                  </w:r>
                </w:p>
              </w:tc>
              <w:tc>
                <w:tcPr>
                  <w:tcW w:w="2928" w:type="dxa"/>
                  <w:tcBorders>
                    <w:top w:val="single" w:sz="2" w:space="0" w:color="C0C0C0"/>
                    <w:left w:val="single" w:sz="2" w:space="0" w:color="C0C0C0"/>
                    <w:bottom w:val="single" w:sz="6" w:space="0" w:color="C0C0C0"/>
                    <w:right w:val="single" w:sz="6" w:space="0" w:color="C0C0C0"/>
                  </w:tcBorders>
                  <w:shd w:val="clear" w:color="auto" w:fill="FFFFFF"/>
                  <w:tcMar>
                    <w:top w:w="90" w:type="dxa"/>
                    <w:left w:w="90" w:type="dxa"/>
                    <w:bottom w:w="90" w:type="dxa"/>
                    <w:right w:w="90" w:type="dxa"/>
                  </w:tcMar>
                  <w:hideMark/>
                </w:tcPr>
                <w:p w14:paraId="69B21308" w14:textId="77777777" w:rsidR="000A0D97" w:rsidRPr="000A0D97" w:rsidRDefault="000A0D97" w:rsidP="000A0D97">
                  <w:pPr>
                    <w:jc w:val="center"/>
                    <w:rPr>
                      <w:rFonts w:ascii="Open Sans" w:eastAsia="Times New Roman" w:hAnsi="Open Sans" w:cs="Open Sans"/>
                      <w:color w:val="000000"/>
                      <w:sz w:val="23"/>
                      <w:szCs w:val="23"/>
                    </w:rPr>
                  </w:pPr>
                  <w:r w:rsidRPr="000A0D97">
                    <w:rPr>
                      <w:rFonts w:ascii="Open Sans" w:eastAsia="Times New Roman" w:hAnsi="Open Sans" w:cs="Open Sans"/>
                      <w:color w:val="000000"/>
                      <w:sz w:val="23"/>
                      <w:szCs w:val="23"/>
                    </w:rPr>
                    <w:t>Excellent</w:t>
                  </w:r>
                </w:p>
                <w:p w14:paraId="6F9113AA" w14:textId="77777777" w:rsidR="000A0D97" w:rsidRPr="000A0D97" w:rsidRDefault="000A0D97" w:rsidP="000A0D97">
                  <w:pPr>
                    <w:rPr>
                      <w:rFonts w:ascii="Open Sans" w:eastAsia="Times New Roman" w:hAnsi="Open Sans" w:cs="Open Sans"/>
                      <w:color w:val="000000"/>
                      <w:sz w:val="18"/>
                      <w:szCs w:val="18"/>
                    </w:rPr>
                  </w:pPr>
                  <w:r w:rsidRPr="000A0D97">
                    <w:rPr>
                      <w:rFonts w:ascii="Open Sans" w:eastAsia="Times New Roman" w:hAnsi="Open Sans" w:cs="Open Sans"/>
                      <w:color w:val="000000"/>
                      <w:sz w:val="18"/>
                      <w:szCs w:val="18"/>
                    </w:rPr>
                    <w:br/>
                    <w:t>Group members had a stronghold on the content and content was thoroughly addressed. No mistakes were made with regard to content knowledge.</w:t>
                  </w:r>
                </w:p>
              </w:tc>
              <w:tc>
                <w:tcPr>
                  <w:tcW w:w="2870" w:type="dxa"/>
                  <w:tcBorders>
                    <w:top w:val="single" w:sz="2" w:space="0" w:color="C0C0C0"/>
                    <w:left w:val="single" w:sz="2" w:space="0" w:color="C0C0C0"/>
                    <w:bottom w:val="single" w:sz="6" w:space="0" w:color="C0C0C0"/>
                    <w:right w:val="single" w:sz="6" w:space="0" w:color="C0C0C0"/>
                  </w:tcBorders>
                  <w:shd w:val="clear" w:color="auto" w:fill="FFFFFF"/>
                  <w:tcMar>
                    <w:top w:w="90" w:type="dxa"/>
                    <w:left w:w="90" w:type="dxa"/>
                    <w:bottom w:w="90" w:type="dxa"/>
                    <w:right w:w="90" w:type="dxa"/>
                  </w:tcMar>
                  <w:hideMark/>
                </w:tcPr>
                <w:p w14:paraId="2BAC40F8" w14:textId="77777777" w:rsidR="000A0D97" w:rsidRPr="000A0D97" w:rsidRDefault="000A0D97" w:rsidP="000A0D97">
                  <w:pPr>
                    <w:jc w:val="center"/>
                    <w:rPr>
                      <w:rFonts w:ascii="Open Sans" w:eastAsia="Times New Roman" w:hAnsi="Open Sans" w:cs="Open Sans"/>
                      <w:color w:val="000000"/>
                      <w:sz w:val="23"/>
                      <w:szCs w:val="23"/>
                    </w:rPr>
                  </w:pPr>
                  <w:r w:rsidRPr="000A0D97">
                    <w:rPr>
                      <w:rFonts w:ascii="Open Sans" w:eastAsia="Times New Roman" w:hAnsi="Open Sans" w:cs="Open Sans"/>
                      <w:color w:val="000000"/>
                      <w:sz w:val="23"/>
                      <w:szCs w:val="23"/>
                    </w:rPr>
                    <w:t>Good</w:t>
                  </w:r>
                </w:p>
                <w:p w14:paraId="0A452644" w14:textId="77777777" w:rsidR="000A0D97" w:rsidRPr="000A0D97" w:rsidRDefault="000A0D97" w:rsidP="000A0D97">
                  <w:pPr>
                    <w:rPr>
                      <w:rFonts w:ascii="Open Sans" w:eastAsia="Times New Roman" w:hAnsi="Open Sans" w:cs="Open Sans"/>
                      <w:color w:val="000000"/>
                      <w:sz w:val="18"/>
                      <w:szCs w:val="18"/>
                    </w:rPr>
                  </w:pPr>
                  <w:r w:rsidRPr="000A0D97">
                    <w:rPr>
                      <w:rFonts w:ascii="Open Sans" w:eastAsia="Times New Roman" w:hAnsi="Open Sans" w:cs="Open Sans"/>
                      <w:color w:val="000000"/>
                      <w:sz w:val="18"/>
                      <w:szCs w:val="18"/>
                    </w:rPr>
                    <w:br/>
                    <w:t>Most of the group members has a solid understanding of the content. Content missing minor elements or contained minor errors.</w:t>
                  </w:r>
                </w:p>
              </w:tc>
              <w:tc>
                <w:tcPr>
                  <w:tcW w:w="4081" w:type="dxa"/>
                  <w:tcBorders>
                    <w:top w:val="single" w:sz="2" w:space="0" w:color="C0C0C0"/>
                    <w:left w:val="single" w:sz="2" w:space="0" w:color="C0C0C0"/>
                    <w:bottom w:val="single" w:sz="6" w:space="0" w:color="C0C0C0"/>
                    <w:right w:val="single" w:sz="6" w:space="0" w:color="C0C0C0"/>
                  </w:tcBorders>
                  <w:shd w:val="clear" w:color="auto" w:fill="FFFFFF"/>
                  <w:tcMar>
                    <w:top w:w="90" w:type="dxa"/>
                    <w:left w:w="90" w:type="dxa"/>
                    <w:bottom w:w="90" w:type="dxa"/>
                    <w:right w:w="90" w:type="dxa"/>
                  </w:tcMar>
                  <w:hideMark/>
                </w:tcPr>
                <w:p w14:paraId="19D9ACB6" w14:textId="77777777" w:rsidR="000A0D97" w:rsidRPr="000A0D97" w:rsidRDefault="000A0D97" w:rsidP="000A0D97">
                  <w:pPr>
                    <w:jc w:val="center"/>
                    <w:rPr>
                      <w:rFonts w:ascii="Open Sans" w:eastAsia="Times New Roman" w:hAnsi="Open Sans" w:cs="Open Sans"/>
                      <w:color w:val="000000"/>
                      <w:sz w:val="23"/>
                      <w:szCs w:val="23"/>
                    </w:rPr>
                  </w:pPr>
                  <w:r w:rsidRPr="000A0D97">
                    <w:rPr>
                      <w:rFonts w:ascii="Open Sans" w:eastAsia="Times New Roman" w:hAnsi="Open Sans" w:cs="Open Sans"/>
                      <w:color w:val="000000"/>
                      <w:sz w:val="23"/>
                      <w:szCs w:val="23"/>
                    </w:rPr>
                    <w:t>Fair</w:t>
                  </w:r>
                </w:p>
                <w:p w14:paraId="197C46D5" w14:textId="77777777" w:rsidR="00C06059" w:rsidRDefault="000A0D97" w:rsidP="000A0D97">
                  <w:pPr>
                    <w:rPr>
                      <w:rFonts w:ascii="Open Sans" w:eastAsia="Times New Roman" w:hAnsi="Open Sans" w:cs="Open Sans"/>
                      <w:color w:val="000000"/>
                      <w:sz w:val="18"/>
                      <w:szCs w:val="18"/>
                    </w:rPr>
                  </w:pPr>
                  <w:r w:rsidRPr="000A0D97">
                    <w:rPr>
                      <w:rFonts w:ascii="Open Sans" w:eastAsia="Times New Roman" w:hAnsi="Open Sans" w:cs="Open Sans"/>
                      <w:color w:val="000000"/>
                      <w:sz w:val="18"/>
                      <w:szCs w:val="18"/>
                    </w:rPr>
                    <w:br/>
                    <w:t xml:space="preserve">Group members had only a superficial understanding of content. Several </w:t>
                  </w:r>
                </w:p>
                <w:p w14:paraId="16B33840" w14:textId="77777777" w:rsidR="00C06059" w:rsidRDefault="000A0D97" w:rsidP="000A0D97">
                  <w:pPr>
                    <w:rPr>
                      <w:rFonts w:ascii="Open Sans" w:eastAsia="Times New Roman" w:hAnsi="Open Sans" w:cs="Open Sans"/>
                      <w:color w:val="000000"/>
                      <w:sz w:val="18"/>
                      <w:szCs w:val="18"/>
                    </w:rPr>
                  </w:pPr>
                  <w:r w:rsidRPr="000A0D97">
                    <w:rPr>
                      <w:rFonts w:ascii="Open Sans" w:eastAsia="Times New Roman" w:hAnsi="Open Sans" w:cs="Open Sans"/>
                      <w:color w:val="000000"/>
                      <w:sz w:val="18"/>
                      <w:szCs w:val="18"/>
                    </w:rPr>
                    <w:t xml:space="preserve">mistakes were made during the </w:t>
                  </w:r>
                </w:p>
                <w:p w14:paraId="4EC389D3" w14:textId="7481A9EA" w:rsidR="000A0D97" w:rsidRPr="000A0D97" w:rsidRDefault="000A0D97" w:rsidP="000A0D97">
                  <w:pPr>
                    <w:rPr>
                      <w:rFonts w:ascii="Open Sans" w:eastAsia="Times New Roman" w:hAnsi="Open Sans" w:cs="Open Sans"/>
                      <w:color w:val="000000"/>
                      <w:sz w:val="18"/>
                      <w:szCs w:val="18"/>
                    </w:rPr>
                  </w:pPr>
                  <w:r w:rsidRPr="000A0D97">
                    <w:rPr>
                      <w:rFonts w:ascii="Open Sans" w:eastAsia="Times New Roman" w:hAnsi="Open Sans" w:cs="Open Sans"/>
                      <w:color w:val="000000"/>
                      <w:sz w:val="18"/>
                      <w:szCs w:val="18"/>
                    </w:rPr>
                    <w:t>presentation.</w:t>
                  </w:r>
                </w:p>
              </w:tc>
              <w:tc>
                <w:tcPr>
                  <w:tcW w:w="2836" w:type="dxa"/>
                  <w:tcBorders>
                    <w:top w:val="single" w:sz="2" w:space="0" w:color="C0C0C0"/>
                    <w:left w:val="single" w:sz="2" w:space="0" w:color="C0C0C0"/>
                    <w:bottom w:val="single" w:sz="6" w:space="0" w:color="C0C0C0"/>
                    <w:right w:val="single" w:sz="6" w:space="0" w:color="C0C0C0"/>
                  </w:tcBorders>
                  <w:shd w:val="clear" w:color="auto" w:fill="FFFFFF"/>
                  <w:tcMar>
                    <w:top w:w="90" w:type="dxa"/>
                    <w:left w:w="90" w:type="dxa"/>
                    <w:bottom w:w="90" w:type="dxa"/>
                    <w:right w:w="90" w:type="dxa"/>
                  </w:tcMar>
                  <w:hideMark/>
                </w:tcPr>
                <w:p w14:paraId="3E8B36F9" w14:textId="77777777" w:rsidR="000A0D97" w:rsidRPr="000A0D97" w:rsidRDefault="000A0D97" w:rsidP="000A0D97">
                  <w:pPr>
                    <w:jc w:val="center"/>
                    <w:rPr>
                      <w:rFonts w:ascii="Open Sans" w:eastAsia="Times New Roman" w:hAnsi="Open Sans" w:cs="Open Sans"/>
                      <w:color w:val="000000"/>
                      <w:sz w:val="23"/>
                      <w:szCs w:val="23"/>
                    </w:rPr>
                  </w:pPr>
                  <w:r w:rsidRPr="000A0D97">
                    <w:rPr>
                      <w:rFonts w:ascii="Open Sans" w:eastAsia="Times New Roman" w:hAnsi="Open Sans" w:cs="Open Sans"/>
                      <w:color w:val="000000"/>
                      <w:sz w:val="23"/>
                      <w:szCs w:val="23"/>
                    </w:rPr>
                    <w:t>Poor</w:t>
                  </w:r>
                </w:p>
                <w:p w14:paraId="7DC8C7B1" w14:textId="77777777" w:rsidR="000A0D97" w:rsidRPr="000A0D97" w:rsidRDefault="000A0D97" w:rsidP="000A0D97">
                  <w:pPr>
                    <w:rPr>
                      <w:rFonts w:ascii="Open Sans" w:eastAsia="Times New Roman" w:hAnsi="Open Sans" w:cs="Open Sans"/>
                      <w:color w:val="000000"/>
                      <w:sz w:val="18"/>
                      <w:szCs w:val="18"/>
                    </w:rPr>
                  </w:pPr>
                  <w:r w:rsidRPr="000A0D97">
                    <w:rPr>
                      <w:rFonts w:ascii="Open Sans" w:eastAsia="Times New Roman" w:hAnsi="Open Sans" w:cs="Open Sans"/>
                      <w:color w:val="000000"/>
                      <w:sz w:val="18"/>
                      <w:szCs w:val="18"/>
                    </w:rPr>
                    <w:br/>
                    <w:t>Group members had little to no understanding of the content addressed in the presentation.</w:t>
                  </w:r>
                </w:p>
              </w:tc>
              <w:tc>
                <w:tcPr>
                  <w:tcW w:w="144" w:type="dxa"/>
                  <w:shd w:val="clear" w:color="auto" w:fill="FFFFFF"/>
                  <w:vAlign w:val="center"/>
                  <w:hideMark/>
                </w:tcPr>
                <w:p w14:paraId="1AA1DE52" w14:textId="77777777" w:rsidR="000A0D97" w:rsidRPr="000A0D97" w:rsidRDefault="000A0D97" w:rsidP="000A0D97">
                  <w:pPr>
                    <w:rPr>
                      <w:rFonts w:ascii="Times New Roman" w:eastAsia="Times New Roman" w:hAnsi="Times New Roman" w:cs="Times New Roman"/>
                      <w:sz w:val="20"/>
                      <w:szCs w:val="20"/>
                    </w:rPr>
                  </w:pPr>
                </w:p>
              </w:tc>
            </w:tr>
            <w:tr w:rsidR="00C06059" w:rsidRPr="000A0D97" w14:paraId="38D92193" w14:textId="77777777" w:rsidTr="00C06059">
              <w:trPr>
                <w:tblCellSpacing w:w="5" w:type="dxa"/>
              </w:trPr>
              <w:tc>
                <w:tcPr>
                  <w:tcW w:w="2781" w:type="dxa"/>
                  <w:tcBorders>
                    <w:top w:val="single" w:sz="6" w:space="0" w:color="C0C0C0"/>
                    <w:left w:val="single" w:sz="6" w:space="0" w:color="C0C0C0"/>
                    <w:bottom w:val="single" w:sz="6" w:space="0" w:color="C0C0C0"/>
                    <w:right w:val="single" w:sz="6" w:space="0" w:color="C0C0C0"/>
                  </w:tcBorders>
                  <w:shd w:val="clear" w:color="auto" w:fill="EEEEEE"/>
                  <w:tcMar>
                    <w:top w:w="90" w:type="dxa"/>
                    <w:left w:w="90" w:type="dxa"/>
                    <w:bottom w:w="90" w:type="dxa"/>
                    <w:right w:w="90" w:type="dxa"/>
                  </w:tcMar>
                  <w:hideMark/>
                </w:tcPr>
                <w:p w14:paraId="2D607ED4" w14:textId="77777777" w:rsidR="000A0D97" w:rsidRDefault="000A0D97" w:rsidP="000A0D97">
                  <w:pPr>
                    <w:rPr>
                      <w:rFonts w:ascii="Open Sans" w:eastAsia="Times New Roman" w:hAnsi="Open Sans" w:cs="Open Sans"/>
                      <w:color w:val="000000"/>
                      <w:sz w:val="23"/>
                      <w:szCs w:val="23"/>
                    </w:rPr>
                  </w:pPr>
                  <w:r w:rsidRPr="000A0D97">
                    <w:rPr>
                      <w:rFonts w:ascii="Open Sans" w:eastAsia="Times New Roman" w:hAnsi="Open Sans" w:cs="Open Sans"/>
                      <w:color w:val="000000"/>
                      <w:sz w:val="23"/>
                      <w:szCs w:val="23"/>
                    </w:rPr>
                    <w:t>Visual Aid(s)</w:t>
                  </w:r>
                </w:p>
                <w:p w14:paraId="33DBC334" w14:textId="63C095C1" w:rsidR="00C06059" w:rsidRPr="000A0D97" w:rsidRDefault="00C06059" w:rsidP="000A0D97">
                  <w:pPr>
                    <w:rPr>
                      <w:rFonts w:ascii="Open Sans" w:eastAsia="Times New Roman" w:hAnsi="Open Sans" w:cs="Open Sans"/>
                      <w:color w:val="000000"/>
                      <w:sz w:val="18"/>
                      <w:szCs w:val="18"/>
                    </w:rPr>
                  </w:pPr>
                  <w:r>
                    <w:rPr>
                      <w:rFonts w:ascii="Open Sans" w:eastAsia="Times New Roman" w:hAnsi="Open Sans" w:cs="Open Sans"/>
                      <w:color w:val="000000"/>
                      <w:sz w:val="23"/>
                      <w:szCs w:val="23"/>
                    </w:rPr>
                    <w:t>(online)</w:t>
                  </w:r>
                </w:p>
              </w:tc>
              <w:tc>
                <w:tcPr>
                  <w:tcW w:w="2928" w:type="dxa"/>
                  <w:tcBorders>
                    <w:top w:val="single" w:sz="2" w:space="0" w:color="C0C0C0"/>
                    <w:left w:val="single" w:sz="2" w:space="0" w:color="C0C0C0"/>
                    <w:bottom w:val="single" w:sz="6" w:space="0" w:color="C0C0C0"/>
                    <w:right w:val="single" w:sz="6" w:space="0" w:color="C0C0C0"/>
                  </w:tcBorders>
                  <w:shd w:val="clear" w:color="auto" w:fill="FEFEFE"/>
                  <w:tcMar>
                    <w:top w:w="90" w:type="dxa"/>
                    <w:left w:w="90" w:type="dxa"/>
                    <w:bottom w:w="90" w:type="dxa"/>
                    <w:right w:w="90" w:type="dxa"/>
                  </w:tcMar>
                  <w:hideMark/>
                </w:tcPr>
                <w:p w14:paraId="10DC8194" w14:textId="77777777" w:rsidR="000A0D97" w:rsidRPr="000A0D97" w:rsidRDefault="000A0D97" w:rsidP="000A0D97">
                  <w:pPr>
                    <w:jc w:val="center"/>
                    <w:rPr>
                      <w:rFonts w:ascii="Open Sans" w:eastAsia="Times New Roman" w:hAnsi="Open Sans" w:cs="Open Sans"/>
                      <w:color w:val="000000"/>
                      <w:sz w:val="23"/>
                      <w:szCs w:val="23"/>
                    </w:rPr>
                  </w:pPr>
                  <w:r w:rsidRPr="000A0D97">
                    <w:rPr>
                      <w:rFonts w:ascii="Open Sans" w:eastAsia="Times New Roman" w:hAnsi="Open Sans" w:cs="Open Sans"/>
                      <w:color w:val="000000"/>
                      <w:sz w:val="23"/>
                      <w:szCs w:val="23"/>
                    </w:rPr>
                    <w:t>Excellent</w:t>
                  </w:r>
                </w:p>
                <w:p w14:paraId="7663BC84" w14:textId="77777777" w:rsidR="000A0D97" w:rsidRPr="000A0D97" w:rsidRDefault="000A0D97" w:rsidP="000A0D97">
                  <w:pPr>
                    <w:rPr>
                      <w:rFonts w:ascii="Open Sans" w:eastAsia="Times New Roman" w:hAnsi="Open Sans" w:cs="Open Sans"/>
                      <w:color w:val="000000"/>
                      <w:sz w:val="18"/>
                      <w:szCs w:val="18"/>
                    </w:rPr>
                  </w:pPr>
                  <w:r w:rsidRPr="000A0D97">
                    <w:rPr>
                      <w:rFonts w:ascii="Open Sans" w:eastAsia="Times New Roman" w:hAnsi="Open Sans" w:cs="Open Sans"/>
                      <w:color w:val="000000"/>
                      <w:sz w:val="18"/>
                      <w:szCs w:val="18"/>
                    </w:rPr>
                    <w:br/>
                    <w:t>Visual aids used were used effectively throughout presentation. Group members used visual aids as a supplement, not as a crutch.</w:t>
                  </w:r>
                </w:p>
              </w:tc>
              <w:tc>
                <w:tcPr>
                  <w:tcW w:w="2870" w:type="dxa"/>
                  <w:tcBorders>
                    <w:top w:val="single" w:sz="2" w:space="0" w:color="C0C0C0"/>
                    <w:left w:val="single" w:sz="2" w:space="0" w:color="C0C0C0"/>
                    <w:bottom w:val="single" w:sz="6" w:space="0" w:color="C0C0C0"/>
                    <w:right w:val="single" w:sz="6" w:space="0" w:color="C0C0C0"/>
                  </w:tcBorders>
                  <w:shd w:val="clear" w:color="auto" w:fill="FEFEFE"/>
                  <w:tcMar>
                    <w:top w:w="90" w:type="dxa"/>
                    <w:left w:w="90" w:type="dxa"/>
                    <w:bottom w:w="90" w:type="dxa"/>
                    <w:right w:w="90" w:type="dxa"/>
                  </w:tcMar>
                  <w:hideMark/>
                </w:tcPr>
                <w:p w14:paraId="6B44052B" w14:textId="77777777" w:rsidR="000A0D97" w:rsidRPr="000A0D97" w:rsidRDefault="000A0D97" w:rsidP="000A0D97">
                  <w:pPr>
                    <w:jc w:val="center"/>
                    <w:rPr>
                      <w:rFonts w:ascii="Open Sans" w:eastAsia="Times New Roman" w:hAnsi="Open Sans" w:cs="Open Sans"/>
                      <w:color w:val="000000"/>
                      <w:sz w:val="23"/>
                      <w:szCs w:val="23"/>
                    </w:rPr>
                  </w:pPr>
                  <w:r w:rsidRPr="000A0D97">
                    <w:rPr>
                      <w:rFonts w:ascii="Open Sans" w:eastAsia="Times New Roman" w:hAnsi="Open Sans" w:cs="Open Sans"/>
                      <w:color w:val="000000"/>
                      <w:sz w:val="23"/>
                      <w:szCs w:val="23"/>
                    </w:rPr>
                    <w:t>Good</w:t>
                  </w:r>
                </w:p>
                <w:p w14:paraId="2B872E25" w14:textId="77777777" w:rsidR="000A0D97" w:rsidRPr="000A0D97" w:rsidRDefault="000A0D97" w:rsidP="000A0D97">
                  <w:pPr>
                    <w:rPr>
                      <w:rFonts w:ascii="Open Sans" w:eastAsia="Times New Roman" w:hAnsi="Open Sans" w:cs="Open Sans"/>
                      <w:color w:val="000000"/>
                      <w:sz w:val="18"/>
                      <w:szCs w:val="18"/>
                    </w:rPr>
                  </w:pPr>
                  <w:r w:rsidRPr="000A0D97">
                    <w:rPr>
                      <w:rFonts w:ascii="Open Sans" w:eastAsia="Times New Roman" w:hAnsi="Open Sans" w:cs="Open Sans"/>
                      <w:color w:val="000000"/>
                      <w:sz w:val="18"/>
                      <w:szCs w:val="18"/>
                    </w:rPr>
                    <w:br/>
                    <w:t>Visual aids used were somewhat effective, but weren't used consistently thoughout presentation.</w:t>
                  </w:r>
                </w:p>
              </w:tc>
              <w:tc>
                <w:tcPr>
                  <w:tcW w:w="4081" w:type="dxa"/>
                  <w:tcBorders>
                    <w:top w:val="single" w:sz="2" w:space="0" w:color="C0C0C0"/>
                    <w:left w:val="single" w:sz="2" w:space="0" w:color="C0C0C0"/>
                    <w:bottom w:val="single" w:sz="6" w:space="0" w:color="C0C0C0"/>
                    <w:right w:val="single" w:sz="6" w:space="0" w:color="C0C0C0"/>
                  </w:tcBorders>
                  <w:shd w:val="clear" w:color="auto" w:fill="FEFEFE"/>
                  <w:tcMar>
                    <w:top w:w="90" w:type="dxa"/>
                    <w:left w:w="90" w:type="dxa"/>
                    <w:bottom w:w="90" w:type="dxa"/>
                    <w:right w:w="90" w:type="dxa"/>
                  </w:tcMar>
                  <w:hideMark/>
                </w:tcPr>
                <w:p w14:paraId="7C020E17" w14:textId="77777777" w:rsidR="000A0D97" w:rsidRPr="000A0D97" w:rsidRDefault="000A0D97" w:rsidP="000A0D97">
                  <w:pPr>
                    <w:jc w:val="center"/>
                    <w:rPr>
                      <w:rFonts w:ascii="Open Sans" w:eastAsia="Times New Roman" w:hAnsi="Open Sans" w:cs="Open Sans"/>
                      <w:color w:val="000000"/>
                      <w:sz w:val="23"/>
                      <w:szCs w:val="23"/>
                    </w:rPr>
                  </w:pPr>
                  <w:r w:rsidRPr="000A0D97">
                    <w:rPr>
                      <w:rFonts w:ascii="Open Sans" w:eastAsia="Times New Roman" w:hAnsi="Open Sans" w:cs="Open Sans"/>
                      <w:color w:val="000000"/>
                      <w:sz w:val="23"/>
                      <w:szCs w:val="23"/>
                    </w:rPr>
                    <w:t>Fair</w:t>
                  </w:r>
                </w:p>
                <w:p w14:paraId="6C80ED1A" w14:textId="77777777" w:rsidR="00C06059" w:rsidRDefault="000A0D97" w:rsidP="000A0D97">
                  <w:pPr>
                    <w:rPr>
                      <w:rFonts w:ascii="Open Sans" w:eastAsia="Times New Roman" w:hAnsi="Open Sans" w:cs="Open Sans"/>
                      <w:color w:val="000000"/>
                      <w:sz w:val="18"/>
                      <w:szCs w:val="18"/>
                    </w:rPr>
                  </w:pPr>
                  <w:r w:rsidRPr="000A0D97">
                    <w:rPr>
                      <w:rFonts w:ascii="Open Sans" w:eastAsia="Times New Roman" w:hAnsi="Open Sans" w:cs="Open Sans"/>
                      <w:color w:val="000000"/>
                      <w:sz w:val="18"/>
                      <w:szCs w:val="18"/>
                    </w:rPr>
                    <w:br/>
                    <w:t xml:space="preserve">Visual aids used did not support verbal presentation. They lacked information, </w:t>
                  </w:r>
                </w:p>
                <w:p w14:paraId="75E38196" w14:textId="2914DC8F" w:rsidR="000A0D97" w:rsidRPr="000A0D97" w:rsidRDefault="000A0D97" w:rsidP="000A0D97">
                  <w:pPr>
                    <w:rPr>
                      <w:rFonts w:ascii="Open Sans" w:eastAsia="Times New Roman" w:hAnsi="Open Sans" w:cs="Open Sans"/>
                      <w:color w:val="000000"/>
                      <w:sz w:val="18"/>
                      <w:szCs w:val="18"/>
                    </w:rPr>
                  </w:pPr>
                  <w:r w:rsidRPr="000A0D97">
                    <w:rPr>
                      <w:rFonts w:ascii="Open Sans" w:eastAsia="Times New Roman" w:hAnsi="Open Sans" w:cs="Open Sans"/>
                      <w:color w:val="000000"/>
                      <w:sz w:val="18"/>
                      <w:szCs w:val="18"/>
                    </w:rPr>
                    <w:t>or groups members read from them.</w:t>
                  </w:r>
                </w:p>
              </w:tc>
              <w:tc>
                <w:tcPr>
                  <w:tcW w:w="2836" w:type="dxa"/>
                  <w:tcBorders>
                    <w:top w:val="single" w:sz="2" w:space="0" w:color="C0C0C0"/>
                    <w:left w:val="single" w:sz="2" w:space="0" w:color="C0C0C0"/>
                    <w:bottom w:val="single" w:sz="6" w:space="0" w:color="C0C0C0"/>
                    <w:right w:val="single" w:sz="6" w:space="0" w:color="C0C0C0"/>
                  </w:tcBorders>
                  <w:shd w:val="clear" w:color="auto" w:fill="FEFEFE"/>
                  <w:tcMar>
                    <w:top w:w="90" w:type="dxa"/>
                    <w:left w:w="90" w:type="dxa"/>
                    <w:bottom w:w="90" w:type="dxa"/>
                    <w:right w:w="90" w:type="dxa"/>
                  </w:tcMar>
                  <w:hideMark/>
                </w:tcPr>
                <w:p w14:paraId="33EF53CD" w14:textId="77777777" w:rsidR="000A0D97" w:rsidRPr="000A0D97" w:rsidRDefault="000A0D97" w:rsidP="000A0D97">
                  <w:pPr>
                    <w:jc w:val="center"/>
                    <w:rPr>
                      <w:rFonts w:ascii="Open Sans" w:eastAsia="Times New Roman" w:hAnsi="Open Sans" w:cs="Open Sans"/>
                      <w:color w:val="000000"/>
                      <w:sz w:val="23"/>
                      <w:szCs w:val="23"/>
                    </w:rPr>
                  </w:pPr>
                  <w:r w:rsidRPr="000A0D97">
                    <w:rPr>
                      <w:rFonts w:ascii="Open Sans" w:eastAsia="Times New Roman" w:hAnsi="Open Sans" w:cs="Open Sans"/>
                      <w:color w:val="000000"/>
                      <w:sz w:val="23"/>
                      <w:szCs w:val="23"/>
                    </w:rPr>
                    <w:t>Poor</w:t>
                  </w:r>
                </w:p>
                <w:p w14:paraId="7F6EA022" w14:textId="77777777" w:rsidR="000A0D97" w:rsidRPr="000A0D97" w:rsidRDefault="000A0D97" w:rsidP="000A0D97">
                  <w:pPr>
                    <w:rPr>
                      <w:rFonts w:ascii="Open Sans" w:eastAsia="Times New Roman" w:hAnsi="Open Sans" w:cs="Open Sans"/>
                      <w:color w:val="000000"/>
                      <w:sz w:val="18"/>
                      <w:szCs w:val="18"/>
                    </w:rPr>
                  </w:pPr>
                  <w:r w:rsidRPr="000A0D97">
                    <w:rPr>
                      <w:rFonts w:ascii="Open Sans" w:eastAsia="Times New Roman" w:hAnsi="Open Sans" w:cs="Open Sans"/>
                      <w:color w:val="000000"/>
                      <w:sz w:val="18"/>
                      <w:szCs w:val="18"/>
                    </w:rPr>
                    <w:br/>
                    <w:t>Visual aids were not used at all.</w:t>
                  </w:r>
                </w:p>
              </w:tc>
              <w:tc>
                <w:tcPr>
                  <w:tcW w:w="144" w:type="dxa"/>
                  <w:shd w:val="clear" w:color="auto" w:fill="FFFFFF"/>
                  <w:vAlign w:val="center"/>
                  <w:hideMark/>
                </w:tcPr>
                <w:p w14:paraId="52022F30" w14:textId="77777777" w:rsidR="000A0D97" w:rsidRPr="000A0D97" w:rsidRDefault="000A0D97" w:rsidP="000A0D97">
                  <w:pPr>
                    <w:rPr>
                      <w:rFonts w:ascii="Times New Roman" w:eastAsia="Times New Roman" w:hAnsi="Times New Roman" w:cs="Times New Roman"/>
                      <w:sz w:val="20"/>
                      <w:szCs w:val="20"/>
                    </w:rPr>
                  </w:pPr>
                </w:p>
              </w:tc>
            </w:tr>
          </w:tbl>
          <w:p w14:paraId="49CE2DA5" w14:textId="77777777" w:rsidR="000A0D97" w:rsidRDefault="000A0D97" w:rsidP="000A0D97">
            <w:pPr>
              <w:pStyle w:val="NoSpacing"/>
              <w:rPr>
                <w:rFonts w:asciiTheme="minorHAnsi" w:hAnsiTheme="minorHAnsi"/>
                <w:sz w:val="24"/>
              </w:rPr>
            </w:pPr>
          </w:p>
          <w:p w14:paraId="05B9EDAF" w14:textId="77777777" w:rsidR="000A0D97" w:rsidRDefault="000A0D97" w:rsidP="000A0D97">
            <w:pPr>
              <w:pStyle w:val="NoSpacing"/>
              <w:rPr>
                <w:rFonts w:asciiTheme="minorHAnsi" w:hAnsiTheme="minorHAnsi"/>
                <w:sz w:val="24"/>
              </w:rPr>
            </w:pPr>
          </w:p>
          <w:p w14:paraId="00B335B5" w14:textId="0CCE3555" w:rsidR="00E9563C" w:rsidRDefault="00E9563C" w:rsidP="00C06059">
            <w:pPr>
              <w:pStyle w:val="NoSpacing"/>
              <w:rPr>
                <w:rFonts w:asciiTheme="minorHAnsi" w:hAnsiTheme="minorHAnsi"/>
                <w:sz w:val="24"/>
              </w:rPr>
            </w:pPr>
          </w:p>
          <w:p w14:paraId="4FB48CCF" w14:textId="363AA818" w:rsidR="00C06059" w:rsidRPr="00D7562F" w:rsidRDefault="00C06059" w:rsidP="00D7562F">
            <w:pPr>
              <w:pStyle w:val="NoSpacing"/>
              <w:ind w:left="1440"/>
              <w:rPr>
                <w:rFonts w:asciiTheme="minorHAnsi" w:hAnsiTheme="minorHAnsi"/>
                <w:sz w:val="24"/>
              </w:rPr>
            </w:pPr>
          </w:p>
          <w:p w14:paraId="3FEB4986" w14:textId="7D2A55F5" w:rsidR="00545672" w:rsidRPr="00710340" w:rsidRDefault="00545672" w:rsidP="00545672">
            <w:pPr>
              <w:pStyle w:val="Heading3"/>
              <w:shd w:val="clear" w:color="auto" w:fill="FFFFFF"/>
              <w:spacing w:before="0" w:beforeAutospacing="0" w:after="72" w:afterAutospacing="0"/>
              <w:outlineLvl w:val="2"/>
              <w:rPr>
                <w:rFonts w:asciiTheme="minorHAnsi" w:hAnsiTheme="minorHAnsi" w:cstheme="minorHAnsi"/>
                <w:b/>
                <w:color w:val="000000"/>
                <w:sz w:val="24"/>
                <w:szCs w:val="24"/>
              </w:rPr>
            </w:pPr>
            <w:r w:rsidRPr="00710340">
              <w:rPr>
                <w:rFonts w:asciiTheme="minorHAnsi" w:hAnsiTheme="minorHAnsi" w:cstheme="minorHAnsi"/>
                <w:b/>
                <w:sz w:val="24"/>
                <w:szCs w:val="24"/>
              </w:rPr>
              <w:t xml:space="preserve">Activity # 3 </w:t>
            </w:r>
            <w:r w:rsidR="00CB1669">
              <w:rPr>
                <w:rFonts w:asciiTheme="minorHAnsi" w:hAnsiTheme="minorHAnsi" w:cstheme="minorHAnsi"/>
                <w:b/>
                <w:sz w:val="24"/>
                <w:szCs w:val="24"/>
              </w:rPr>
              <w:t xml:space="preserve">: </w:t>
            </w:r>
            <w:r w:rsidRPr="00710340">
              <w:rPr>
                <w:rFonts w:asciiTheme="minorHAnsi" w:hAnsiTheme="minorHAnsi" w:cstheme="minorHAnsi"/>
                <w:b/>
                <w:color w:val="000000"/>
                <w:sz w:val="24"/>
                <w:szCs w:val="24"/>
              </w:rPr>
              <w:t>Your turn to be a museum guide</w:t>
            </w:r>
          </w:p>
          <w:p w14:paraId="6C57F57B" w14:textId="6E62B30B" w:rsidR="00004778" w:rsidRPr="00710340" w:rsidRDefault="00004778" w:rsidP="00545672">
            <w:pPr>
              <w:pStyle w:val="Heading3"/>
              <w:shd w:val="clear" w:color="auto" w:fill="FFFFFF"/>
              <w:spacing w:before="0" w:beforeAutospacing="0" w:after="72" w:afterAutospacing="0"/>
              <w:outlineLvl w:val="2"/>
              <w:rPr>
                <w:rFonts w:asciiTheme="minorHAnsi" w:hAnsiTheme="minorHAnsi" w:cstheme="minorHAnsi"/>
                <w:b/>
                <w:sz w:val="24"/>
                <w:szCs w:val="24"/>
              </w:rPr>
            </w:pPr>
            <w:r w:rsidRPr="00710340">
              <w:rPr>
                <w:rFonts w:asciiTheme="minorHAnsi" w:hAnsiTheme="minorHAnsi" w:cstheme="minorHAnsi"/>
                <w:b/>
                <w:color w:val="000000"/>
                <w:sz w:val="24"/>
                <w:szCs w:val="24"/>
              </w:rPr>
              <w:t xml:space="preserve"> 3 a:</w:t>
            </w:r>
          </w:p>
          <w:p w14:paraId="1DFA61DA" w14:textId="02F6C683" w:rsidR="009653CD" w:rsidRPr="00710340" w:rsidRDefault="009653CD" w:rsidP="00545672">
            <w:pPr>
              <w:pStyle w:val="Heading3"/>
              <w:shd w:val="clear" w:color="auto" w:fill="FFFFFF"/>
              <w:spacing w:before="0" w:beforeAutospacing="0" w:after="72" w:afterAutospacing="0"/>
              <w:outlineLvl w:val="2"/>
              <w:rPr>
                <w:rFonts w:asciiTheme="minorHAnsi" w:hAnsiTheme="minorHAnsi" w:cstheme="minorHAnsi"/>
                <w:color w:val="000000"/>
                <w:sz w:val="24"/>
                <w:szCs w:val="24"/>
              </w:rPr>
            </w:pPr>
            <w:r w:rsidRPr="00710340">
              <w:rPr>
                <w:rFonts w:asciiTheme="minorHAnsi" w:hAnsiTheme="minorHAnsi" w:cstheme="minorHAnsi"/>
                <w:color w:val="000000"/>
                <w:sz w:val="24"/>
                <w:szCs w:val="24"/>
              </w:rPr>
              <w:t xml:space="preserve">Let students have a look at the tour builder link to see the online tour of the </w:t>
            </w:r>
          </w:p>
          <w:p w14:paraId="4E940347" w14:textId="77777777" w:rsidR="00CB1669" w:rsidRDefault="009653CD" w:rsidP="00545672">
            <w:pPr>
              <w:pStyle w:val="Heading3"/>
              <w:shd w:val="clear" w:color="auto" w:fill="FFFFFF"/>
              <w:spacing w:before="0" w:beforeAutospacing="0" w:after="72" w:afterAutospacing="0"/>
              <w:outlineLvl w:val="2"/>
              <w:rPr>
                <w:rFonts w:asciiTheme="minorHAnsi" w:hAnsiTheme="minorHAnsi" w:cstheme="minorHAnsi"/>
                <w:color w:val="000000"/>
                <w:sz w:val="24"/>
                <w:szCs w:val="24"/>
              </w:rPr>
            </w:pPr>
            <w:r w:rsidRPr="00710340">
              <w:rPr>
                <w:rFonts w:asciiTheme="minorHAnsi" w:hAnsiTheme="minorHAnsi" w:cstheme="minorHAnsi"/>
                <w:color w:val="000000"/>
                <w:sz w:val="24"/>
                <w:szCs w:val="24"/>
              </w:rPr>
              <w:lastRenderedPageBreak/>
              <w:t xml:space="preserve">War Memorial of Korea which is created from the pictures taken by our school students when they were in South Korea. </w:t>
            </w:r>
          </w:p>
          <w:p w14:paraId="58D22C9D" w14:textId="1F4E965C" w:rsidR="009653CD" w:rsidRPr="00CB1669" w:rsidRDefault="009653CD" w:rsidP="00545672">
            <w:pPr>
              <w:pStyle w:val="Heading3"/>
              <w:shd w:val="clear" w:color="auto" w:fill="FFFFFF"/>
              <w:spacing w:before="0" w:beforeAutospacing="0" w:after="72" w:afterAutospacing="0"/>
              <w:outlineLvl w:val="2"/>
              <w:rPr>
                <w:rFonts w:asciiTheme="minorHAnsi" w:hAnsiTheme="minorHAnsi" w:cstheme="minorHAnsi"/>
                <w:color w:val="000000"/>
                <w:sz w:val="24"/>
                <w:szCs w:val="24"/>
              </w:rPr>
            </w:pPr>
            <w:r w:rsidRPr="00710340">
              <w:rPr>
                <w:rFonts w:asciiTheme="minorHAnsi" w:hAnsiTheme="minorHAnsi" w:cstheme="minorHAnsi"/>
                <w:color w:val="000000"/>
                <w:sz w:val="24"/>
                <w:szCs w:val="24"/>
              </w:rPr>
              <w:t>Teacher will make a presentation of it</w:t>
            </w:r>
            <w:r w:rsidR="00004778" w:rsidRPr="00710340">
              <w:rPr>
                <w:rFonts w:asciiTheme="minorHAnsi" w:hAnsiTheme="minorHAnsi" w:cstheme="minorHAnsi"/>
                <w:color w:val="000000"/>
                <w:sz w:val="24"/>
                <w:szCs w:val="24"/>
                <w:lang w:val="ka-GE"/>
              </w:rPr>
              <w:t>.</w:t>
            </w:r>
          </w:p>
          <w:p w14:paraId="7AFC2E70" w14:textId="77777777" w:rsidR="00CB1669" w:rsidRDefault="00004778" w:rsidP="00545672">
            <w:pPr>
              <w:pStyle w:val="Heading3"/>
              <w:shd w:val="clear" w:color="auto" w:fill="FFFFFF"/>
              <w:spacing w:before="0" w:beforeAutospacing="0" w:after="72" w:afterAutospacing="0"/>
              <w:outlineLvl w:val="2"/>
              <w:rPr>
                <w:rFonts w:asciiTheme="minorHAnsi" w:hAnsiTheme="minorHAnsi" w:cstheme="minorHAnsi"/>
                <w:color w:val="333333"/>
                <w:sz w:val="24"/>
                <w:szCs w:val="24"/>
              </w:rPr>
            </w:pPr>
            <w:r w:rsidRPr="00710340">
              <w:rPr>
                <w:rFonts w:asciiTheme="minorHAnsi" w:hAnsiTheme="minorHAnsi" w:cstheme="minorHAnsi"/>
                <w:color w:val="333333"/>
                <w:sz w:val="24"/>
                <w:szCs w:val="24"/>
              </w:rPr>
              <w:t>S</w:t>
            </w:r>
            <w:r w:rsidR="00262F61" w:rsidRPr="00710340">
              <w:rPr>
                <w:rFonts w:asciiTheme="minorHAnsi" w:hAnsiTheme="minorHAnsi" w:cstheme="minorHAnsi"/>
                <w:color w:val="333333"/>
                <w:sz w:val="24"/>
                <w:szCs w:val="24"/>
              </w:rPr>
              <w:t>ome students have little interest in reading about historical events, but when they see an arti</w:t>
            </w:r>
            <w:r w:rsidRPr="00710340">
              <w:rPr>
                <w:rFonts w:asciiTheme="minorHAnsi" w:hAnsiTheme="minorHAnsi" w:cstheme="minorHAnsi"/>
                <w:color w:val="333333"/>
                <w:sz w:val="24"/>
                <w:szCs w:val="24"/>
              </w:rPr>
              <w:t>fact up</w:t>
            </w:r>
            <w:r w:rsidR="00CB1669">
              <w:rPr>
                <w:rFonts w:asciiTheme="minorHAnsi" w:hAnsiTheme="minorHAnsi" w:cstheme="minorHAnsi"/>
                <w:color w:val="333333"/>
                <w:sz w:val="24"/>
                <w:szCs w:val="24"/>
              </w:rPr>
              <w:t xml:space="preserve"> </w:t>
            </w:r>
            <w:r w:rsidRPr="00710340">
              <w:rPr>
                <w:rFonts w:asciiTheme="minorHAnsi" w:hAnsiTheme="minorHAnsi" w:cstheme="minorHAnsi"/>
                <w:color w:val="333333"/>
                <w:sz w:val="24"/>
                <w:szCs w:val="24"/>
              </w:rPr>
              <w:t>close of the</w:t>
            </w:r>
            <w:r w:rsidR="00262F61" w:rsidRPr="00710340">
              <w:rPr>
                <w:rFonts w:asciiTheme="minorHAnsi" w:hAnsiTheme="minorHAnsi" w:cstheme="minorHAnsi"/>
                <w:color w:val="333333"/>
                <w:sz w:val="24"/>
                <w:szCs w:val="24"/>
              </w:rPr>
              <w:t xml:space="preserve"> fellow </w:t>
            </w:r>
          </w:p>
          <w:p w14:paraId="4A3EC6EA" w14:textId="77777777" w:rsidR="00CB1669" w:rsidRDefault="00004778" w:rsidP="00545672">
            <w:pPr>
              <w:pStyle w:val="Heading3"/>
              <w:shd w:val="clear" w:color="auto" w:fill="FFFFFF"/>
              <w:spacing w:before="0" w:beforeAutospacing="0" w:after="72" w:afterAutospacing="0"/>
              <w:outlineLvl w:val="2"/>
              <w:rPr>
                <w:rFonts w:asciiTheme="minorHAnsi" w:hAnsiTheme="minorHAnsi" w:cstheme="minorHAnsi"/>
                <w:color w:val="333333"/>
                <w:sz w:val="24"/>
                <w:szCs w:val="24"/>
              </w:rPr>
            </w:pPr>
            <w:r w:rsidRPr="00710340">
              <w:rPr>
                <w:rFonts w:asciiTheme="minorHAnsi" w:hAnsiTheme="minorHAnsi" w:cstheme="minorHAnsi"/>
                <w:color w:val="333333"/>
                <w:sz w:val="24"/>
                <w:szCs w:val="24"/>
              </w:rPr>
              <w:t>humans who endured the concrete historical</w:t>
            </w:r>
            <w:r w:rsidR="00262F61" w:rsidRPr="00710340">
              <w:rPr>
                <w:rFonts w:asciiTheme="minorHAnsi" w:hAnsiTheme="minorHAnsi" w:cstheme="minorHAnsi"/>
                <w:color w:val="333333"/>
                <w:sz w:val="24"/>
                <w:szCs w:val="24"/>
              </w:rPr>
              <w:t xml:space="preserve"> event</w:t>
            </w:r>
            <w:r w:rsidRPr="00710340">
              <w:rPr>
                <w:rFonts w:asciiTheme="minorHAnsi" w:hAnsiTheme="minorHAnsi" w:cstheme="minorHAnsi"/>
                <w:color w:val="333333"/>
                <w:sz w:val="24"/>
                <w:szCs w:val="24"/>
              </w:rPr>
              <w:t xml:space="preserve"> and since</w:t>
            </w:r>
            <w:r w:rsidR="00262F61" w:rsidRPr="00710340">
              <w:rPr>
                <w:rFonts w:asciiTheme="minorHAnsi" w:hAnsiTheme="minorHAnsi" w:cstheme="minorHAnsi"/>
                <w:color w:val="333333"/>
                <w:sz w:val="24"/>
                <w:szCs w:val="24"/>
              </w:rPr>
              <w:t xml:space="preserve"> museums have the</w:t>
            </w:r>
            <w:r w:rsidR="00CB1669">
              <w:rPr>
                <w:rFonts w:asciiTheme="minorHAnsi" w:hAnsiTheme="minorHAnsi" w:cstheme="minorHAnsi"/>
                <w:color w:val="333333"/>
                <w:sz w:val="24"/>
                <w:szCs w:val="24"/>
              </w:rPr>
              <w:t xml:space="preserve"> </w:t>
            </w:r>
            <w:r w:rsidR="00262F61" w:rsidRPr="00710340">
              <w:rPr>
                <w:rFonts w:asciiTheme="minorHAnsi" w:hAnsiTheme="minorHAnsi" w:cstheme="minorHAnsi"/>
                <w:color w:val="333333"/>
                <w:sz w:val="24"/>
                <w:szCs w:val="24"/>
              </w:rPr>
              <w:t>ability to draw people into another time</w:t>
            </w:r>
          </w:p>
          <w:p w14:paraId="604E6FF2" w14:textId="58900D15" w:rsidR="00262F61" w:rsidRDefault="00262F61" w:rsidP="00545672">
            <w:pPr>
              <w:pStyle w:val="Heading3"/>
              <w:shd w:val="clear" w:color="auto" w:fill="FFFFFF"/>
              <w:spacing w:before="0" w:beforeAutospacing="0" w:after="72" w:afterAutospacing="0"/>
              <w:outlineLvl w:val="2"/>
              <w:rPr>
                <w:rFonts w:asciiTheme="minorHAnsi" w:hAnsiTheme="minorHAnsi" w:cstheme="minorHAnsi"/>
                <w:color w:val="333333"/>
                <w:sz w:val="24"/>
                <w:szCs w:val="24"/>
              </w:rPr>
            </w:pPr>
            <w:r w:rsidRPr="00710340">
              <w:rPr>
                <w:rFonts w:asciiTheme="minorHAnsi" w:hAnsiTheme="minorHAnsi" w:cstheme="minorHAnsi"/>
                <w:color w:val="333333"/>
                <w:sz w:val="24"/>
                <w:szCs w:val="24"/>
              </w:rPr>
              <w:t xml:space="preserve"> period and show that yes this actually did happen</w:t>
            </w:r>
            <w:r w:rsidR="00CB1669">
              <w:rPr>
                <w:rFonts w:asciiTheme="minorHAnsi" w:hAnsiTheme="minorHAnsi" w:cstheme="minorHAnsi"/>
                <w:color w:val="333333"/>
                <w:sz w:val="24"/>
                <w:szCs w:val="24"/>
              </w:rPr>
              <w:t xml:space="preserve"> their </w:t>
            </w:r>
            <w:r w:rsidR="00004778" w:rsidRPr="00710340">
              <w:rPr>
                <w:rFonts w:asciiTheme="minorHAnsi" w:hAnsiTheme="minorHAnsi" w:cstheme="minorHAnsi"/>
                <w:color w:val="333333"/>
                <w:sz w:val="24"/>
                <w:szCs w:val="24"/>
              </w:rPr>
              <w:t>mind starts working itself.</w:t>
            </w:r>
          </w:p>
          <w:p w14:paraId="10CDE47D" w14:textId="77777777" w:rsidR="00DA66BB" w:rsidRPr="00710340" w:rsidRDefault="00DA66BB" w:rsidP="00545672">
            <w:pPr>
              <w:pStyle w:val="Heading3"/>
              <w:shd w:val="clear" w:color="auto" w:fill="FFFFFF"/>
              <w:spacing w:before="0" w:beforeAutospacing="0" w:after="72" w:afterAutospacing="0"/>
              <w:outlineLvl w:val="2"/>
              <w:rPr>
                <w:rFonts w:asciiTheme="minorHAnsi" w:hAnsiTheme="minorHAnsi" w:cstheme="minorHAnsi"/>
                <w:color w:val="333333"/>
                <w:sz w:val="24"/>
                <w:szCs w:val="24"/>
              </w:rPr>
            </w:pPr>
          </w:p>
          <w:p w14:paraId="68B42CBE" w14:textId="77777777" w:rsidR="00004778" w:rsidRPr="00710340" w:rsidRDefault="00657169" w:rsidP="00545672">
            <w:pPr>
              <w:pStyle w:val="Heading3"/>
              <w:shd w:val="clear" w:color="auto" w:fill="FFFFFF"/>
              <w:spacing w:before="0" w:beforeAutospacing="0" w:after="72" w:afterAutospacing="0"/>
              <w:outlineLvl w:val="2"/>
              <w:rPr>
                <w:rFonts w:asciiTheme="minorHAnsi" w:hAnsiTheme="minorHAnsi" w:cstheme="minorHAnsi"/>
                <w:color w:val="333333"/>
                <w:sz w:val="24"/>
                <w:szCs w:val="24"/>
                <w:shd w:val="clear" w:color="auto" w:fill="FFFFFF"/>
              </w:rPr>
            </w:pPr>
            <w:r w:rsidRPr="00710340">
              <w:rPr>
                <w:rFonts w:asciiTheme="minorHAnsi" w:hAnsiTheme="minorHAnsi" w:cstheme="minorHAnsi"/>
                <w:color w:val="333333"/>
                <w:sz w:val="24"/>
                <w:szCs w:val="24"/>
                <w:shd w:val="clear" w:color="auto" w:fill="FFFFFF"/>
              </w:rPr>
              <w:t xml:space="preserve">While most careers require a specific type of education, the reality </w:t>
            </w:r>
            <w:r w:rsidR="00004778" w:rsidRPr="00710340">
              <w:rPr>
                <w:rFonts w:asciiTheme="minorHAnsi" w:hAnsiTheme="minorHAnsi" w:cstheme="minorHAnsi"/>
                <w:color w:val="333333"/>
                <w:sz w:val="24"/>
                <w:szCs w:val="24"/>
                <w:shd w:val="clear" w:color="auto" w:fill="FFFFFF"/>
              </w:rPr>
              <w:t>in our changing world is that students</w:t>
            </w:r>
            <w:r w:rsidRPr="00710340">
              <w:rPr>
                <w:rFonts w:asciiTheme="minorHAnsi" w:hAnsiTheme="minorHAnsi" w:cstheme="minorHAnsi"/>
                <w:color w:val="333333"/>
                <w:sz w:val="24"/>
                <w:szCs w:val="24"/>
                <w:shd w:val="clear" w:color="auto" w:fill="FFFFFF"/>
              </w:rPr>
              <w:t xml:space="preserve"> need </w:t>
            </w:r>
          </w:p>
          <w:p w14:paraId="631FF6CB" w14:textId="634E5F5A" w:rsidR="00004778" w:rsidRPr="00710340" w:rsidRDefault="00657169" w:rsidP="00545672">
            <w:pPr>
              <w:pStyle w:val="Heading3"/>
              <w:shd w:val="clear" w:color="auto" w:fill="FFFFFF"/>
              <w:spacing w:before="0" w:beforeAutospacing="0" w:after="72" w:afterAutospacing="0"/>
              <w:outlineLvl w:val="2"/>
              <w:rPr>
                <w:rFonts w:asciiTheme="minorHAnsi" w:hAnsiTheme="minorHAnsi" w:cstheme="minorHAnsi"/>
                <w:color w:val="333333"/>
                <w:sz w:val="24"/>
                <w:szCs w:val="24"/>
                <w:shd w:val="clear" w:color="auto" w:fill="FFFFFF"/>
              </w:rPr>
            </w:pPr>
            <w:r w:rsidRPr="00710340">
              <w:rPr>
                <w:rFonts w:asciiTheme="minorHAnsi" w:hAnsiTheme="minorHAnsi" w:cstheme="minorHAnsi"/>
                <w:color w:val="333333"/>
                <w:sz w:val="24"/>
                <w:szCs w:val="24"/>
                <w:shd w:val="clear" w:color="auto" w:fill="FFFFFF"/>
              </w:rPr>
              <w:t>to be</w:t>
            </w:r>
            <w:r w:rsidR="00004778" w:rsidRPr="00710340">
              <w:rPr>
                <w:rFonts w:asciiTheme="minorHAnsi" w:hAnsiTheme="minorHAnsi" w:cstheme="minorHAnsi"/>
                <w:color w:val="333333"/>
                <w:sz w:val="24"/>
                <w:szCs w:val="24"/>
                <w:shd w:val="clear" w:color="auto" w:fill="FFFFFF"/>
              </w:rPr>
              <w:t xml:space="preserve"> </w:t>
            </w:r>
            <w:r w:rsidRPr="00710340">
              <w:rPr>
                <w:rFonts w:asciiTheme="minorHAnsi" w:hAnsiTheme="minorHAnsi" w:cstheme="minorHAnsi"/>
                <w:color w:val="333333"/>
                <w:sz w:val="24"/>
                <w:szCs w:val="24"/>
                <w:shd w:val="clear" w:color="auto" w:fill="FFFFFF"/>
              </w:rPr>
              <w:t>lifelong learners to continue to grow</w:t>
            </w:r>
            <w:r w:rsidR="00004778" w:rsidRPr="00710340">
              <w:rPr>
                <w:rFonts w:asciiTheme="minorHAnsi" w:hAnsiTheme="minorHAnsi" w:cstheme="minorHAnsi"/>
                <w:color w:val="333333"/>
                <w:sz w:val="24"/>
                <w:szCs w:val="24"/>
                <w:shd w:val="clear" w:color="auto" w:fill="FFFFFF"/>
              </w:rPr>
              <w:t xml:space="preserve"> as the demands change.  This activity</w:t>
            </w:r>
            <w:r w:rsidRPr="00710340">
              <w:rPr>
                <w:rFonts w:asciiTheme="minorHAnsi" w:hAnsiTheme="minorHAnsi" w:cstheme="minorHAnsi"/>
                <w:color w:val="333333"/>
                <w:sz w:val="24"/>
                <w:szCs w:val="24"/>
                <w:shd w:val="clear" w:color="auto" w:fill="FFFFFF"/>
              </w:rPr>
              <w:t xml:space="preserve"> encourage</w:t>
            </w:r>
            <w:r w:rsidR="00004778" w:rsidRPr="00710340">
              <w:rPr>
                <w:rFonts w:asciiTheme="minorHAnsi" w:hAnsiTheme="minorHAnsi" w:cstheme="minorHAnsi"/>
                <w:color w:val="333333"/>
                <w:sz w:val="24"/>
                <w:szCs w:val="24"/>
                <w:shd w:val="clear" w:color="auto" w:fill="FFFFFF"/>
              </w:rPr>
              <w:t>s</w:t>
            </w:r>
            <w:r w:rsidRPr="00710340">
              <w:rPr>
                <w:rFonts w:asciiTheme="minorHAnsi" w:hAnsiTheme="minorHAnsi" w:cstheme="minorHAnsi"/>
                <w:color w:val="333333"/>
                <w:sz w:val="24"/>
                <w:szCs w:val="24"/>
                <w:shd w:val="clear" w:color="auto" w:fill="FFFFFF"/>
              </w:rPr>
              <w:t xml:space="preserve"> curiosity which is </w:t>
            </w:r>
          </w:p>
          <w:p w14:paraId="562F8A82" w14:textId="77777777" w:rsidR="00004778" w:rsidRPr="00710340" w:rsidRDefault="00657169" w:rsidP="00545672">
            <w:pPr>
              <w:pStyle w:val="Heading3"/>
              <w:shd w:val="clear" w:color="auto" w:fill="FFFFFF"/>
              <w:spacing w:before="0" w:beforeAutospacing="0" w:after="72" w:afterAutospacing="0"/>
              <w:outlineLvl w:val="2"/>
              <w:rPr>
                <w:rFonts w:asciiTheme="minorHAnsi" w:hAnsiTheme="minorHAnsi" w:cstheme="minorHAnsi"/>
                <w:color w:val="333333"/>
                <w:sz w:val="24"/>
                <w:szCs w:val="24"/>
                <w:shd w:val="clear" w:color="auto" w:fill="FFFFFF"/>
              </w:rPr>
            </w:pPr>
            <w:r w:rsidRPr="00710340">
              <w:rPr>
                <w:rFonts w:asciiTheme="minorHAnsi" w:hAnsiTheme="minorHAnsi" w:cstheme="minorHAnsi"/>
                <w:color w:val="333333"/>
                <w:sz w:val="24"/>
                <w:szCs w:val="24"/>
                <w:shd w:val="clear" w:color="auto" w:fill="FFFFFF"/>
              </w:rPr>
              <w:t xml:space="preserve">necessary for children to become lifelong learners. </w:t>
            </w:r>
            <w:r w:rsidR="00004778" w:rsidRPr="00710340">
              <w:rPr>
                <w:rFonts w:asciiTheme="minorHAnsi" w:hAnsiTheme="minorHAnsi" w:cstheme="minorHAnsi"/>
                <w:color w:val="333333"/>
                <w:sz w:val="24"/>
                <w:szCs w:val="24"/>
                <w:shd w:val="clear" w:color="auto" w:fill="FFFFFF"/>
              </w:rPr>
              <w:t>War Memorial museum</w:t>
            </w:r>
            <w:r w:rsidRPr="00710340">
              <w:rPr>
                <w:rFonts w:asciiTheme="minorHAnsi" w:hAnsiTheme="minorHAnsi" w:cstheme="minorHAnsi"/>
                <w:color w:val="333333"/>
                <w:sz w:val="24"/>
                <w:szCs w:val="24"/>
                <w:shd w:val="clear" w:color="auto" w:fill="FFFFFF"/>
              </w:rPr>
              <w:t xml:space="preserve"> seek</w:t>
            </w:r>
            <w:r w:rsidR="00004778" w:rsidRPr="00710340">
              <w:rPr>
                <w:rFonts w:asciiTheme="minorHAnsi" w:hAnsiTheme="minorHAnsi" w:cstheme="minorHAnsi"/>
                <w:color w:val="333333"/>
                <w:sz w:val="24"/>
                <w:szCs w:val="24"/>
                <w:shd w:val="clear" w:color="auto" w:fill="FFFFFF"/>
              </w:rPr>
              <w:t>s</w:t>
            </w:r>
            <w:r w:rsidRPr="00710340">
              <w:rPr>
                <w:rFonts w:asciiTheme="minorHAnsi" w:hAnsiTheme="minorHAnsi" w:cstheme="minorHAnsi"/>
                <w:color w:val="333333"/>
                <w:sz w:val="24"/>
                <w:szCs w:val="24"/>
                <w:shd w:val="clear" w:color="auto" w:fill="FFFFFF"/>
              </w:rPr>
              <w:t xml:space="preserve"> out unique links and </w:t>
            </w:r>
          </w:p>
          <w:p w14:paraId="0DD24F1F" w14:textId="77777777" w:rsidR="00004778" w:rsidRPr="00710340" w:rsidRDefault="00657169" w:rsidP="00545672">
            <w:pPr>
              <w:pStyle w:val="Heading3"/>
              <w:shd w:val="clear" w:color="auto" w:fill="FFFFFF"/>
              <w:spacing w:before="0" w:beforeAutospacing="0" w:after="72" w:afterAutospacing="0"/>
              <w:outlineLvl w:val="2"/>
              <w:rPr>
                <w:rFonts w:asciiTheme="minorHAnsi" w:hAnsiTheme="minorHAnsi" w:cstheme="minorHAnsi"/>
                <w:color w:val="333333"/>
                <w:sz w:val="24"/>
                <w:szCs w:val="24"/>
                <w:shd w:val="clear" w:color="auto" w:fill="FFFFFF"/>
              </w:rPr>
            </w:pPr>
            <w:r w:rsidRPr="00710340">
              <w:rPr>
                <w:rFonts w:asciiTheme="minorHAnsi" w:hAnsiTheme="minorHAnsi" w:cstheme="minorHAnsi"/>
                <w:color w:val="333333"/>
                <w:sz w:val="24"/>
                <w:szCs w:val="24"/>
                <w:shd w:val="clear" w:color="auto" w:fill="FFFFFF"/>
              </w:rPr>
              <w:t>relationships that are not always</w:t>
            </w:r>
            <w:r w:rsidR="00004778" w:rsidRPr="00710340">
              <w:rPr>
                <w:rFonts w:asciiTheme="minorHAnsi" w:hAnsiTheme="minorHAnsi" w:cstheme="minorHAnsi"/>
                <w:color w:val="333333"/>
                <w:sz w:val="24"/>
                <w:szCs w:val="24"/>
                <w:shd w:val="clear" w:color="auto" w:fill="FFFFFF"/>
              </w:rPr>
              <w:t xml:space="preserve"> </w:t>
            </w:r>
            <w:r w:rsidRPr="00710340">
              <w:rPr>
                <w:rFonts w:asciiTheme="minorHAnsi" w:hAnsiTheme="minorHAnsi" w:cstheme="minorHAnsi"/>
                <w:color w:val="333333"/>
                <w:sz w:val="24"/>
                <w:szCs w:val="24"/>
                <w:shd w:val="clear" w:color="auto" w:fill="FFFFFF"/>
              </w:rPr>
              <w:t>readily present which offers us, the viewer, something new each time we visit. </w:t>
            </w:r>
          </w:p>
          <w:p w14:paraId="61268DE2" w14:textId="2952BB9E" w:rsidR="00710340" w:rsidRPr="00710340" w:rsidRDefault="00657169" w:rsidP="00545672">
            <w:pPr>
              <w:pStyle w:val="Heading3"/>
              <w:shd w:val="clear" w:color="auto" w:fill="FFFFFF"/>
              <w:spacing w:before="0" w:beforeAutospacing="0" w:after="72" w:afterAutospacing="0"/>
              <w:outlineLvl w:val="2"/>
              <w:rPr>
                <w:rFonts w:asciiTheme="minorHAnsi" w:hAnsiTheme="minorHAnsi" w:cstheme="minorHAnsi"/>
                <w:color w:val="333333"/>
                <w:sz w:val="24"/>
                <w:szCs w:val="24"/>
                <w:shd w:val="clear" w:color="auto" w:fill="FFFFFF"/>
              </w:rPr>
            </w:pPr>
            <w:r w:rsidRPr="00710340">
              <w:rPr>
                <w:rFonts w:asciiTheme="minorHAnsi" w:hAnsiTheme="minorHAnsi" w:cstheme="minorHAnsi"/>
                <w:color w:val="333333"/>
                <w:sz w:val="24"/>
                <w:szCs w:val="24"/>
                <w:shd w:val="clear" w:color="auto" w:fill="FFFFFF"/>
              </w:rPr>
              <w:t xml:space="preserve"> There is always the possibility</w:t>
            </w:r>
            <w:r w:rsidR="00004778" w:rsidRPr="00710340">
              <w:rPr>
                <w:rFonts w:asciiTheme="minorHAnsi" w:hAnsiTheme="minorHAnsi" w:cstheme="minorHAnsi"/>
                <w:color w:val="333333"/>
                <w:sz w:val="24"/>
                <w:szCs w:val="24"/>
                <w:shd w:val="clear" w:color="auto" w:fill="FFFFFF"/>
              </w:rPr>
              <w:t xml:space="preserve"> </w:t>
            </w:r>
            <w:r w:rsidRPr="00710340">
              <w:rPr>
                <w:rFonts w:asciiTheme="minorHAnsi" w:hAnsiTheme="minorHAnsi" w:cstheme="minorHAnsi"/>
                <w:color w:val="333333"/>
                <w:sz w:val="24"/>
                <w:szCs w:val="24"/>
                <w:shd w:val="clear" w:color="auto" w:fill="FFFFFF"/>
              </w:rPr>
              <w:t>for an “ah ha” moment to occur.</w:t>
            </w:r>
            <w:r w:rsidR="00CB1669">
              <w:rPr>
                <w:rFonts w:asciiTheme="minorHAnsi" w:hAnsiTheme="minorHAnsi" w:cstheme="minorHAnsi"/>
                <w:color w:val="333333"/>
                <w:sz w:val="24"/>
                <w:szCs w:val="24"/>
                <w:shd w:val="clear" w:color="auto" w:fill="FFFFFF"/>
              </w:rPr>
              <w:t xml:space="preserve"> </w:t>
            </w:r>
            <w:r w:rsidR="00004778" w:rsidRPr="00710340">
              <w:rPr>
                <w:rFonts w:asciiTheme="minorHAnsi" w:hAnsiTheme="minorHAnsi" w:cstheme="minorHAnsi"/>
                <w:color w:val="333333"/>
                <w:sz w:val="24"/>
                <w:szCs w:val="24"/>
                <w:shd w:val="clear" w:color="auto" w:fill="FFFFFF"/>
              </w:rPr>
              <w:t xml:space="preserve">That encourages teacher to offer students next </w:t>
            </w:r>
          </w:p>
          <w:p w14:paraId="3DA6EF77" w14:textId="1215EE46" w:rsidR="00657169" w:rsidRPr="00710340" w:rsidRDefault="00710340" w:rsidP="00545672">
            <w:pPr>
              <w:pStyle w:val="Heading3"/>
              <w:shd w:val="clear" w:color="auto" w:fill="FFFFFF"/>
              <w:spacing w:before="0" w:beforeAutospacing="0" w:after="72" w:afterAutospacing="0"/>
              <w:outlineLvl w:val="2"/>
              <w:rPr>
                <w:rFonts w:asciiTheme="minorHAnsi" w:hAnsiTheme="minorHAnsi" w:cstheme="minorHAnsi"/>
                <w:color w:val="333333"/>
                <w:sz w:val="24"/>
                <w:szCs w:val="24"/>
                <w:shd w:val="clear" w:color="auto" w:fill="FFFFFF"/>
              </w:rPr>
            </w:pPr>
            <w:r w:rsidRPr="00710340">
              <w:rPr>
                <w:rFonts w:asciiTheme="minorHAnsi" w:hAnsiTheme="minorHAnsi" w:cstheme="minorHAnsi"/>
                <w:color w:val="333333"/>
                <w:sz w:val="24"/>
                <w:szCs w:val="24"/>
                <w:shd w:val="clear" w:color="auto" w:fill="FFFFFF"/>
              </w:rPr>
              <w:t>A</w:t>
            </w:r>
            <w:r w:rsidR="00004778" w:rsidRPr="00710340">
              <w:rPr>
                <w:rFonts w:asciiTheme="minorHAnsi" w:hAnsiTheme="minorHAnsi" w:cstheme="minorHAnsi"/>
                <w:color w:val="333333"/>
                <w:sz w:val="24"/>
                <w:szCs w:val="24"/>
                <w:shd w:val="clear" w:color="auto" w:fill="FFFFFF"/>
              </w:rPr>
              <w:t>ctivity</w:t>
            </w:r>
          </w:p>
          <w:p w14:paraId="5B385025" w14:textId="2E29E352" w:rsidR="00710340" w:rsidRPr="00710340" w:rsidRDefault="00710340" w:rsidP="00545672">
            <w:pPr>
              <w:pStyle w:val="Heading3"/>
              <w:shd w:val="clear" w:color="auto" w:fill="FFFFFF"/>
              <w:spacing w:before="0" w:beforeAutospacing="0" w:after="72" w:afterAutospacing="0"/>
              <w:outlineLvl w:val="2"/>
              <w:rPr>
                <w:rFonts w:asciiTheme="minorHAnsi" w:hAnsiTheme="minorHAnsi" w:cstheme="minorHAnsi"/>
                <w:color w:val="333333"/>
                <w:sz w:val="24"/>
                <w:szCs w:val="24"/>
                <w:shd w:val="clear" w:color="auto" w:fill="FFFFFF"/>
              </w:rPr>
            </w:pPr>
            <w:r w:rsidRPr="00710340">
              <w:rPr>
                <w:rFonts w:asciiTheme="minorHAnsi" w:hAnsiTheme="minorHAnsi" w:cstheme="minorHAnsi"/>
                <w:color w:val="333333"/>
                <w:sz w:val="24"/>
                <w:szCs w:val="24"/>
                <w:shd w:val="clear" w:color="auto" w:fill="FFFFFF"/>
              </w:rPr>
              <w:t>3 b:</w:t>
            </w:r>
          </w:p>
          <w:p w14:paraId="0E0625D5" w14:textId="6F3DC3A4" w:rsidR="00CB1669" w:rsidRDefault="009653CD" w:rsidP="00CB1669">
            <w:pPr>
              <w:pStyle w:val="Heading3"/>
              <w:shd w:val="clear" w:color="auto" w:fill="FFFFFF"/>
              <w:spacing w:before="0" w:beforeAutospacing="0" w:after="72" w:afterAutospacing="0"/>
              <w:outlineLvl w:val="2"/>
              <w:rPr>
                <w:rFonts w:asciiTheme="minorHAnsi" w:hAnsiTheme="minorHAnsi" w:cstheme="minorHAnsi"/>
                <w:color w:val="000000"/>
                <w:sz w:val="24"/>
                <w:szCs w:val="24"/>
              </w:rPr>
            </w:pPr>
            <w:r w:rsidRPr="00710340">
              <w:rPr>
                <w:rFonts w:asciiTheme="minorHAnsi" w:hAnsiTheme="minorHAnsi" w:cstheme="minorHAnsi"/>
                <w:color w:val="000000"/>
                <w:sz w:val="24"/>
                <w:szCs w:val="24"/>
              </w:rPr>
              <w:t>Ask students to</w:t>
            </w:r>
            <w:r w:rsidRPr="00710340">
              <w:rPr>
                <w:rFonts w:asciiTheme="minorHAnsi" w:hAnsiTheme="minorHAnsi" w:cstheme="minorHAnsi"/>
                <w:b/>
                <w:color w:val="000000"/>
                <w:sz w:val="24"/>
                <w:szCs w:val="24"/>
              </w:rPr>
              <w:t xml:space="preserve"> </w:t>
            </w:r>
            <w:r w:rsidRPr="00710340">
              <w:rPr>
                <w:rFonts w:asciiTheme="minorHAnsi" w:hAnsiTheme="minorHAnsi" w:cstheme="minorHAnsi"/>
                <w:color w:val="000000"/>
                <w:sz w:val="24"/>
                <w:szCs w:val="24"/>
                <w:shd w:val="clear" w:color="auto" w:fill="FFFFFF"/>
              </w:rPr>
              <w:t>take turns being the museum guides</w:t>
            </w:r>
            <w:r w:rsidR="00CB1669">
              <w:rPr>
                <w:rFonts w:asciiTheme="minorHAnsi" w:hAnsiTheme="minorHAnsi" w:cstheme="minorHAnsi"/>
                <w:color w:val="000000"/>
                <w:sz w:val="24"/>
                <w:szCs w:val="24"/>
                <w:shd w:val="clear" w:color="auto" w:fill="FFFFFF"/>
              </w:rPr>
              <w:t>. The guides in</w:t>
            </w:r>
            <w:r w:rsidR="00710340" w:rsidRPr="00710340">
              <w:rPr>
                <w:rFonts w:asciiTheme="minorHAnsi" w:hAnsiTheme="minorHAnsi" w:cstheme="minorHAnsi"/>
                <w:color w:val="000000"/>
                <w:sz w:val="24"/>
                <w:szCs w:val="24"/>
              </w:rPr>
              <w:t xml:space="preserve"> </w:t>
            </w:r>
            <w:r w:rsidR="00CB1669">
              <w:rPr>
                <w:rFonts w:asciiTheme="minorHAnsi" w:hAnsiTheme="minorHAnsi" w:cstheme="minorHAnsi"/>
                <w:color w:val="000000"/>
                <w:sz w:val="24"/>
                <w:szCs w:val="24"/>
              </w:rPr>
              <w:t xml:space="preserve">turn </w:t>
            </w:r>
            <w:r w:rsidR="00710340" w:rsidRPr="00710340">
              <w:rPr>
                <w:rFonts w:asciiTheme="minorHAnsi" w:hAnsiTheme="minorHAnsi" w:cstheme="minorHAnsi"/>
                <w:color w:val="000000"/>
                <w:sz w:val="24"/>
                <w:szCs w:val="24"/>
              </w:rPr>
              <w:t>highlight the role of NATO</w:t>
            </w:r>
          </w:p>
          <w:p w14:paraId="759DC86A" w14:textId="77777777" w:rsidR="00CB1669" w:rsidRDefault="00710340" w:rsidP="00CB1669">
            <w:pPr>
              <w:pStyle w:val="Heading3"/>
              <w:shd w:val="clear" w:color="auto" w:fill="FFFFFF"/>
              <w:spacing w:before="0" w:beforeAutospacing="0" w:after="72" w:afterAutospacing="0"/>
              <w:outlineLvl w:val="2"/>
              <w:rPr>
                <w:rFonts w:asciiTheme="minorHAnsi" w:hAnsiTheme="minorHAnsi" w:cstheme="minorHAnsi"/>
                <w:color w:val="000000"/>
                <w:sz w:val="24"/>
                <w:szCs w:val="24"/>
              </w:rPr>
            </w:pPr>
            <w:r w:rsidRPr="00710340">
              <w:rPr>
                <w:rFonts w:asciiTheme="minorHAnsi" w:hAnsiTheme="minorHAnsi" w:cstheme="minorHAnsi"/>
                <w:color w:val="000000"/>
                <w:sz w:val="24"/>
                <w:szCs w:val="24"/>
              </w:rPr>
              <w:t xml:space="preserve"> in the fight for South Korean freedom. The 1950-1953 war was started by the Communist Party and threatened the</w:t>
            </w:r>
          </w:p>
          <w:p w14:paraId="1C48DBD0" w14:textId="77777777" w:rsidR="00CB1669" w:rsidRDefault="00710340" w:rsidP="00CB1669">
            <w:pPr>
              <w:pStyle w:val="Heading3"/>
              <w:shd w:val="clear" w:color="auto" w:fill="FFFFFF"/>
              <w:spacing w:before="0" w:beforeAutospacing="0" w:after="72" w:afterAutospacing="0"/>
              <w:outlineLvl w:val="2"/>
              <w:rPr>
                <w:rFonts w:asciiTheme="minorHAnsi" w:hAnsiTheme="minorHAnsi" w:cstheme="minorHAnsi"/>
                <w:color w:val="000000"/>
                <w:sz w:val="24"/>
                <w:szCs w:val="24"/>
              </w:rPr>
            </w:pPr>
            <w:r w:rsidRPr="00710340">
              <w:rPr>
                <w:rFonts w:asciiTheme="minorHAnsi" w:hAnsiTheme="minorHAnsi" w:cstheme="minorHAnsi"/>
                <w:color w:val="000000"/>
                <w:sz w:val="24"/>
                <w:szCs w:val="24"/>
              </w:rPr>
              <w:t xml:space="preserve"> freedom of South Korea. But for the joint efforts of NATO and its partners, South Korea would be in the same situation </w:t>
            </w:r>
          </w:p>
          <w:p w14:paraId="385A85D4" w14:textId="78FE6DA4" w:rsidR="00CB1669" w:rsidRDefault="00CB1669" w:rsidP="00CB1669">
            <w:pPr>
              <w:pStyle w:val="Heading3"/>
              <w:shd w:val="clear" w:color="auto" w:fill="FFFFFF"/>
              <w:spacing w:before="0" w:beforeAutospacing="0" w:after="72" w:afterAutospacing="0"/>
              <w:outlineLvl w:val="2"/>
              <w:rPr>
                <w:rFonts w:asciiTheme="minorHAnsi" w:hAnsiTheme="minorHAnsi" w:cstheme="minorHAnsi"/>
                <w:color w:val="000000"/>
                <w:sz w:val="24"/>
                <w:szCs w:val="24"/>
              </w:rPr>
            </w:pPr>
            <w:r>
              <w:rPr>
                <w:rFonts w:asciiTheme="minorHAnsi" w:hAnsiTheme="minorHAnsi" w:cstheme="minorHAnsi"/>
                <w:color w:val="000000"/>
                <w:sz w:val="24"/>
                <w:szCs w:val="24"/>
              </w:rPr>
              <w:t>as Vietnam is today. This is the main</w:t>
            </w:r>
            <w:r w:rsidR="00710340" w:rsidRPr="00710340">
              <w:rPr>
                <w:rFonts w:asciiTheme="minorHAnsi" w:hAnsiTheme="minorHAnsi" w:cstheme="minorHAnsi"/>
                <w:color w:val="000000"/>
                <w:sz w:val="24"/>
                <w:szCs w:val="24"/>
              </w:rPr>
              <w:t xml:space="preserve"> idea of remembering and not forgetting the facts that</w:t>
            </w:r>
            <w:r>
              <w:rPr>
                <w:rFonts w:asciiTheme="minorHAnsi" w:hAnsiTheme="minorHAnsi" w:cstheme="minorHAnsi"/>
                <w:color w:val="000000"/>
                <w:sz w:val="24"/>
                <w:szCs w:val="24"/>
                <w:shd w:val="clear" w:color="auto" w:fill="FFFFFF"/>
              </w:rPr>
              <w:t xml:space="preserve"> </w:t>
            </w:r>
            <w:r w:rsidR="00710340" w:rsidRPr="00710340">
              <w:rPr>
                <w:rFonts w:asciiTheme="minorHAnsi" w:hAnsiTheme="minorHAnsi" w:cstheme="minorHAnsi"/>
                <w:color w:val="000000"/>
                <w:sz w:val="24"/>
                <w:szCs w:val="24"/>
              </w:rPr>
              <w:t>should be passed on to the new</w:t>
            </w:r>
          </w:p>
          <w:p w14:paraId="0AF44A34" w14:textId="77777777" w:rsidR="00CB1669" w:rsidRDefault="00710340" w:rsidP="00CB1669">
            <w:pPr>
              <w:pStyle w:val="Heading3"/>
              <w:shd w:val="clear" w:color="auto" w:fill="FFFFFF"/>
              <w:spacing w:before="0" w:beforeAutospacing="0" w:after="72" w:afterAutospacing="0"/>
              <w:outlineLvl w:val="2"/>
              <w:rPr>
                <w:rFonts w:asciiTheme="minorHAnsi" w:hAnsiTheme="minorHAnsi" w:cstheme="minorHAnsi"/>
                <w:color w:val="000000"/>
                <w:sz w:val="24"/>
                <w:szCs w:val="24"/>
              </w:rPr>
            </w:pPr>
            <w:r w:rsidRPr="00710340">
              <w:rPr>
                <w:rFonts w:asciiTheme="minorHAnsi" w:hAnsiTheme="minorHAnsi" w:cstheme="minorHAnsi"/>
                <w:color w:val="000000"/>
                <w:sz w:val="24"/>
                <w:szCs w:val="24"/>
              </w:rPr>
              <w:t xml:space="preserve"> generation if you want to fight for freedom and get the help of a country</w:t>
            </w:r>
            <w:r w:rsidR="00CB1669">
              <w:rPr>
                <w:rFonts w:asciiTheme="minorHAnsi" w:hAnsiTheme="minorHAnsi" w:cstheme="minorHAnsi"/>
                <w:color w:val="000000"/>
                <w:sz w:val="24"/>
                <w:szCs w:val="24"/>
                <w:shd w:val="clear" w:color="auto" w:fill="FFFFFF"/>
              </w:rPr>
              <w:t xml:space="preserve"> </w:t>
            </w:r>
            <w:r w:rsidRPr="00710340">
              <w:rPr>
                <w:rFonts w:asciiTheme="minorHAnsi" w:hAnsiTheme="minorHAnsi" w:cstheme="minorHAnsi"/>
                <w:color w:val="000000"/>
                <w:sz w:val="24"/>
                <w:szCs w:val="24"/>
              </w:rPr>
              <w:t xml:space="preserve">for which a strong state is important. </w:t>
            </w:r>
          </w:p>
          <w:p w14:paraId="5A72F90C" w14:textId="0A4AD887" w:rsidR="00710340" w:rsidRPr="00CB1669" w:rsidRDefault="00710340" w:rsidP="00CB1669">
            <w:pPr>
              <w:pStyle w:val="Heading3"/>
              <w:shd w:val="clear" w:color="auto" w:fill="FFFFFF"/>
              <w:spacing w:before="0" w:beforeAutospacing="0" w:after="72" w:afterAutospacing="0"/>
              <w:outlineLvl w:val="2"/>
              <w:rPr>
                <w:rFonts w:asciiTheme="minorHAnsi" w:hAnsiTheme="minorHAnsi" w:cstheme="minorHAnsi"/>
                <w:color w:val="000000"/>
                <w:sz w:val="24"/>
                <w:szCs w:val="24"/>
                <w:shd w:val="clear" w:color="auto" w:fill="FFFFFF"/>
              </w:rPr>
            </w:pPr>
            <w:r w:rsidRPr="00710340">
              <w:rPr>
                <w:rFonts w:asciiTheme="minorHAnsi" w:hAnsiTheme="minorHAnsi" w:cstheme="minorHAnsi"/>
                <w:color w:val="000000"/>
                <w:sz w:val="24"/>
                <w:szCs w:val="24"/>
              </w:rPr>
              <w:t>The guide</w:t>
            </w:r>
            <w:r w:rsidR="00CB1669">
              <w:rPr>
                <w:rFonts w:asciiTheme="minorHAnsi" w:hAnsiTheme="minorHAnsi" w:cstheme="minorHAnsi"/>
                <w:color w:val="000000"/>
                <w:sz w:val="24"/>
                <w:szCs w:val="24"/>
              </w:rPr>
              <w:t>s may choose</w:t>
            </w:r>
            <w:r w:rsidRPr="00710340">
              <w:rPr>
                <w:rFonts w:asciiTheme="minorHAnsi" w:hAnsiTheme="minorHAnsi" w:cstheme="minorHAnsi"/>
                <w:color w:val="000000"/>
                <w:sz w:val="24"/>
                <w:szCs w:val="24"/>
              </w:rPr>
              <w:t xml:space="preserve"> the weapons</w:t>
            </w:r>
            <w:r w:rsidR="00CB1669">
              <w:rPr>
                <w:rFonts w:asciiTheme="minorHAnsi" w:hAnsiTheme="minorHAnsi" w:cstheme="minorHAnsi"/>
                <w:color w:val="000000"/>
                <w:sz w:val="24"/>
                <w:szCs w:val="24"/>
              </w:rPr>
              <w:t xml:space="preserve"> and aviation used by NATO </w:t>
            </w:r>
            <w:r w:rsidRPr="00710340">
              <w:rPr>
                <w:rFonts w:asciiTheme="minorHAnsi" w:hAnsiTheme="minorHAnsi" w:cstheme="minorHAnsi"/>
                <w:color w:val="000000"/>
                <w:sz w:val="24"/>
                <w:szCs w:val="24"/>
              </w:rPr>
              <w:t>member states during this conflict.</w:t>
            </w:r>
          </w:p>
          <w:p w14:paraId="43886064" w14:textId="77777777" w:rsidR="00DA66BB" w:rsidRDefault="00DA66BB" w:rsidP="00710340">
            <w:pPr>
              <w:pStyle w:val="Heading3"/>
              <w:shd w:val="clear" w:color="auto" w:fill="FFFFFF"/>
              <w:spacing w:before="0" w:beforeAutospacing="0" w:after="72" w:afterAutospacing="0"/>
              <w:outlineLvl w:val="2"/>
              <w:rPr>
                <w:rFonts w:asciiTheme="minorHAnsi" w:hAnsiTheme="minorHAnsi" w:cstheme="minorHAnsi"/>
                <w:color w:val="000000"/>
                <w:sz w:val="24"/>
                <w:szCs w:val="24"/>
              </w:rPr>
            </w:pPr>
            <w:r>
              <w:rPr>
                <w:rFonts w:asciiTheme="minorHAnsi" w:hAnsiTheme="minorHAnsi" w:cstheme="minorHAnsi"/>
                <w:color w:val="000000"/>
                <w:sz w:val="24"/>
                <w:szCs w:val="24"/>
              </w:rPr>
              <w:t>Guides should include t</w:t>
            </w:r>
            <w:r w:rsidR="00710340" w:rsidRPr="00710340">
              <w:rPr>
                <w:rFonts w:asciiTheme="minorHAnsi" w:hAnsiTheme="minorHAnsi" w:cstheme="minorHAnsi"/>
                <w:color w:val="000000"/>
                <w:sz w:val="24"/>
                <w:szCs w:val="24"/>
              </w:rPr>
              <w:t>he result of this assistance is that today South Korea ranks twelfth in economic terms.</w:t>
            </w:r>
            <w:r>
              <w:rPr>
                <w:rFonts w:asciiTheme="minorHAnsi" w:hAnsiTheme="minorHAnsi" w:cstheme="minorHAnsi"/>
                <w:color w:val="000000"/>
                <w:sz w:val="24"/>
                <w:szCs w:val="24"/>
              </w:rPr>
              <w:t xml:space="preserve"> They may </w:t>
            </w:r>
          </w:p>
          <w:p w14:paraId="18027EFB" w14:textId="7DFCF848" w:rsidR="00710340" w:rsidRDefault="00DA66BB" w:rsidP="00710340">
            <w:pPr>
              <w:pStyle w:val="Heading3"/>
              <w:shd w:val="clear" w:color="auto" w:fill="FFFFFF"/>
              <w:spacing w:before="0" w:beforeAutospacing="0" w:after="72" w:afterAutospacing="0"/>
              <w:outlineLvl w:val="2"/>
              <w:rPr>
                <w:rFonts w:asciiTheme="minorHAnsi" w:hAnsiTheme="minorHAnsi" w:cstheme="minorHAnsi"/>
                <w:color w:val="000000"/>
                <w:sz w:val="24"/>
                <w:szCs w:val="24"/>
              </w:rPr>
            </w:pPr>
            <w:r>
              <w:rPr>
                <w:rFonts w:asciiTheme="minorHAnsi" w:hAnsiTheme="minorHAnsi" w:cstheme="minorHAnsi"/>
                <w:color w:val="000000"/>
                <w:sz w:val="24"/>
                <w:szCs w:val="24"/>
              </w:rPr>
              <w:t>make a parallel between current time situation as well.</w:t>
            </w:r>
          </w:p>
          <w:p w14:paraId="5893FDED" w14:textId="77777777" w:rsidR="00DA66BB" w:rsidRDefault="00DA66BB" w:rsidP="00DA66BB">
            <w:pPr>
              <w:pStyle w:val="NormalWeb"/>
              <w:spacing w:before="0" w:beforeAutospacing="0" w:after="240" w:afterAutospacing="0" w:line="390" w:lineRule="atLeast"/>
              <w:rPr>
                <w:rFonts w:asciiTheme="minorHAnsi" w:hAnsiTheme="minorHAnsi" w:cstheme="minorHAnsi"/>
                <w:b w:val="0"/>
                <w:color w:val="333333"/>
              </w:rPr>
            </w:pPr>
            <w:r>
              <w:rPr>
                <w:rFonts w:asciiTheme="minorHAnsi" w:hAnsiTheme="minorHAnsi" w:cstheme="minorHAnsi"/>
                <w:b w:val="0"/>
                <w:color w:val="333333"/>
              </w:rPr>
              <w:t>Guides should include in their presentation importance of remembering the service and the sacrifice of all the people</w:t>
            </w:r>
          </w:p>
          <w:p w14:paraId="5BE366EB" w14:textId="42075CE9" w:rsidR="00DA66BB" w:rsidRPr="00DA66BB" w:rsidRDefault="00DA66BB" w:rsidP="00DA66BB">
            <w:pPr>
              <w:pStyle w:val="NormalWeb"/>
              <w:spacing w:before="0" w:beforeAutospacing="0" w:after="240" w:afterAutospacing="0" w:line="390" w:lineRule="atLeast"/>
              <w:rPr>
                <w:rFonts w:asciiTheme="minorHAnsi" w:hAnsiTheme="minorHAnsi" w:cstheme="minorHAnsi"/>
                <w:b w:val="0"/>
                <w:color w:val="333333"/>
              </w:rPr>
            </w:pPr>
            <w:r>
              <w:rPr>
                <w:rFonts w:asciiTheme="minorHAnsi" w:hAnsiTheme="minorHAnsi" w:cstheme="minorHAnsi"/>
                <w:b w:val="0"/>
                <w:color w:val="333333"/>
              </w:rPr>
              <w:t xml:space="preserve">who were victims of the Korean War, by which </w:t>
            </w:r>
            <w:r w:rsidRPr="00DA66BB">
              <w:rPr>
                <w:rFonts w:asciiTheme="minorHAnsi" w:hAnsiTheme="minorHAnsi" w:cstheme="minorHAnsi"/>
                <w:b w:val="0"/>
                <w:color w:val="333333"/>
              </w:rPr>
              <w:t>we recognize the tradition of freedom these men</w:t>
            </w:r>
          </w:p>
          <w:p w14:paraId="3DF021AF" w14:textId="77777777" w:rsidR="00DA66BB" w:rsidRPr="00DA66BB" w:rsidRDefault="00DA66BB" w:rsidP="00DA66BB">
            <w:pPr>
              <w:pStyle w:val="NormalWeb"/>
              <w:spacing w:before="0" w:beforeAutospacing="0" w:after="240" w:afterAutospacing="0" w:line="390" w:lineRule="atLeast"/>
              <w:rPr>
                <w:rFonts w:asciiTheme="minorHAnsi" w:hAnsiTheme="minorHAnsi" w:cstheme="minorHAnsi"/>
                <w:b w:val="0"/>
                <w:color w:val="333333"/>
              </w:rPr>
            </w:pPr>
            <w:r w:rsidRPr="00DA66BB">
              <w:rPr>
                <w:rFonts w:asciiTheme="minorHAnsi" w:hAnsiTheme="minorHAnsi" w:cstheme="minorHAnsi"/>
                <w:b w:val="0"/>
                <w:color w:val="333333"/>
              </w:rPr>
              <w:t xml:space="preserve"> and women fought to preserve. They believed that their actions in the present would make a</w:t>
            </w:r>
          </w:p>
          <w:p w14:paraId="40490806" w14:textId="77777777" w:rsidR="00DA66BB" w:rsidRPr="00DA66BB" w:rsidRDefault="00DA66BB" w:rsidP="00DA66BB">
            <w:pPr>
              <w:pStyle w:val="NormalWeb"/>
              <w:spacing w:before="0" w:beforeAutospacing="0" w:after="240" w:afterAutospacing="0" w:line="390" w:lineRule="atLeast"/>
              <w:rPr>
                <w:rFonts w:asciiTheme="minorHAnsi" w:hAnsiTheme="minorHAnsi" w:cstheme="minorHAnsi"/>
                <w:b w:val="0"/>
                <w:color w:val="333333"/>
              </w:rPr>
            </w:pPr>
            <w:r w:rsidRPr="00DA66BB">
              <w:rPr>
                <w:rFonts w:asciiTheme="minorHAnsi" w:hAnsiTheme="minorHAnsi" w:cstheme="minorHAnsi"/>
                <w:b w:val="0"/>
                <w:color w:val="333333"/>
              </w:rPr>
              <w:t xml:space="preserve"> significant difference for the future, but it is up to us to ensure that their dream of peace is realized. </w:t>
            </w:r>
          </w:p>
          <w:p w14:paraId="4CC592AA" w14:textId="5AB851B8" w:rsidR="00DA66BB" w:rsidRPr="00DA66BB" w:rsidRDefault="00DA66BB" w:rsidP="00DA66BB">
            <w:pPr>
              <w:pStyle w:val="NormalWeb"/>
              <w:spacing w:before="0" w:beforeAutospacing="0" w:after="240" w:afterAutospacing="0" w:line="390" w:lineRule="atLeast"/>
              <w:rPr>
                <w:rFonts w:asciiTheme="minorHAnsi" w:hAnsiTheme="minorHAnsi" w:cstheme="minorHAnsi"/>
                <w:b w:val="0"/>
                <w:color w:val="333333"/>
              </w:rPr>
            </w:pPr>
            <w:r>
              <w:rPr>
                <w:rFonts w:asciiTheme="minorHAnsi" w:hAnsiTheme="minorHAnsi" w:cstheme="minorHAnsi"/>
                <w:b w:val="0"/>
                <w:color w:val="333333"/>
              </w:rPr>
              <w:t>With this tour students</w:t>
            </w:r>
            <w:r w:rsidRPr="00DA66BB">
              <w:rPr>
                <w:rFonts w:asciiTheme="minorHAnsi" w:hAnsiTheme="minorHAnsi" w:cstheme="minorHAnsi"/>
                <w:b w:val="0"/>
                <w:color w:val="333333"/>
              </w:rPr>
              <w:t xml:space="preserve"> acknowledge the courage and sacrifice of those who served their country </w:t>
            </w:r>
          </w:p>
          <w:p w14:paraId="52985E58" w14:textId="36E71A4C" w:rsidR="00DA66BB" w:rsidRPr="00DA66BB" w:rsidRDefault="00DA66BB" w:rsidP="00DA66BB">
            <w:pPr>
              <w:pStyle w:val="NormalWeb"/>
              <w:spacing w:before="0" w:beforeAutospacing="0" w:after="240" w:afterAutospacing="0" w:line="390" w:lineRule="atLeast"/>
              <w:rPr>
                <w:rFonts w:asciiTheme="minorHAnsi" w:hAnsiTheme="minorHAnsi" w:cstheme="minorHAnsi"/>
                <w:b w:val="0"/>
                <w:color w:val="333333"/>
              </w:rPr>
            </w:pPr>
            <w:r>
              <w:rPr>
                <w:rFonts w:asciiTheme="minorHAnsi" w:hAnsiTheme="minorHAnsi" w:cstheme="minorHAnsi"/>
                <w:b w:val="0"/>
                <w:color w:val="333333"/>
              </w:rPr>
              <w:t>and acknowledge their</w:t>
            </w:r>
            <w:r w:rsidRPr="00DA66BB">
              <w:rPr>
                <w:rFonts w:asciiTheme="minorHAnsi" w:hAnsiTheme="minorHAnsi" w:cstheme="minorHAnsi"/>
                <w:b w:val="0"/>
                <w:color w:val="333333"/>
              </w:rPr>
              <w:t xml:space="preserve"> responsibility to work for the peace they fought hard to achieve.</w:t>
            </w:r>
          </w:p>
          <w:p w14:paraId="3A6846F6" w14:textId="77777777" w:rsidR="00DA66BB" w:rsidRPr="00DA66BB" w:rsidRDefault="00DA66BB" w:rsidP="00DA66BB">
            <w:pPr>
              <w:pStyle w:val="NormalWeb"/>
              <w:spacing w:before="0" w:beforeAutospacing="0" w:after="240" w:afterAutospacing="0" w:line="390" w:lineRule="atLeast"/>
              <w:rPr>
                <w:rFonts w:asciiTheme="minorHAnsi" w:hAnsiTheme="minorHAnsi" w:cstheme="minorHAnsi"/>
                <w:b w:val="0"/>
                <w:color w:val="333333"/>
              </w:rPr>
            </w:pPr>
            <w:r w:rsidRPr="00DA66BB">
              <w:rPr>
                <w:rFonts w:asciiTheme="minorHAnsi" w:hAnsiTheme="minorHAnsi" w:cstheme="minorHAnsi"/>
                <w:b w:val="0"/>
                <w:color w:val="333333"/>
              </w:rPr>
              <w:t xml:space="preserve">During times of war, individual acts of heroism occur frequently; only a few are ever recorded and </w:t>
            </w:r>
          </w:p>
          <w:p w14:paraId="4D7721E9" w14:textId="2BE49D59" w:rsidR="00DA66BB" w:rsidRPr="00DA66BB" w:rsidRDefault="00DA66BB" w:rsidP="00DA66BB">
            <w:pPr>
              <w:pStyle w:val="NormalWeb"/>
              <w:spacing w:before="0" w:beforeAutospacing="0" w:after="240" w:afterAutospacing="0" w:line="390" w:lineRule="atLeast"/>
              <w:rPr>
                <w:rFonts w:asciiTheme="minorHAnsi" w:hAnsiTheme="minorHAnsi" w:cstheme="minorHAnsi"/>
                <w:b w:val="0"/>
                <w:color w:val="333333"/>
              </w:rPr>
            </w:pPr>
            <w:r w:rsidRPr="00DA66BB">
              <w:rPr>
                <w:rFonts w:asciiTheme="minorHAnsi" w:hAnsiTheme="minorHAnsi" w:cstheme="minorHAnsi"/>
                <w:b w:val="0"/>
                <w:color w:val="333333"/>
              </w:rPr>
              <w:t>receive official recognition. By reme</w:t>
            </w:r>
            <w:r>
              <w:rPr>
                <w:rFonts w:asciiTheme="minorHAnsi" w:hAnsiTheme="minorHAnsi" w:cstheme="minorHAnsi"/>
                <w:b w:val="0"/>
                <w:color w:val="333333"/>
              </w:rPr>
              <w:t xml:space="preserve">mbering all who have served, students </w:t>
            </w:r>
            <w:r w:rsidRPr="00DA66BB">
              <w:rPr>
                <w:rFonts w:asciiTheme="minorHAnsi" w:hAnsiTheme="minorHAnsi" w:cstheme="minorHAnsi"/>
                <w:b w:val="0"/>
                <w:color w:val="333333"/>
              </w:rPr>
              <w:t>recognize their willingly-endured</w:t>
            </w:r>
          </w:p>
          <w:p w14:paraId="6E5CB99D" w14:textId="34BB05B7" w:rsidR="00DA66BB" w:rsidRPr="00DA66BB" w:rsidRDefault="00DA66BB" w:rsidP="00DA66BB">
            <w:pPr>
              <w:pStyle w:val="NormalWeb"/>
              <w:spacing w:before="0" w:beforeAutospacing="0" w:after="240" w:afterAutospacing="0" w:line="390" w:lineRule="atLeast"/>
              <w:rPr>
                <w:rFonts w:asciiTheme="minorHAnsi" w:hAnsiTheme="minorHAnsi" w:cstheme="minorHAnsi"/>
                <w:b w:val="0"/>
                <w:color w:val="333333"/>
              </w:rPr>
            </w:pPr>
            <w:r w:rsidRPr="00DA66BB">
              <w:rPr>
                <w:rFonts w:asciiTheme="minorHAnsi" w:hAnsiTheme="minorHAnsi" w:cstheme="minorHAnsi"/>
                <w:b w:val="0"/>
                <w:color w:val="333333"/>
              </w:rPr>
              <w:lastRenderedPageBreak/>
              <w:t xml:space="preserve"> hardships and fears, </w:t>
            </w:r>
            <w:r>
              <w:rPr>
                <w:rFonts w:asciiTheme="minorHAnsi" w:hAnsiTheme="minorHAnsi" w:cstheme="minorHAnsi"/>
                <w:b w:val="0"/>
                <w:color w:val="333333"/>
              </w:rPr>
              <w:t>taken upon themselves so that they</w:t>
            </w:r>
            <w:r w:rsidRPr="00DA66BB">
              <w:rPr>
                <w:rFonts w:asciiTheme="minorHAnsi" w:hAnsiTheme="minorHAnsi" w:cstheme="minorHAnsi"/>
                <w:b w:val="0"/>
                <w:color w:val="333333"/>
              </w:rPr>
              <w:t xml:space="preserve"> could live in peace.</w:t>
            </w:r>
          </w:p>
          <w:p w14:paraId="6CCDCE33" w14:textId="18C531EE" w:rsidR="00DA66BB" w:rsidRPr="00710340" w:rsidRDefault="00DA66BB" w:rsidP="00710340">
            <w:pPr>
              <w:pStyle w:val="Heading3"/>
              <w:shd w:val="clear" w:color="auto" w:fill="FFFFFF"/>
              <w:spacing w:before="0" w:beforeAutospacing="0" w:after="72" w:afterAutospacing="0"/>
              <w:outlineLvl w:val="2"/>
              <w:rPr>
                <w:rFonts w:asciiTheme="minorHAnsi" w:hAnsiTheme="minorHAnsi" w:cstheme="minorHAnsi"/>
                <w:color w:val="000000"/>
                <w:sz w:val="24"/>
                <w:szCs w:val="24"/>
              </w:rPr>
            </w:pPr>
            <w:r>
              <w:rPr>
                <w:rFonts w:asciiTheme="minorHAnsi" w:hAnsiTheme="minorHAnsi" w:cstheme="minorHAnsi"/>
                <w:color w:val="000000"/>
                <w:sz w:val="24"/>
                <w:szCs w:val="24"/>
              </w:rPr>
              <w:t>This activity may be done as homework as well.</w:t>
            </w:r>
          </w:p>
          <w:p w14:paraId="1B274024" w14:textId="300206F8" w:rsidR="009653CD" w:rsidRPr="009653CD" w:rsidRDefault="009653CD" w:rsidP="00545672">
            <w:pPr>
              <w:pStyle w:val="Heading3"/>
              <w:shd w:val="clear" w:color="auto" w:fill="FFFFFF"/>
              <w:spacing w:before="0" w:beforeAutospacing="0" w:after="72" w:afterAutospacing="0"/>
              <w:outlineLvl w:val="2"/>
              <w:rPr>
                <w:rFonts w:ascii="Arial" w:hAnsi="Arial" w:cs="Arial"/>
                <w:b/>
                <w:color w:val="000000"/>
                <w:sz w:val="26"/>
                <w:szCs w:val="26"/>
              </w:rPr>
            </w:pPr>
          </w:p>
          <w:p w14:paraId="54441D21" w14:textId="60E7F924" w:rsidR="00C06059" w:rsidRDefault="00C06059" w:rsidP="00D7562F">
            <w:pPr>
              <w:pStyle w:val="NoSpacing"/>
              <w:ind w:left="1080"/>
              <w:rPr>
                <w:rFonts w:asciiTheme="minorHAnsi" w:hAnsiTheme="minorHAnsi"/>
                <w:sz w:val="24"/>
              </w:rPr>
            </w:pPr>
          </w:p>
          <w:p w14:paraId="39FB4B5E" w14:textId="529C1217" w:rsidR="00545672" w:rsidRDefault="00BB6CEE" w:rsidP="00DA66BB">
            <w:pPr>
              <w:pStyle w:val="NoSpacing"/>
              <w:rPr>
                <w:rFonts w:asciiTheme="minorHAnsi" w:hAnsiTheme="minorHAnsi"/>
                <w:sz w:val="24"/>
              </w:rPr>
            </w:pPr>
            <w:hyperlink r:id="rId13" w:anchor="play/ahJzfmd3ZWItdG91cmJ1aWxkZXJyEQsSBFRvdXIYgIDg2MzM6woM/ahJzfmd3ZWItdG91cmJ1aWxkZXJyJwsSBFRvdXIYgIDg2MzM6woMCxIJUGxhY2VtYXJrGICA4Jjj6vILDA" w:history="1">
              <w:r w:rsidR="00545672">
                <w:rPr>
                  <w:rStyle w:val="Hyperlink"/>
                </w:rPr>
                <w:t>https://tourbuilder.withgoogle.com/builder#play/ahJzfmd3ZWItdG91cmJ1aWxkZXJyEQsSBFRvdXIYgIDg2MzM6woM/ahJzfmd3ZWItdG91cmJ1aWxkZXJyJwsSBFRvdXIYgIDg2MzM6woMCxIJUGxhY2VtYXJrGICA4Jjj6vILDA</w:t>
              </w:r>
            </w:hyperlink>
          </w:p>
          <w:p w14:paraId="20B15651" w14:textId="77777777" w:rsidR="00C06059" w:rsidRPr="00D7562F" w:rsidRDefault="00C06059" w:rsidP="00D7562F">
            <w:pPr>
              <w:pStyle w:val="NoSpacing"/>
              <w:ind w:left="1440"/>
              <w:rPr>
                <w:rFonts w:asciiTheme="minorHAnsi" w:hAnsiTheme="minorHAnsi"/>
                <w:sz w:val="24"/>
              </w:rPr>
            </w:pPr>
          </w:p>
          <w:p w14:paraId="2D61CB45" w14:textId="77777777" w:rsidR="00657169" w:rsidRDefault="00657169" w:rsidP="00D7562F">
            <w:pPr>
              <w:pStyle w:val="NoSpacing"/>
              <w:ind w:left="1440"/>
              <w:rPr>
                <w:rFonts w:asciiTheme="minorHAnsi" w:hAnsiTheme="minorHAnsi"/>
                <w:sz w:val="24"/>
              </w:rPr>
            </w:pPr>
          </w:p>
          <w:p w14:paraId="1BBFDEEF" w14:textId="77777777" w:rsidR="00657169" w:rsidRDefault="00657169" w:rsidP="00D7562F">
            <w:pPr>
              <w:pStyle w:val="NoSpacing"/>
              <w:ind w:left="1440"/>
              <w:rPr>
                <w:rFonts w:asciiTheme="minorHAnsi" w:hAnsiTheme="minorHAnsi"/>
                <w:sz w:val="24"/>
              </w:rPr>
            </w:pPr>
          </w:p>
          <w:p w14:paraId="38FB8A5A" w14:textId="77777777" w:rsidR="0078658E" w:rsidRPr="007D5501" w:rsidRDefault="0078658E" w:rsidP="005B7E35">
            <w:pPr>
              <w:pStyle w:val="NoSpacing"/>
              <w:rPr>
                <w:rFonts w:asciiTheme="minorHAnsi" w:hAnsiTheme="minorHAnsi"/>
                <w:sz w:val="20"/>
              </w:rPr>
            </w:pPr>
          </w:p>
        </w:tc>
      </w:tr>
      <w:tr w:rsidR="0078658E" w14:paraId="3DF2BD1F" w14:textId="77777777" w:rsidTr="00C06059">
        <w:tc>
          <w:tcPr>
            <w:cnfStyle w:val="001000000000" w:firstRow="0" w:lastRow="0" w:firstColumn="1" w:lastColumn="0" w:oddVBand="0" w:evenVBand="0" w:oddHBand="0" w:evenHBand="0" w:firstRowFirstColumn="0" w:firstRowLastColumn="0" w:lastRowFirstColumn="0" w:lastRowLastColumn="0"/>
            <w:tcW w:w="12150" w:type="dxa"/>
          </w:tcPr>
          <w:p w14:paraId="44B572FE" w14:textId="2E6C7809" w:rsidR="007D5501" w:rsidRPr="0078658E" w:rsidRDefault="007D5501" w:rsidP="007D5501">
            <w:pPr>
              <w:jc w:val="center"/>
              <w:rPr>
                <w:sz w:val="8"/>
              </w:rPr>
            </w:pPr>
          </w:p>
          <w:p w14:paraId="00095EC2" w14:textId="77777777" w:rsidR="007D5501" w:rsidRPr="0085473C" w:rsidRDefault="007D5501" w:rsidP="007D5501">
            <w:pPr>
              <w:pStyle w:val="NoSpacing"/>
              <w:jc w:val="center"/>
              <w:rPr>
                <w:rFonts w:asciiTheme="minorHAnsi" w:hAnsiTheme="minorHAnsi"/>
                <w:b w:val="0"/>
                <w:sz w:val="24"/>
                <w:szCs w:val="28"/>
              </w:rPr>
            </w:pPr>
            <w:r>
              <w:rPr>
                <w:rFonts w:asciiTheme="minorHAnsi" w:hAnsiTheme="minorHAnsi"/>
                <w:sz w:val="24"/>
                <w:szCs w:val="28"/>
              </w:rPr>
              <w:t>FORMATIVE ASSESSMENT</w:t>
            </w:r>
          </w:p>
          <w:p w14:paraId="0284DBD9" w14:textId="77777777" w:rsidR="0078658E" w:rsidRPr="007D5501" w:rsidRDefault="0078658E" w:rsidP="007D5501">
            <w:pPr>
              <w:pStyle w:val="NoSpacing"/>
              <w:jc w:val="center"/>
              <w:rPr>
                <w:rFonts w:asciiTheme="minorHAnsi" w:hAnsiTheme="minorHAnsi"/>
                <w:sz w:val="8"/>
              </w:rPr>
            </w:pPr>
          </w:p>
        </w:tc>
      </w:tr>
      <w:tr w:rsidR="0078658E" w14:paraId="12678605" w14:textId="77777777" w:rsidTr="00C06059">
        <w:tc>
          <w:tcPr>
            <w:cnfStyle w:val="001000000000" w:firstRow="0" w:lastRow="0" w:firstColumn="1" w:lastColumn="0" w:oddVBand="0" w:evenVBand="0" w:oddHBand="0" w:evenHBand="0" w:firstRowFirstColumn="0" w:firstRowLastColumn="0" w:lastRowFirstColumn="0" w:lastRowLastColumn="0"/>
            <w:tcW w:w="12150" w:type="dxa"/>
          </w:tcPr>
          <w:p w14:paraId="28EECC81" w14:textId="77777777" w:rsidR="003C445A" w:rsidRDefault="003C445A" w:rsidP="004835D8">
            <w:pPr>
              <w:pStyle w:val="NoSpacing"/>
              <w:rPr>
                <w:rFonts w:asciiTheme="minorHAnsi" w:hAnsiTheme="minorHAnsi"/>
                <w:i/>
                <w:sz w:val="24"/>
              </w:rPr>
            </w:pPr>
          </w:p>
          <w:p w14:paraId="38579122" w14:textId="781F4025" w:rsidR="003C445A" w:rsidRPr="00C97AB2" w:rsidRDefault="003C445A" w:rsidP="00DA66BB">
            <w:pPr>
              <w:pStyle w:val="NoSpacing"/>
              <w:numPr>
                <w:ilvl w:val="2"/>
                <w:numId w:val="7"/>
              </w:numPr>
              <w:rPr>
                <w:rFonts w:asciiTheme="minorHAnsi" w:hAnsiTheme="minorHAnsi"/>
                <w:sz w:val="24"/>
              </w:rPr>
            </w:pPr>
          </w:p>
        </w:tc>
      </w:tr>
      <w:tr w:rsidR="00484108" w14:paraId="1C9CA894" w14:textId="77777777" w:rsidTr="00C06059">
        <w:tc>
          <w:tcPr>
            <w:cnfStyle w:val="001000000000" w:firstRow="0" w:lastRow="0" w:firstColumn="1" w:lastColumn="0" w:oddVBand="0" w:evenVBand="0" w:oddHBand="0" w:evenHBand="0" w:firstRowFirstColumn="0" w:firstRowLastColumn="0" w:lastRowFirstColumn="0" w:lastRowLastColumn="0"/>
            <w:tcW w:w="12150" w:type="dxa"/>
          </w:tcPr>
          <w:p w14:paraId="403FA170" w14:textId="77777777" w:rsidR="00484108" w:rsidRPr="007D5501" w:rsidRDefault="00484108" w:rsidP="00AA360A">
            <w:pPr>
              <w:pStyle w:val="NoSpacing"/>
              <w:jc w:val="center"/>
              <w:rPr>
                <w:rFonts w:asciiTheme="minorHAnsi" w:hAnsiTheme="minorHAnsi"/>
                <w:sz w:val="8"/>
                <w:szCs w:val="28"/>
              </w:rPr>
            </w:pPr>
          </w:p>
          <w:p w14:paraId="64212119" w14:textId="77777777" w:rsidR="00484108" w:rsidRPr="0085473C" w:rsidRDefault="00484108" w:rsidP="00AA360A">
            <w:pPr>
              <w:pStyle w:val="NoSpacing"/>
              <w:jc w:val="center"/>
              <w:rPr>
                <w:rFonts w:asciiTheme="minorHAnsi" w:hAnsiTheme="minorHAnsi"/>
                <w:b w:val="0"/>
                <w:sz w:val="24"/>
                <w:szCs w:val="28"/>
              </w:rPr>
            </w:pPr>
            <w:r>
              <w:rPr>
                <w:rFonts w:asciiTheme="minorHAnsi" w:hAnsiTheme="minorHAnsi"/>
                <w:sz w:val="24"/>
                <w:szCs w:val="28"/>
              </w:rPr>
              <w:t>RESOURCE LIST</w:t>
            </w:r>
          </w:p>
          <w:p w14:paraId="65FFACFF" w14:textId="77777777" w:rsidR="00484108" w:rsidRPr="007D5501" w:rsidRDefault="00484108" w:rsidP="00AA360A">
            <w:pPr>
              <w:pStyle w:val="NoSpacing"/>
              <w:jc w:val="center"/>
              <w:rPr>
                <w:rFonts w:asciiTheme="minorHAnsi" w:hAnsiTheme="minorHAnsi"/>
                <w:sz w:val="8"/>
              </w:rPr>
            </w:pPr>
          </w:p>
        </w:tc>
      </w:tr>
      <w:tr w:rsidR="00484108" w14:paraId="49246CF5" w14:textId="77777777" w:rsidTr="00C06059">
        <w:tc>
          <w:tcPr>
            <w:cnfStyle w:val="001000000000" w:firstRow="0" w:lastRow="0" w:firstColumn="1" w:lastColumn="0" w:oddVBand="0" w:evenVBand="0" w:oddHBand="0" w:evenHBand="0" w:firstRowFirstColumn="0" w:firstRowLastColumn="0" w:lastRowFirstColumn="0" w:lastRowLastColumn="0"/>
            <w:tcW w:w="12150" w:type="dxa"/>
          </w:tcPr>
          <w:p w14:paraId="13FFC3F8" w14:textId="77777777" w:rsidR="00C03F0F" w:rsidRPr="00943CFC" w:rsidRDefault="00C03F0F" w:rsidP="004835D8">
            <w:pPr>
              <w:pStyle w:val="NoSpacing"/>
              <w:rPr>
                <w:rFonts w:asciiTheme="minorHAnsi" w:hAnsiTheme="minorHAnsi"/>
                <w:i/>
                <w:sz w:val="24"/>
              </w:rPr>
            </w:pPr>
          </w:p>
          <w:p w14:paraId="685BDF5C" w14:textId="22412877" w:rsidR="001F646E" w:rsidRPr="006158B2" w:rsidRDefault="00973826" w:rsidP="001F646E">
            <w:pPr>
              <w:pStyle w:val="NoSpacing"/>
              <w:numPr>
                <w:ilvl w:val="0"/>
                <w:numId w:val="7"/>
              </w:numPr>
              <w:rPr>
                <w:rFonts w:asciiTheme="minorHAnsi" w:hAnsiTheme="minorHAnsi"/>
                <w:sz w:val="24"/>
              </w:rPr>
            </w:pPr>
            <w:r w:rsidRPr="006158B2">
              <w:rPr>
                <w:rFonts w:asciiTheme="minorHAnsi" w:hAnsiTheme="minorHAnsi"/>
                <w:sz w:val="24"/>
              </w:rPr>
              <w:t xml:space="preserve">Breakout Kit: </w:t>
            </w:r>
            <w:r w:rsidR="00C03F0F" w:rsidRPr="006158B2">
              <w:rPr>
                <w:rFonts w:asciiTheme="minorHAnsi" w:hAnsiTheme="minorHAnsi"/>
                <w:sz w:val="24"/>
              </w:rPr>
              <w:t>box, folding lockout hasp, and locks</w:t>
            </w:r>
            <w:r w:rsidR="001F646E" w:rsidRPr="006158B2">
              <w:rPr>
                <w:rFonts w:asciiTheme="minorHAnsi" w:hAnsiTheme="minorHAnsi"/>
                <w:sz w:val="24"/>
              </w:rPr>
              <w:t xml:space="preserve">: </w:t>
            </w:r>
            <w:r w:rsidR="007E7F7F">
              <w:rPr>
                <w:rFonts w:asciiTheme="minorHAnsi" w:hAnsiTheme="minorHAnsi"/>
                <w:sz w:val="24"/>
              </w:rPr>
              <w:t>4</w:t>
            </w:r>
            <w:r w:rsidR="001F646E" w:rsidRPr="006158B2">
              <w:rPr>
                <w:rFonts w:asciiTheme="minorHAnsi" w:hAnsiTheme="minorHAnsi"/>
                <w:sz w:val="24"/>
              </w:rPr>
              <w:t>-</w:t>
            </w:r>
            <w:r w:rsidR="00E546E5">
              <w:rPr>
                <w:rFonts w:asciiTheme="minorHAnsi" w:hAnsiTheme="minorHAnsi"/>
                <w:sz w:val="24"/>
              </w:rPr>
              <w:t>d</w:t>
            </w:r>
            <w:r w:rsidR="001F646E" w:rsidRPr="006158B2">
              <w:rPr>
                <w:rFonts w:asciiTheme="minorHAnsi" w:hAnsiTheme="minorHAnsi"/>
                <w:sz w:val="24"/>
              </w:rPr>
              <w:t xml:space="preserve">igit </w:t>
            </w:r>
            <w:r w:rsidR="00E546E5">
              <w:rPr>
                <w:rFonts w:asciiTheme="minorHAnsi" w:hAnsiTheme="minorHAnsi"/>
                <w:sz w:val="24"/>
              </w:rPr>
              <w:t>l</w:t>
            </w:r>
            <w:r w:rsidR="001F646E" w:rsidRPr="006158B2">
              <w:rPr>
                <w:rFonts w:asciiTheme="minorHAnsi" w:hAnsiTheme="minorHAnsi"/>
                <w:sz w:val="24"/>
              </w:rPr>
              <w:t xml:space="preserve">ock, </w:t>
            </w:r>
            <w:r w:rsidR="00E546E5">
              <w:rPr>
                <w:rFonts w:asciiTheme="minorHAnsi" w:hAnsiTheme="minorHAnsi"/>
                <w:sz w:val="24"/>
              </w:rPr>
              <w:t>k</w:t>
            </w:r>
            <w:r w:rsidR="001F646E" w:rsidRPr="006158B2">
              <w:rPr>
                <w:rFonts w:asciiTheme="minorHAnsi" w:hAnsiTheme="minorHAnsi"/>
                <w:sz w:val="24"/>
              </w:rPr>
              <w:t xml:space="preserve">ey </w:t>
            </w:r>
            <w:r w:rsidR="00E546E5">
              <w:rPr>
                <w:rFonts w:asciiTheme="minorHAnsi" w:hAnsiTheme="minorHAnsi"/>
                <w:sz w:val="24"/>
              </w:rPr>
              <w:t>l</w:t>
            </w:r>
            <w:r w:rsidR="001F646E" w:rsidRPr="006158B2">
              <w:rPr>
                <w:rFonts w:asciiTheme="minorHAnsi" w:hAnsiTheme="minorHAnsi"/>
                <w:sz w:val="24"/>
              </w:rPr>
              <w:t xml:space="preserve">ock, </w:t>
            </w:r>
            <w:r w:rsidR="00E546E5">
              <w:rPr>
                <w:rFonts w:asciiTheme="minorHAnsi" w:hAnsiTheme="minorHAnsi"/>
                <w:sz w:val="24"/>
              </w:rPr>
              <w:t>w</w:t>
            </w:r>
            <w:r w:rsidR="001F646E" w:rsidRPr="006158B2">
              <w:rPr>
                <w:rFonts w:asciiTheme="minorHAnsi" w:hAnsiTheme="minorHAnsi"/>
                <w:sz w:val="24"/>
              </w:rPr>
              <w:t xml:space="preserve">ord </w:t>
            </w:r>
            <w:r w:rsidR="00E546E5">
              <w:rPr>
                <w:rFonts w:asciiTheme="minorHAnsi" w:hAnsiTheme="minorHAnsi"/>
                <w:sz w:val="24"/>
              </w:rPr>
              <w:t>l</w:t>
            </w:r>
            <w:r w:rsidR="001F646E" w:rsidRPr="006158B2">
              <w:rPr>
                <w:rFonts w:asciiTheme="minorHAnsi" w:hAnsiTheme="minorHAnsi"/>
                <w:sz w:val="24"/>
              </w:rPr>
              <w:t xml:space="preserve">ock, </w:t>
            </w:r>
            <w:r w:rsidR="00E546E5">
              <w:rPr>
                <w:rFonts w:asciiTheme="minorHAnsi" w:hAnsiTheme="minorHAnsi"/>
                <w:sz w:val="24"/>
              </w:rPr>
              <w:t>d</w:t>
            </w:r>
            <w:r w:rsidR="001F646E" w:rsidRPr="006158B2">
              <w:rPr>
                <w:rFonts w:asciiTheme="minorHAnsi" w:hAnsiTheme="minorHAnsi"/>
                <w:sz w:val="24"/>
              </w:rPr>
              <w:t xml:space="preserve">irectional </w:t>
            </w:r>
            <w:r w:rsidR="00E546E5">
              <w:rPr>
                <w:rFonts w:asciiTheme="minorHAnsi" w:hAnsiTheme="minorHAnsi"/>
                <w:sz w:val="24"/>
              </w:rPr>
              <w:t>l</w:t>
            </w:r>
            <w:r w:rsidR="001F646E" w:rsidRPr="006158B2">
              <w:rPr>
                <w:rFonts w:asciiTheme="minorHAnsi" w:hAnsiTheme="minorHAnsi"/>
                <w:sz w:val="24"/>
              </w:rPr>
              <w:t>ock</w:t>
            </w:r>
          </w:p>
          <w:p w14:paraId="46ACFBCF" w14:textId="010A1E48" w:rsidR="00C03F0F" w:rsidRDefault="00C03F0F" w:rsidP="001F646E">
            <w:pPr>
              <w:pStyle w:val="NoSpacing"/>
              <w:numPr>
                <w:ilvl w:val="0"/>
                <w:numId w:val="7"/>
              </w:numPr>
              <w:rPr>
                <w:rFonts w:asciiTheme="minorHAnsi" w:hAnsiTheme="minorHAnsi"/>
                <w:sz w:val="24"/>
              </w:rPr>
            </w:pPr>
            <w:r w:rsidRPr="006158B2">
              <w:rPr>
                <w:rFonts w:asciiTheme="minorHAnsi" w:hAnsiTheme="minorHAnsi"/>
                <w:sz w:val="24"/>
              </w:rPr>
              <w:t>Breakout Game Clues</w:t>
            </w:r>
          </w:p>
          <w:p w14:paraId="7C385D8F" w14:textId="68B9539F" w:rsidR="006A4CE2" w:rsidRPr="006158B2" w:rsidRDefault="006A4CE2" w:rsidP="001F646E">
            <w:pPr>
              <w:pStyle w:val="NoSpacing"/>
              <w:numPr>
                <w:ilvl w:val="0"/>
                <w:numId w:val="7"/>
              </w:numPr>
              <w:rPr>
                <w:rFonts w:asciiTheme="minorHAnsi" w:hAnsiTheme="minorHAnsi"/>
                <w:sz w:val="24"/>
              </w:rPr>
            </w:pPr>
            <w:r>
              <w:rPr>
                <w:rFonts w:asciiTheme="minorHAnsi" w:hAnsiTheme="minorHAnsi"/>
                <w:sz w:val="24"/>
              </w:rPr>
              <w:t>Breakout Game Answer Key</w:t>
            </w:r>
          </w:p>
          <w:p w14:paraId="7EE06189" w14:textId="48645B16" w:rsidR="00C03F0F" w:rsidRPr="006158B2" w:rsidRDefault="0064350F" w:rsidP="003573D0">
            <w:pPr>
              <w:pStyle w:val="NoSpacing"/>
              <w:numPr>
                <w:ilvl w:val="0"/>
                <w:numId w:val="7"/>
              </w:numPr>
              <w:rPr>
                <w:rFonts w:asciiTheme="minorHAnsi" w:hAnsiTheme="minorHAnsi"/>
                <w:sz w:val="24"/>
              </w:rPr>
            </w:pPr>
            <w:r>
              <w:rPr>
                <w:rFonts w:asciiTheme="minorHAnsi" w:hAnsiTheme="minorHAnsi"/>
                <w:sz w:val="24"/>
              </w:rPr>
              <w:t>Pictures from the Korean War (to place inside the Breakout Kit)</w:t>
            </w:r>
          </w:p>
          <w:p w14:paraId="51A1533C" w14:textId="641C0FB9" w:rsidR="00407199" w:rsidRPr="006158B2" w:rsidRDefault="002A0EC5" w:rsidP="002A0EC5">
            <w:pPr>
              <w:pStyle w:val="NoSpacing"/>
              <w:numPr>
                <w:ilvl w:val="0"/>
                <w:numId w:val="7"/>
              </w:numPr>
              <w:rPr>
                <w:rFonts w:asciiTheme="minorHAnsi" w:hAnsiTheme="minorHAnsi"/>
                <w:sz w:val="24"/>
              </w:rPr>
            </w:pPr>
            <w:r w:rsidRPr="006158B2">
              <w:rPr>
                <w:rFonts w:asciiTheme="minorHAnsi" w:hAnsiTheme="minorHAnsi"/>
                <w:sz w:val="24"/>
              </w:rPr>
              <w:t>Pictures</w:t>
            </w:r>
            <w:r w:rsidR="007E7F7F">
              <w:rPr>
                <w:rFonts w:asciiTheme="minorHAnsi" w:hAnsiTheme="minorHAnsi"/>
                <w:sz w:val="24"/>
              </w:rPr>
              <w:t xml:space="preserve"> of</w:t>
            </w:r>
            <w:r w:rsidR="009210F2" w:rsidRPr="006158B2">
              <w:rPr>
                <w:rFonts w:asciiTheme="minorHAnsi" w:hAnsiTheme="minorHAnsi"/>
                <w:sz w:val="24"/>
              </w:rPr>
              <w:t xml:space="preserve"> </w:t>
            </w:r>
            <w:r w:rsidRPr="006158B2">
              <w:rPr>
                <w:rFonts w:asciiTheme="minorHAnsi" w:hAnsiTheme="minorHAnsi"/>
                <w:sz w:val="24"/>
              </w:rPr>
              <w:t>memorials which commemorate the service</w:t>
            </w:r>
            <w:r w:rsidR="007E7F7F">
              <w:rPr>
                <w:rFonts w:asciiTheme="minorHAnsi" w:hAnsiTheme="minorHAnsi"/>
                <w:sz w:val="24"/>
              </w:rPr>
              <w:t xml:space="preserve"> and sacrifice of Americans who have </w:t>
            </w:r>
            <w:r w:rsidR="00D60602">
              <w:rPr>
                <w:rFonts w:asciiTheme="minorHAnsi" w:hAnsiTheme="minorHAnsi"/>
                <w:sz w:val="24"/>
              </w:rPr>
              <w:t>served in the military</w:t>
            </w:r>
            <w:r w:rsidR="0043672D">
              <w:rPr>
                <w:rFonts w:asciiTheme="minorHAnsi" w:hAnsiTheme="minorHAnsi"/>
                <w:sz w:val="24"/>
              </w:rPr>
              <w:t xml:space="preserve">. Images borrowed from the </w:t>
            </w:r>
            <w:r w:rsidRPr="006158B2">
              <w:rPr>
                <w:rFonts w:asciiTheme="minorHAnsi" w:hAnsiTheme="minorHAnsi"/>
                <w:sz w:val="24"/>
              </w:rPr>
              <w:t>American Battles Monument Commission</w:t>
            </w:r>
            <w:r w:rsidR="00D24017">
              <w:rPr>
                <w:rFonts w:asciiTheme="minorHAnsi" w:hAnsiTheme="minorHAnsi"/>
                <w:sz w:val="24"/>
              </w:rPr>
              <w:t xml:space="preserve"> at</w:t>
            </w:r>
            <w:r w:rsidRPr="006158B2">
              <w:rPr>
                <w:rFonts w:asciiTheme="minorHAnsi" w:hAnsiTheme="minorHAnsi"/>
                <w:sz w:val="24"/>
              </w:rPr>
              <w:t xml:space="preserve"> </w:t>
            </w:r>
            <w:hyperlink r:id="rId14" w:history="1">
              <w:r w:rsidRPr="006158B2">
                <w:rPr>
                  <w:rStyle w:val="Hyperlink"/>
                  <w:rFonts w:asciiTheme="minorHAnsi" w:hAnsiTheme="minorHAnsi"/>
                  <w:sz w:val="24"/>
                </w:rPr>
                <w:t>https://www.abmc.gov/cemeteries-memorials</w:t>
              </w:r>
            </w:hyperlink>
          </w:p>
          <w:p w14:paraId="7158B7DC" w14:textId="680C785B" w:rsidR="009210F2" w:rsidRPr="006158B2" w:rsidRDefault="00B12E33" w:rsidP="00E2328B">
            <w:pPr>
              <w:pStyle w:val="NoSpacing"/>
              <w:numPr>
                <w:ilvl w:val="0"/>
                <w:numId w:val="7"/>
              </w:numPr>
              <w:rPr>
                <w:rFonts w:asciiTheme="minorHAnsi" w:hAnsiTheme="minorHAnsi"/>
                <w:sz w:val="24"/>
              </w:rPr>
            </w:pPr>
            <w:r w:rsidRPr="006158B2">
              <w:rPr>
                <w:rFonts w:asciiTheme="minorHAnsi" w:hAnsiTheme="minorHAnsi"/>
                <w:sz w:val="24"/>
              </w:rPr>
              <w:t>Korean War Web</w:t>
            </w:r>
            <w:r w:rsidR="009210F2" w:rsidRPr="006158B2">
              <w:rPr>
                <w:rFonts w:asciiTheme="minorHAnsi" w:hAnsiTheme="minorHAnsi"/>
                <w:sz w:val="24"/>
              </w:rPr>
              <w:t xml:space="preserve"> </w:t>
            </w:r>
            <w:r w:rsidR="00CF329E" w:rsidRPr="006158B2">
              <w:rPr>
                <w:rFonts w:asciiTheme="minorHAnsi" w:hAnsiTheme="minorHAnsi"/>
                <w:sz w:val="24"/>
              </w:rPr>
              <w:t>Quest</w:t>
            </w:r>
            <w:r w:rsidRPr="006158B2">
              <w:rPr>
                <w:rFonts w:asciiTheme="minorHAnsi" w:hAnsiTheme="minorHAnsi"/>
                <w:sz w:val="24"/>
              </w:rPr>
              <w:t xml:space="preserve"> (created using Google Tour Builder)</w:t>
            </w:r>
            <w:r w:rsidR="00E2328B" w:rsidRPr="006158B2">
              <w:rPr>
                <w:rFonts w:asciiTheme="minorHAnsi" w:hAnsiTheme="minorHAnsi"/>
                <w:sz w:val="24"/>
              </w:rPr>
              <w:t xml:space="preserve">: </w:t>
            </w:r>
            <w:hyperlink r:id="rId15" w:history="1">
              <w:r w:rsidR="00E2328B" w:rsidRPr="006158B2">
                <w:rPr>
                  <w:rStyle w:val="Hyperlink"/>
                  <w:rFonts w:asciiTheme="minorHAnsi" w:hAnsiTheme="minorHAnsi"/>
                  <w:sz w:val="24"/>
                </w:rPr>
                <w:t>www.bit.ly/KoreanWarTour</w:t>
              </w:r>
            </w:hyperlink>
          </w:p>
          <w:p w14:paraId="1DD13617" w14:textId="1064FB85" w:rsidR="00D77E8B" w:rsidRDefault="00D77E8B" w:rsidP="00E2328B">
            <w:pPr>
              <w:pStyle w:val="NoSpacing"/>
              <w:numPr>
                <w:ilvl w:val="0"/>
                <w:numId w:val="7"/>
              </w:numPr>
              <w:rPr>
                <w:rFonts w:asciiTheme="minorHAnsi" w:hAnsiTheme="minorHAnsi"/>
                <w:sz w:val="24"/>
              </w:rPr>
            </w:pPr>
            <w:r w:rsidRPr="006158B2">
              <w:rPr>
                <w:rFonts w:asciiTheme="minorHAnsi" w:hAnsiTheme="minorHAnsi"/>
                <w:sz w:val="24"/>
              </w:rPr>
              <w:t>Korean War Web Quest Handout</w:t>
            </w:r>
          </w:p>
          <w:p w14:paraId="0D11CAF4" w14:textId="792B9325" w:rsidR="006B504F" w:rsidRPr="006158B2" w:rsidRDefault="006B504F" w:rsidP="00E2328B">
            <w:pPr>
              <w:pStyle w:val="NoSpacing"/>
              <w:numPr>
                <w:ilvl w:val="0"/>
                <w:numId w:val="7"/>
              </w:numPr>
              <w:rPr>
                <w:rFonts w:asciiTheme="minorHAnsi" w:hAnsiTheme="minorHAnsi"/>
                <w:sz w:val="24"/>
              </w:rPr>
            </w:pPr>
            <w:r>
              <w:rPr>
                <w:rFonts w:asciiTheme="minorHAnsi" w:hAnsiTheme="minorHAnsi"/>
                <w:sz w:val="24"/>
              </w:rPr>
              <w:t>Exit Slip</w:t>
            </w:r>
          </w:p>
          <w:p w14:paraId="3D8DB569" w14:textId="6041AD46" w:rsidR="00D77E8B" w:rsidRPr="006158B2" w:rsidRDefault="00D77E8B" w:rsidP="002A0EC5">
            <w:pPr>
              <w:pStyle w:val="NoSpacing"/>
              <w:numPr>
                <w:ilvl w:val="0"/>
                <w:numId w:val="7"/>
              </w:numPr>
              <w:rPr>
                <w:rFonts w:asciiTheme="minorHAnsi" w:hAnsiTheme="minorHAnsi"/>
                <w:sz w:val="24"/>
              </w:rPr>
            </w:pPr>
            <w:r w:rsidRPr="006158B2">
              <w:rPr>
                <w:rFonts w:asciiTheme="minorHAnsi" w:hAnsiTheme="minorHAnsi"/>
                <w:sz w:val="24"/>
              </w:rPr>
              <w:t>Photographs of the Korean War and of the military today</w:t>
            </w:r>
            <w:r w:rsidR="002A0EC5" w:rsidRPr="006158B2">
              <w:rPr>
                <w:rFonts w:asciiTheme="minorHAnsi" w:hAnsiTheme="minorHAnsi"/>
                <w:sz w:val="24"/>
              </w:rPr>
              <w:t>. Images borrowed from</w:t>
            </w:r>
            <w:r w:rsidR="00700E70" w:rsidRPr="006158B2">
              <w:rPr>
                <w:rFonts w:asciiTheme="minorHAnsi" w:hAnsiTheme="minorHAnsi"/>
                <w:sz w:val="24"/>
              </w:rPr>
              <w:t xml:space="preserve"> the</w:t>
            </w:r>
            <w:r w:rsidR="002A0EC5" w:rsidRPr="006158B2">
              <w:rPr>
                <w:rFonts w:asciiTheme="minorHAnsi" w:hAnsiTheme="minorHAnsi"/>
                <w:sz w:val="24"/>
              </w:rPr>
              <w:t xml:space="preserve"> Korean War Legacy Project </w:t>
            </w:r>
            <w:r w:rsidR="007E7F7F">
              <w:rPr>
                <w:rFonts w:asciiTheme="minorHAnsi" w:hAnsiTheme="minorHAnsi"/>
                <w:sz w:val="24"/>
              </w:rPr>
              <w:t xml:space="preserve">at </w:t>
            </w:r>
            <w:hyperlink r:id="rId16" w:history="1">
              <w:r w:rsidR="002A0EC5" w:rsidRPr="006158B2">
                <w:rPr>
                  <w:rStyle w:val="Hyperlink"/>
                  <w:rFonts w:asciiTheme="minorHAnsi" w:hAnsiTheme="minorHAnsi"/>
                  <w:sz w:val="24"/>
                </w:rPr>
                <w:t>https://koreanwarlegacy.org/chapters/</w:t>
              </w:r>
            </w:hyperlink>
            <w:r w:rsidR="002A0EC5" w:rsidRPr="006158B2">
              <w:rPr>
                <w:rFonts w:asciiTheme="minorHAnsi" w:hAnsiTheme="minorHAnsi"/>
                <w:sz w:val="24"/>
              </w:rPr>
              <w:t xml:space="preserve"> and from the U.S. Department of Defense at </w:t>
            </w:r>
            <w:hyperlink r:id="rId17" w:history="1">
              <w:r w:rsidR="002A0EC5" w:rsidRPr="006158B2">
                <w:rPr>
                  <w:rStyle w:val="Hyperlink"/>
                  <w:rFonts w:asciiTheme="minorHAnsi" w:hAnsiTheme="minorHAnsi"/>
                  <w:sz w:val="24"/>
                </w:rPr>
                <w:t>https://www.defense.gov/observe/photo-gallery/</w:t>
              </w:r>
            </w:hyperlink>
          </w:p>
          <w:p w14:paraId="30BB19F6" w14:textId="66AE2551" w:rsidR="002E7023" w:rsidRPr="006158B2" w:rsidRDefault="002E7023" w:rsidP="002A0EC5">
            <w:pPr>
              <w:pStyle w:val="NoSpacing"/>
              <w:numPr>
                <w:ilvl w:val="0"/>
                <w:numId w:val="7"/>
              </w:numPr>
              <w:rPr>
                <w:rFonts w:asciiTheme="minorHAnsi" w:hAnsiTheme="minorHAnsi"/>
                <w:sz w:val="24"/>
              </w:rPr>
            </w:pPr>
            <w:r w:rsidRPr="006158B2">
              <w:rPr>
                <w:rFonts w:asciiTheme="minorHAnsi" w:hAnsiTheme="minorHAnsi"/>
                <w:sz w:val="24"/>
              </w:rPr>
              <w:t xml:space="preserve">Korean War Veteran Then and Now Photographs: </w:t>
            </w:r>
            <w:hyperlink r:id="rId18" w:history="1">
              <w:r w:rsidRPr="006158B2">
                <w:rPr>
                  <w:rStyle w:val="Hyperlink"/>
                  <w:rFonts w:asciiTheme="minorHAnsi" w:hAnsiTheme="minorHAnsi"/>
                  <w:sz w:val="24"/>
                </w:rPr>
                <w:t>http://archive.jsonline.com/news/wisconsin/veteran-with-his-own-story-of-heroism-to-help-lead-korean-war-book-talk-b99657611z1-367162011.html/</w:t>
              </w:r>
            </w:hyperlink>
          </w:p>
          <w:p w14:paraId="1A968034" w14:textId="75874E0D" w:rsidR="00E2185F" w:rsidRPr="006158B2" w:rsidRDefault="00E2185F" w:rsidP="002E7023">
            <w:pPr>
              <w:pStyle w:val="NoSpacing"/>
              <w:numPr>
                <w:ilvl w:val="0"/>
                <w:numId w:val="7"/>
              </w:numPr>
              <w:rPr>
                <w:rFonts w:asciiTheme="minorHAnsi" w:hAnsiTheme="minorHAnsi"/>
                <w:sz w:val="24"/>
              </w:rPr>
            </w:pPr>
            <w:r w:rsidRPr="006158B2">
              <w:rPr>
                <w:rFonts w:asciiTheme="minorHAnsi" w:hAnsiTheme="minorHAnsi"/>
                <w:sz w:val="24"/>
              </w:rPr>
              <w:t xml:space="preserve">Korean War Legacy Project “Interview Archive”: </w:t>
            </w:r>
            <w:hyperlink r:id="rId19" w:history="1">
              <w:r w:rsidRPr="006158B2">
                <w:rPr>
                  <w:rStyle w:val="Hyperlink"/>
                  <w:rFonts w:asciiTheme="minorHAnsi" w:hAnsiTheme="minorHAnsi"/>
                  <w:sz w:val="24"/>
                </w:rPr>
                <w:t>https://koreanwarlegacy.org/interactive-library/</w:t>
              </w:r>
            </w:hyperlink>
          </w:p>
          <w:p w14:paraId="17DF1E11" w14:textId="5AA8F2E8" w:rsidR="00E2185F" w:rsidRDefault="001910CA" w:rsidP="00E2185F">
            <w:pPr>
              <w:pStyle w:val="NoSpacing"/>
              <w:numPr>
                <w:ilvl w:val="0"/>
                <w:numId w:val="7"/>
              </w:numPr>
              <w:rPr>
                <w:rFonts w:asciiTheme="minorHAnsi" w:hAnsiTheme="minorHAnsi"/>
                <w:sz w:val="24"/>
              </w:rPr>
            </w:pPr>
            <w:r w:rsidRPr="006158B2">
              <w:rPr>
                <w:rFonts w:asciiTheme="minorHAnsi" w:hAnsiTheme="minorHAnsi"/>
                <w:sz w:val="24"/>
              </w:rPr>
              <w:t>Biography Research Graphic Organizer</w:t>
            </w:r>
          </w:p>
          <w:p w14:paraId="1E7B9349" w14:textId="33571C44" w:rsidR="00501D3D" w:rsidRPr="006158B2" w:rsidRDefault="00501D3D" w:rsidP="00E2185F">
            <w:pPr>
              <w:pStyle w:val="NoSpacing"/>
              <w:numPr>
                <w:ilvl w:val="0"/>
                <w:numId w:val="7"/>
              </w:numPr>
              <w:rPr>
                <w:rFonts w:asciiTheme="minorHAnsi" w:hAnsiTheme="minorHAnsi"/>
                <w:sz w:val="24"/>
              </w:rPr>
            </w:pPr>
            <w:r>
              <w:rPr>
                <w:rFonts w:asciiTheme="minorHAnsi" w:hAnsiTheme="minorHAnsi"/>
                <w:sz w:val="24"/>
              </w:rPr>
              <w:t>Biography Research Rubric</w:t>
            </w:r>
          </w:p>
          <w:p w14:paraId="2B604598" w14:textId="0800A1C8" w:rsidR="0072770C" w:rsidRPr="006158B2" w:rsidRDefault="00001F62" w:rsidP="00001F62">
            <w:pPr>
              <w:pStyle w:val="NoSpacing"/>
              <w:numPr>
                <w:ilvl w:val="0"/>
                <w:numId w:val="7"/>
              </w:numPr>
              <w:rPr>
                <w:rFonts w:asciiTheme="minorHAnsi" w:hAnsiTheme="minorHAnsi"/>
                <w:sz w:val="24"/>
              </w:rPr>
            </w:pPr>
            <w:r w:rsidRPr="006158B2">
              <w:rPr>
                <w:rFonts w:asciiTheme="minorHAnsi" w:hAnsiTheme="minorHAnsi"/>
                <w:sz w:val="24"/>
              </w:rPr>
              <w:t>Examples</w:t>
            </w:r>
            <w:r w:rsidR="0072770C" w:rsidRPr="006158B2">
              <w:rPr>
                <w:rFonts w:asciiTheme="minorHAnsi" w:hAnsiTheme="minorHAnsi"/>
                <w:sz w:val="24"/>
              </w:rPr>
              <w:t xml:space="preserve"> of how we remember the men and women who serve or have served in the U.S. armed forces</w:t>
            </w:r>
            <w:r w:rsidRPr="006158B2">
              <w:rPr>
                <w:rFonts w:asciiTheme="minorHAnsi" w:hAnsiTheme="minorHAnsi"/>
                <w:sz w:val="24"/>
              </w:rPr>
              <w:t>: poem, painting, statue, garden, essay, and graphic art design.</w:t>
            </w:r>
          </w:p>
          <w:p w14:paraId="2FADE287" w14:textId="7B73CFEE" w:rsidR="00484108" w:rsidRDefault="0072770C" w:rsidP="00F2150C">
            <w:pPr>
              <w:pStyle w:val="NoSpacing"/>
              <w:numPr>
                <w:ilvl w:val="0"/>
                <w:numId w:val="7"/>
              </w:numPr>
              <w:rPr>
                <w:rFonts w:asciiTheme="minorHAnsi" w:hAnsiTheme="minorHAnsi"/>
                <w:sz w:val="24"/>
              </w:rPr>
            </w:pPr>
            <w:r w:rsidRPr="006158B2">
              <w:rPr>
                <w:rFonts w:asciiTheme="minorHAnsi" w:hAnsiTheme="minorHAnsi"/>
                <w:sz w:val="24"/>
              </w:rPr>
              <w:t>Google Slides</w:t>
            </w:r>
          </w:p>
          <w:p w14:paraId="2ED08DB2" w14:textId="3E9FCFE8" w:rsidR="008D7095" w:rsidRDefault="008D7095" w:rsidP="00F2150C">
            <w:pPr>
              <w:pStyle w:val="NoSpacing"/>
              <w:numPr>
                <w:ilvl w:val="0"/>
                <w:numId w:val="7"/>
              </w:numPr>
              <w:rPr>
                <w:rFonts w:asciiTheme="minorHAnsi" w:hAnsiTheme="minorHAnsi"/>
                <w:sz w:val="24"/>
              </w:rPr>
            </w:pPr>
            <w:r>
              <w:rPr>
                <w:rFonts w:asciiTheme="minorHAnsi" w:hAnsiTheme="minorHAnsi"/>
                <w:sz w:val="24"/>
              </w:rPr>
              <w:t>Storyboard Rubric</w:t>
            </w:r>
          </w:p>
          <w:p w14:paraId="222CFC5C" w14:textId="38C40BBE" w:rsidR="00D91550" w:rsidRDefault="00D91550" w:rsidP="00F2150C">
            <w:pPr>
              <w:pStyle w:val="NoSpacing"/>
              <w:numPr>
                <w:ilvl w:val="0"/>
                <w:numId w:val="7"/>
              </w:numPr>
              <w:rPr>
                <w:rFonts w:asciiTheme="minorHAnsi" w:hAnsiTheme="minorHAnsi"/>
                <w:sz w:val="24"/>
              </w:rPr>
            </w:pPr>
            <w:r>
              <w:rPr>
                <w:rFonts w:asciiTheme="minorHAnsi" w:hAnsiTheme="minorHAnsi"/>
                <w:sz w:val="24"/>
              </w:rPr>
              <w:t>Final Reflection</w:t>
            </w:r>
          </w:p>
          <w:p w14:paraId="54035562" w14:textId="16F87143" w:rsidR="00D91550" w:rsidRPr="006158B2" w:rsidRDefault="00D91550" w:rsidP="00F2150C">
            <w:pPr>
              <w:pStyle w:val="NoSpacing"/>
              <w:numPr>
                <w:ilvl w:val="0"/>
                <w:numId w:val="7"/>
              </w:numPr>
              <w:rPr>
                <w:rFonts w:asciiTheme="minorHAnsi" w:hAnsiTheme="minorHAnsi"/>
                <w:sz w:val="24"/>
              </w:rPr>
            </w:pPr>
            <w:r>
              <w:rPr>
                <w:rFonts w:asciiTheme="minorHAnsi" w:hAnsiTheme="minorHAnsi"/>
                <w:sz w:val="24"/>
              </w:rPr>
              <w:t>Final Reflection Checklist</w:t>
            </w:r>
          </w:p>
          <w:p w14:paraId="3CD8182E" w14:textId="77777777" w:rsidR="00484108" w:rsidRDefault="00484108" w:rsidP="00AA360A"/>
        </w:tc>
      </w:tr>
      <w:tr w:rsidR="00484108" w14:paraId="02802395" w14:textId="77777777" w:rsidTr="00C06059">
        <w:tc>
          <w:tcPr>
            <w:cnfStyle w:val="001000000000" w:firstRow="0" w:lastRow="0" w:firstColumn="1" w:lastColumn="0" w:oddVBand="0" w:evenVBand="0" w:oddHBand="0" w:evenHBand="0" w:firstRowFirstColumn="0" w:firstRowLastColumn="0" w:lastRowFirstColumn="0" w:lastRowLastColumn="0"/>
            <w:tcW w:w="12150" w:type="dxa"/>
          </w:tcPr>
          <w:p w14:paraId="1574E173" w14:textId="77777777" w:rsidR="00484108" w:rsidRPr="007D5501" w:rsidRDefault="00484108" w:rsidP="00AA360A">
            <w:pPr>
              <w:pStyle w:val="NoSpacing"/>
              <w:jc w:val="center"/>
              <w:rPr>
                <w:rFonts w:asciiTheme="minorHAnsi" w:hAnsiTheme="minorHAnsi"/>
                <w:sz w:val="8"/>
                <w:szCs w:val="28"/>
              </w:rPr>
            </w:pPr>
          </w:p>
          <w:p w14:paraId="3FF9C894" w14:textId="77777777" w:rsidR="00484108" w:rsidRPr="0085473C" w:rsidRDefault="00484108" w:rsidP="00AA360A">
            <w:pPr>
              <w:pStyle w:val="NoSpacing"/>
              <w:jc w:val="center"/>
              <w:rPr>
                <w:rFonts w:asciiTheme="minorHAnsi" w:hAnsiTheme="minorHAnsi"/>
                <w:b w:val="0"/>
                <w:sz w:val="24"/>
                <w:szCs w:val="28"/>
              </w:rPr>
            </w:pPr>
            <w:r>
              <w:rPr>
                <w:rFonts w:asciiTheme="minorHAnsi" w:hAnsiTheme="minorHAnsi"/>
                <w:sz w:val="24"/>
                <w:szCs w:val="28"/>
              </w:rPr>
              <w:t>MODIFICATIONS &amp; EXTENSIONS (OPTIONAL)</w:t>
            </w:r>
          </w:p>
          <w:p w14:paraId="6C909A66" w14:textId="77777777" w:rsidR="00484108" w:rsidRPr="007D5501" w:rsidRDefault="00484108" w:rsidP="00AA360A">
            <w:pPr>
              <w:pStyle w:val="NoSpacing"/>
              <w:jc w:val="center"/>
              <w:rPr>
                <w:rFonts w:asciiTheme="minorHAnsi" w:hAnsiTheme="minorHAnsi"/>
                <w:sz w:val="8"/>
              </w:rPr>
            </w:pPr>
          </w:p>
        </w:tc>
      </w:tr>
    </w:tbl>
    <w:p w14:paraId="59277B7B" w14:textId="5AB8F14D" w:rsidR="00C43E25" w:rsidRDefault="00C43E25">
      <w:pPr>
        <w:rPr>
          <w:noProof/>
        </w:rPr>
      </w:pPr>
    </w:p>
    <w:p w14:paraId="040E0C17" w14:textId="29F27E29" w:rsidR="00C43E25" w:rsidRDefault="00C43E25">
      <w:pPr>
        <w:rPr>
          <w:noProof/>
        </w:rPr>
      </w:pPr>
    </w:p>
    <w:p w14:paraId="73BA727F" w14:textId="52C76B4C" w:rsidR="00C43E25" w:rsidRDefault="00C43E25">
      <w:pPr>
        <w:rPr>
          <w:noProof/>
        </w:rPr>
      </w:pPr>
    </w:p>
    <w:p w14:paraId="4F5C6621" w14:textId="2696BD6E" w:rsidR="00C43E25" w:rsidRDefault="00C43E25" w:rsidP="00965EB3">
      <w:pPr>
        <w:ind w:left="-360"/>
        <w:jc w:val="center"/>
        <w:rPr>
          <w:noProof/>
        </w:rPr>
      </w:pPr>
      <w:r>
        <w:rPr>
          <w:noProof/>
        </w:rPr>
        <w:lastRenderedPageBreak/>
        <w:drawing>
          <wp:inline distT="0" distB="0" distL="0" distR="0" wp14:anchorId="202E9722" wp14:editId="0E11D524">
            <wp:extent cx="6371590" cy="8495455"/>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1.JPG"/>
                    <pic:cNvPicPr/>
                  </pic:nvPicPr>
                  <pic:blipFill>
                    <a:blip r:embed="rId20">
                      <a:extLst>
                        <a:ext uri="{28A0092B-C50C-407E-A947-70E740481C1C}">
                          <a14:useLocalDpi xmlns:a14="http://schemas.microsoft.com/office/drawing/2010/main" val="0"/>
                        </a:ext>
                      </a:extLst>
                    </a:blip>
                    <a:stretch>
                      <a:fillRect/>
                    </a:stretch>
                  </pic:blipFill>
                  <pic:spPr>
                    <a:xfrm>
                      <a:off x="0" y="0"/>
                      <a:ext cx="6381439" cy="8508588"/>
                    </a:xfrm>
                    <a:prstGeom prst="rect">
                      <a:avLst/>
                    </a:prstGeom>
                  </pic:spPr>
                </pic:pic>
              </a:graphicData>
            </a:graphic>
          </wp:inline>
        </w:drawing>
      </w:r>
    </w:p>
    <w:p w14:paraId="3D8DC1C3" w14:textId="7BDE4C0B" w:rsidR="00C43E25" w:rsidRDefault="00C756EF" w:rsidP="00965EB3">
      <w:pPr>
        <w:ind w:left="-360"/>
        <w:rPr>
          <w:noProof/>
        </w:rPr>
      </w:pPr>
      <w:r>
        <w:rPr>
          <w:noProof/>
        </w:rPr>
        <w:lastRenderedPageBreak/>
        <w:drawing>
          <wp:inline distT="0" distB="0" distL="0" distR="0" wp14:anchorId="0B54BFE9" wp14:editId="6C6BA55E">
            <wp:extent cx="6357939" cy="847725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1.JPG"/>
                    <pic:cNvPicPr/>
                  </pic:nvPicPr>
                  <pic:blipFill>
                    <a:blip r:embed="rId21">
                      <a:extLst>
                        <a:ext uri="{28A0092B-C50C-407E-A947-70E740481C1C}">
                          <a14:useLocalDpi xmlns:a14="http://schemas.microsoft.com/office/drawing/2010/main" val="0"/>
                        </a:ext>
                      </a:extLst>
                    </a:blip>
                    <a:stretch>
                      <a:fillRect/>
                    </a:stretch>
                  </pic:blipFill>
                  <pic:spPr>
                    <a:xfrm>
                      <a:off x="0" y="0"/>
                      <a:ext cx="6377168" cy="8502889"/>
                    </a:xfrm>
                    <a:prstGeom prst="rect">
                      <a:avLst/>
                    </a:prstGeom>
                  </pic:spPr>
                </pic:pic>
              </a:graphicData>
            </a:graphic>
          </wp:inline>
        </w:drawing>
      </w:r>
    </w:p>
    <w:p w14:paraId="31300B8B" w14:textId="55109654" w:rsidR="00C43E25" w:rsidRDefault="00C756EF" w:rsidP="00965EB3">
      <w:pPr>
        <w:ind w:left="-360"/>
        <w:rPr>
          <w:noProof/>
        </w:rPr>
      </w:pPr>
      <w:r>
        <w:rPr>
          <w:noProof/>
        </w:rPr>
        <w:lastRenderedPageBreak/>
        <w:drawing>
          <wp:inline distT="0" distB="0" distL="0" distR="0" wp14:anchorId="7863FC5D" wp14:editId="232B2A57">
            <wp:extent cx="6357939" cy="847725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1.JPG"/>
                    <pic:cNvPicPr/>
                  </pic:nvPicPr>
                  <pic:blipFill>
                    <a:blip r:embed="rId22">
                      <a:extLst>
                        <a:ext uri="{28A0092B-C50C-407E-A947-70E740481C1C}">
                          <a14:useLocalDpi xmlns:a14="http://schemas.microsoft.com/office/drawing/2010/main" val="0"/>
                        </a:ext>
                      </a:extLst>
                    </a:blip>
                    <a:stretch>
                      <a:fillRect/>
                    </a:stretch>
                  </pic:blipFill>
                  <pic:spPr>
                    <a:xfrm>
                      <a:off x="0" y="0"/>
                      <a:ext cx="6367602" cy="8490135"/>
                    </a:xfrm>
                    <a:prstGeom prst="rect">
                      <a:avLst/>
                    </a:prstGeom>
                  </pic:spPr>
                </pic:pic>
              </a:graphicData>
            </a:graphic>
          </wp:inline>
        </w:drawing>
      </w:r>
    </w:p>
    <w:p w14:paraId="3E13922E" w14:textId="37C3A2F5" w:rsidR="00C43E25" w:rsidRDefault="00C756EF" w:rsidP="00965EB3">
      <w:pPr>
        <w:ind w:left="-360"/>
        <w:jc w:val="center"/>
        <w:rPr>
          <w:noProof/>
        </w:rPr>
      </w:pPr>
      <w:r>
        <w:rPr>
          <w:noProof/>
        </w:rPr>
        <w:lastRenderedPageBreak/>
        <w:drawing>
          <wp:inline distT="0" distB="0" distL="0" distR="0" wp14:anchorId="674F7362" wp14:editId="20F37CE5">
            <wp:extent cx="6365081" cy="84867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JPG"/>
                    <pic:cNvPicPr/>
                  </pic:nvPicPr>
                  <pic:blipFill>
                    <a:blip r:embed="rId23">
                      <a:extLst>
                        <a:ext uri="{28A0092B-C50C-407E-A947-70E740481C1C}">
                          <a14:useLocalDpi xmlns:a14="http://schemas.microsoft.com/office/drawing/2010/main" val="0"/>
                        </a:ext>
                      </a:extLst>
                    </a:blip>
                    <a:stretch>
                      <a:fillRect/>
                    </a:stretch>
                  </pic:blipFill>
                  <pic:spPr>
                    <a:xfrm>
                      <a:off x="0" y="0"/>
                      <a:ext cx="6370616" cy="8494156"/>
                    </a:xfrm>
                    <a:prstGeom prst="rect">
                      <a:avLst/>
                    </a:prstGeom>
                  </pic:spPr>
                </pic:pic>
              </a:graphicData>
            </a:graphic>
          </wp:inline>
        </w:drawing>
      </w:r>
    </w:p>
    <w:p w14:paraId="7FAC23BE" w14:textId="09E42703" w:rsidR="00C43E25" w:rsidRDefault="00C43E25">
      <w:pPr>
        <w:rPr>
          <w:noProof/>
        </w:rPr>
      </w:pPr>
    </w:p>
    <w:p w14:paraId="10B962A7" w14:textId="0A2F71B3" w:rsidR="00C43E25" w:rsidRDefault="00C756EF">
      <w:pPr>
        <w:rPr>
          <w:noProof/>
        </w:rPr>
      </w:pPr>
      <w:r>
        <w:rPr>
          <w:noProof/>
        </w:rPr>
        <w:drawing>
          <wp:anchor distT="0" distB="0" distL="114300" distR="114300" simplePos="0" relativeHeight="251679744" behindDoc="0" locked="0" layoutInCell="1" allowOverlap="1" wp14:anchorId="52295EAF" wp14:editId="4C3650FD">
            <wp:simplePos x="0" y="0"/>
            <wp:positionH relativeFrom="margin">
              <wp:posOffset>-771525</wp:posOffset>
            </wp:positionH>
            <wp:positionV relativeFrom="paragraph">
              <wp:posOffset>233045</wp:posOffset>
            </wp:positionV>
            <wp:extent cx="7486650" cy="5006340"/>
            <wp:effectExtent l="0" t="0" r="0" b="381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1.JPG"/>
                    <pic:cNvPicPr/>
                  </pic:nvPicPr>
                  <pic:blipFill>
                    <a:blip r:embed="rId24">
                      <a:extLst>
                        <a:ext uri="{28A0092B-C50C-407E-A947-70E740481C1C}">
                          <a14:useLocalDpi xmlns:a14="http://schemas.microsoft.com/office/drawing/2010/main" val="0"/>
                        </a:ext>
                      </a:extLst>
                    </a:blip>
                    <a:stretch>
                      <a:fillRect/>
                    </a:stretch>
                  </pic:blipFill>
                  <pic:spPr>
                    <a:xfrm>
                      <a:off x="0" y="0"/>
                      <a:ext cx="7486650" cy="5006340"/>
                    </a:xfrm>
                    <a:prstGeom prst="rect">
                      <a:avLst/>
                    </a:prstGeom>
                  </pic:spPr>
                </pic:pic>
              </a:graphicData>
            </a:graphic>
            <wp14:sizeRelH relativeFrom="page">
              <wp14:pctWidth>0</wp14:pctWidth>
            </wp14:sizeRelH>
            <wp14:sizeRelV relativeFrom="page">
              <wp14:pctHeight>0</wp14:pctHeight>
            </wp14:sizeRelV>
          </wp:anchor>
        </w:drawing>
      </w:r>
    </w:p>
    <w:p w14:paraId="2F72F3CB" w14:textId="3A606805" w:rsidR="00C43E25" w:rsidRDefault="00C43E25"/>
    <w:p w14:paraId="1F836B8C" w14:textId="6AD0AD8F" w:rsidR="00C756EF" w:rsidRDefault="00C756EF"/>
    <w:p w14:paraId="629F3D2F" w14:textId="11FB2631" w:rsidR="00C756EF" w:rsidRDefault="00C756EF"/>
    <w:p w14:paraId="6AF4F1C7" w14:textId="51EC402D" w:rsidR="00C756EF" w:rsidRDefault="00C756EF"/>
    <w:p w14:paraId="6F66D2F0" w14:textId="56B74429" w:rsidR="00C756EF" w:rsidRDefault="00C756EF"/>
    <w:p w14:paraId="4FBEC637" w14:textId="64C70658" w:rsidR="00C756EF" w:rsidRDefault="00C756EF"/>
    <w:p w14:paraId="424B3A0E" w14:textId="5AFF0DFD" w:rsidR="00C756EF" w:rsidRDefault="00C756EF"/>
    <w:p w14:paraId="2DBD8EC1" w14:textId="1EB07094" w:rsidR="00C756EF" w:rsidRDefault="00C756EF"/>
    <w:p w14:paraId="612AB060" w14:textId="4D98D590" w:rsidR="00C756EF" w:rsidRDefault="00C756EF" w:rsidP="00965EB3">
      <w:pPr>
        <w:ind w:left="-360"/>
        <w:jc w:val="center"/>
      </w:pPr>
      <w:r>
        <w:rPr>
          <w:noProof/>
        </w:rPr>
        <w:lastRenderedPageBreak/>
        <w:drawing>
          <wp:inline distT="0" distB="0" distL="0" distR="0" wp14:anchorId="63DE9873" wp14:editId="1EFCDA3B">
            <wp:extent cx="6372225" cy="84963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1.JPG"/>
                    <pic:cNvPicPr/>
                  </pic:nvPicPr>
                  <pic:blipFill>
                    <a:blip r:embed="rId25">
                      <a:extLst>
                        <a:ext uri="{28A0092B-C50C-407E-A947-70E740481C1C}">
                          <a14:useLocalDpi xmlns:a14="http://schemas.microsoft.com/office/drawing/2010/main" val="0"/>
                        </a:ext>
                      </a:extLst>
                    </a:blip>
                    <a:stretch>
                      <a:fillRect/>
                    </a:stretch>
                  </pic:blipFill>
                  <pic:spPr>
                    <a:xfrm>
                      <a:off x="0" y="0"/>
                      <a:ext cx="6377164" cy="8502885"/>
                    </a:xfrm>
                    <a:prstGeom prst="rect">
                      <a:avLst/>
                    </a:prstGeom>
                  </pic:spPr>
                </pic:pic>
              </a:graphicData>
            </a:graphic>
          </wp:inline>
        </w:drawing>
      </w:r>
    </w:p>
    <w:p w14:paraId="52975346" w14:textId="0D60030A" w:rsidR="00C756EF" w:rsidRDefault="00C756EF" w:rsidP="00965EB3">
      <w:pPr>
        <w:ind w:left="-360"/>
        <w:jc w:val="center"/>
      </w:pPr>
      <w:r>
        <w:rPr>
          <w:noProof/>
        </w:rPr>
        <w:lastRenderedPageBreak/>
        <w:drawing>
          <wp:inline distT="0" distB="0" distL="0" distR="0" wp14:anchorId="38278C55" wp14:editId="59DBC20B">
            <wp:extent cx="6365081" cy="84867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2.JPG"/>
                    <pic:cNvPicPr/>
                  </pic:nvPicPr>
                  <pic:blipFill>
                    <a:blip r:embed="rId26">
                      <a:extLst>
                        <a:ext uri="{28A0092B-C50C-407E-A947-70E740481C1C}">
                          <a14:useLocalDpi xmlns:a14="http://schemas.microsoft.com/office/drawing/2010/main" val="0"/>
                        </a:ext>
                      </a:extLst>
                    </a:blip>
                    <a:stretch>
                      <a:fillRect/>
                    </a:stretch>
                  </pic:blipFill>
                  <pic:spPr>
                    <a:xfrm>
                      <a:off x="0" y="0"/>
                      <a:ext cx="6369131" cy="8492175"/>
                    </a:xfrm>
                    <a:prstGeom prst="rect">
                      <a:avLst/>
                    </a:prstGeom>
                  </pic:spPr>
                </pic:pic>
              </a:graphicData>
            </a:graphic>
          </wp:inline>
        </w:drawing>
      </w:r>
    </w:p>
    <w:p w14:paraId="04588601" w14:textId="3352CDE0" w:rsidR="00C756EF" w:rsidRDefault="00C756EF" w:rsidP="00965EB3">
      <w:pPr>
        <w:ind w:left="-360"/>
      </w:pPr>
      <w:r>
        <w:rPr>
          <w:noProof/>
        </w:rPr>
        <w:lastRenderedPageBreak/>
        <w:drawing>
          <wp:inline distT="0" distB="0" distL="0" distR="0" wp14:anchorId="0E71A413" wp14:editId="1C1DC899">
            <wp:extent cx="6357938" cy="847725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1.JPG"/>
                    <pic:cNvPicPr/>
                  </pic:nvPicPr>
                  <pic:blipFill>
                    <a:blip r:embed="rId27">
                      <a:extLst>
                        <a:ext uri="{28A0092B-C50C-407E-A947-70E740481C1C}">
                          <a14:useLocalDpi xmlns:a14="http://schemas.microsoft.com/office/drawing/2010/main" val="0"/>
                        </a:ext>
                      </a:extLst>
                    </a:blip>
                    <a:stretch>
                      <a:fillRect/>
                    </a:stretch>
                  </pic:blipFill>
                  <pic:spPr>
                    <a:xfrm>
                      <a:off x="0" y="0"/>
                      <a:ext cx="6364627" cy="8486169"/>
                    </a:xfrm>
                    <a:prstGeom prst="rect">
                      <a:avLst/>
                    </a:prstGeom>
                  </pic:spPr>
                </pic:pic>
              </a:graphicData>
            </a:graphic>
          </wp:inline>
        </w:drawing>
      </w:r>
    </w:p>
    <w:p w14:paraId="44A260EA" w14:textId="7E2C2D55" w:rsidR="007E2039" w:rsidRPr="007E2039" w:rsidRDefault="005B7E35" w:rsidP="00965EB3">
      <w:pPr>
        <w:ind w:left="-360"/>
        <w:rPr>
          <w:color w:val="0D0D0D" w:themeColor="text1" w:themeTint="F2"/>
          <w:lang w:val="ka-GE"/>
        </w:rPr>
      </w:pPr>
      <w:r w:rsidRPr="005B7E35">
        <w:rPr>
          <w:color w:val="0D0D0D" w:themeColor="text1" w:themeTint="F2"/>
        </w:rPr>
        <w:lastRenderedPageBreak/>
        <w:t xml:space="preserve">This activity can be done in groups, in pairs or </w:t>
      </w:r>
      <w:r w:rsidR="005031E3" w:rsidRPr="005B7E35">
        <w:rPr>
          <w:color w:val="0D0D0D" w:themeColor="text1" w:themeTint="F2"/>
        </w:rPr>
        <w:t>individually</w:t>
      </w:r>
      <w:r w:rsidRPr="005B7E35">
        <w:rPr>
          <w:color w:val="0D0D0D" w:themeColor="text1" w:themeTint="F2"/>
        </w:rPr>
        <w:t>, it depends on teachers decision.</w:t>
      </w:r>
      <w:r w:rsidR="005031E3">
        <w:rPr>
          <w:color w:val="0D0D0D" w:themeColor="text1" w:themeTint="F2"/>
        </w:rPr>
        <w:t xml:space="preserve"> </w:t>
      </w:r>
      <w:r w:rsidRPr="005B7E35">
        <w:rPr>
          <w:color w:val="0D0D0D" w:themeColor="text1" w:themeTint="F2"/>
        </w:rPr>
        <w:t>In our case we offer at class, students work in groups, they divide their work so that each group member should be a guide for a while. Students are given the instruction how to use Tour Builder during their presentation.</w:t>
      </w:r>
    </w:p>
    <w:sectPr w:rsidR="007E2039" w:rsidRPr="007E2039" w:rsidSect="005E67F8">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B64830" w14:textId="77777777" w:rsidR="00BB6CEE" w:rsidRDefault="00BB6CEE" w:rsidP="005E67F8">
      <w:r>
        <w:separator/>
      </w:r>
    </w:p>
  </w:endnote>
  <w:endnote w:type="continuationSeparator" w:id="0">
    <w:p w14:paraId="5008EAD2" w14:textId="77777777" w:rsidR="00BB6CEE" w:rsidRDefault="00BB6CEE" w:rsidP="005E6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28F8360E-9F11-B94F-AC42-98ED2D614CC2}"/>
    <w:embedBold r:id="rId2" w:fontKey="{5828466E-90B8-C244-9C3E-7EA77E6764AE}"/>
    <w:embedItalic r:id="rId3" w:fontKey="{FA9EFDC7-8AE1-9641-B720-3E24EB5F56A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4" w:fontKey="{058872C0-542C-ED48-99EC-7A4899E70657}"/>
    <w:embedBold r:id="rId5" w:fontKey="{ACF4102B-A1B1-1F47-974B-624CCC9D81E3}"/>
    <w:embedItalic r:id="rId6" w:fontKey="{C562428A-9BCB-544F-A705-15308B6D22DB}"/>
    <w:embedBoldItalic r:id="rId7" w:fontKey="{F2664130-0A8A-994D-9448-35F84746DEF6}"/>
  </w:font>
  <w:font w:name="Segoe UI">
    <w:panose1 w:val="020B0604020202020204"/>
    <w:charset w:val="CC"/>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embedBold r:id="rId8" w:subsetted="1" w:fontKey="{719CCBDB-8213-1243-8D0B-077A74D57DEE}"/>
  </w:font>
  <w:font w:name="Open Sans">
    <w:charset w:val="CC"/>
    <w:family w:val="swiss"/>
    <w:pitch w:val="variable"/>
    <w:sig w:usb0="E00002EF" w:usb1="4000205B" w:usb2="00000028" w:usb3="00000000" w:csb0="0000019F" w:csb1="00000000"/>
    <w:embedBold r:id="rId10" w:fontKey="{CA3E972D-4F6B-7B4D-A10A-473D3E075C98}"/>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6F904" w14:textId="5DFAB485" w:rsidR="00AA360A" w:rsidRPr="00BC5FA8" w:rsidRDefault="00AA360A" w:rsidP="00BC5FA8">
    <w:pPr>
      <w:pStyle w:val="Footer"/>
      <w:jc w:val="center"/>
      <w:rPr>
        <w:sz w:val="20"/>
      </w:rPr>
    </w:pPr>
    <w:r w:rsidRPr="00BC5FA8">
      <w:rPr>
        <w:sz w:val="20"/>
      </w:rPr>
      <w:t xml:space="preserve">ALL RIGHTS RESERVED </w:t>
    </w:r>
    <w:r w:rsidR="00370789">
      <w:rPr>
        <w:sz w:val="20"/>
      </w:rPr>
      <w:t>WHDE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5FA7C7" w14:textId="77777777" w:rsidR="00BB6CEE" w:rsidRDefault="00BB6CEE" w:rsidP="005E67F8">
      <w:r>
        <w:separator/>
      </w:r>
    </w:p>
  </w:footnote>
  <w:footnote w:type="continuationSeparator" w:id="0">
    <w:p w14:paraId="6D71A833" w14:textId="77777777" w:rsidR="00BB6CEE" w:rsidRDefault="00BB6CEE" w:rsidP="005E6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57CEA" w14:textId="5D0A1AB3" w:rsidR="00AA360A" w:rsidRPr="005E67F8" w:rsidRDefault="00370789" w:rsidP="005E67F8">
    <w:pPr>
      <w:pStyle w:val="NoSpacing"/>
      <w:jc w:val="center"/>
      <w:rPr>
        <w:rFonts w:asciiTheme="minorHAnsi" w:hAnsiTheme="minorHAnsi"/>
        <w:b/>
      </w:rPr>
    </w:pPr>
    <w:r>
      <w:rPr>
        <w:rFonts w:asciiTheme="minorHAnsi" w:hAnsiTheme="minorHAnsi"/>
        <w:b/>
      </w:rPr>
      <w:t xml:space="preserve">World History Digital Education </w:t>
    </w:r>
  </w:p>
  <w:p w14:paraId="2C061305" w14:textId="5FBF0E84" w:rsidR="00AA360A" w:rsidRPr="005E67F8" w:rsidRDefault="00AA360A" w:rsidP="005E67F8">
    <w:pPr>
      <w:pStyle w:val="NoSpacing"/>
      <w:jc w:val="center"/>
      <w:rPr>
        <w:rFonts w:asciiTheme="minorHAnsi" w:hAnsiTheme="minorHAnsi"/>
      </w:rPr>
    </w:pPr>
    <w:r>
      <w:rPr>
        <w:rFonts w:asciiTheme="minorHAnsi" w:hAnsiTheme="minorHAnsi"/>
      </w:rPr>
      <w:t>Lesson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23DDF"/>
    <w:multiLevelType w:val="hybridMultilevel"/>
    <w:tmpl w:val="9E941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23A16"/>
    <w:multiLevelType w:val="hybridMultilevel"/>
    <w:tmpl w:val="B0F67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00506"/>
    <w:multiLevelType w:val="hybridMultilevel"/>
    <w:tmpl w:val="C9462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AA0722"/>
    <w:multiLevelType w:val="hybridMultilevel"/>
    <w:tmpl w:val="3D74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1C1542"/>
    <w:multiLevelType w:val="hybridMultilevel"/>
    <w:tmpl w:val="C660D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7F146F"/>
    <w:multiLevelType w:val="hybridMultilevel"/>
    <w:tmpl w:val="5748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FD6ADE"/>
    <w:multiLevelType w:val="hybridMultilevel"/>
    <w:tmpl w:val="1B945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18330C"/>
    <w:multiLevelType w:val="hybridMultilevel"/>
    <w:tmpl w:val="34DEB9A4"/>
    <w:lvl w:ilvl="0" w:tplc="5CBACFBC">
      <w:start w:val="1"/>
      <w:numFmt w:val="decimal"/>
      <w:lvlText w:val="%1."/>
      <w:lvlJc w:val="left"/>
      <w:pPr>
        <w:ind w:left="520" w:hanging="388"/>
      </w:pPr>
      <w:rPr>
        <w:rFonts w:hint="default"/>
        <w:spacing w:val="-1"/>
        <w:w w:val="92"/>
        <w:position w:val="1"/>
        <w:lang w:val="en-US" w:eastAsia="en-US" w:bidi="ar-SA"/>
      </w:rPr>
    </w:lvl>
    <w:lvl w:ilvl="1" w:tplc="17D258B0">
      <w:start w:val="6"/>
      <w:numFmt w:val="decimal"/>
      <w:lvlText w:val="%2."/>
      <w:lvlJc w:val="left"/>
      <w:pPr>
        <w:ind w:left="737" w:hanging="391"/>
        <w:jc w:val="right"/>
      </w:pPr>
      <w:rPr>
        <w:rFonts w:ascii="Arial" w:eastAsia="Arial" w:hAnsi="Arial" w:cs="Arial" w:hint="default"/>
        <w:spacing w:val="-1"/>
        <w:w w:val="93"/>
        <w:sz w:val="23"/>
        <w:szCs w:val="23"/>
        <w:lang w:val="en-US" w:eastAsia="en-US" w:bidi="ar-SA"/>
      </w:rPr>
    </w:lvl>
    <w:lvl w:ilvl="2" w:tplc="E930562E">
      <w:numFmt w:val="bullet"/>
      <w:lvlText w:val="•"/>
      <w:lvlJc w:val="left"/>
      <w:pPr>
        <w:ind w:left="1700" w:hanging="391"/>
      </w:pPr>
      <w:rPr>
        <w:rFonts w:hint="default"/>
        <w:lang w:val="en-US" w:eastAsia="en-US" w:bidi="ar-SA"/>
      </w:rPr>
    </w:lvl>
    <w:lvl w:ilvl="3" w:tplc="8A34846E">
      <w:numFmt w:val="bullet"/>
      <w:lvlText w:val="•"/>
      <w:lvlJc w:val="left"/>
      <w:pPr>
        <w:ind w:left="5380" w:hanging="391"/>
      </w:pPr>
      <w:rPr>
        <w:rFonts w:hint="default"/>
        <w:lang w:val="en-US" w:eastAsia="en-US" w:bidi="ar-SA"/>
      </w:rPr>
    </w:lvl>
    <w:lvl w:ilvl="4" w:tplc="007A855A">
      <w:numFmt w:val="bullet"/>
      <w:lvlText w:val="•"/>
      <w:lvlJc w:val="left"/>
      <w:pPr>
        <w:ind w:left="6097" w:hanging="391"/>
      </w:pPr>
      <w:rPr>
        <w:rFonts w:hint="default"/>
        <w:lang w:val="en-US" w:eastAsia="en-US" w:bidi="ar-SA"/>
      </w:rPr>
    </w:lvl>
    <w:lvl w:ilvl="5" w:tplc="3E56FC66">
      <w:numFmt w:val="bullet"/>
      <w:lvlText w:val="•"/>
      <w:lvlJc w:val="left"/>
      <w:pPr>
        <w:ind w:left="6814" w:hanging="391"/>
      </w:pPr>
      <w:rPr>
        <w:rFonts w:hint="default"/>
        <w:lang w:val="en-US" w:eastAsia="en-US" w:bidi="ar-SA"/>
      </w:rPr>
    </w:lvl>
    <w:lvl w:ilvl="6" w:tplc="8D045438">
      <w:numFmt w:val="bullet"/>
      <w:lvlText w:val="•"/>
      <w:lvlJc w:val="left"/>
      <w:pPr>
        <w:ind w:left="7531" w:hanging="391"/>
      </w:pPr>
      <w:rPr>
        <w:rFonts w:hint="default"/>
        <w:lang w:val="en-US" w:eastAsia="en-US" w:bidi="ar-SA"/>
      </w:rPr>
    </w:lvl>
    <w:lvl w:ilvl="7" w:tplc="77F67B4E">
      <w:numFmt w:val="bullet"/>
      <w:lvlText w:val="•"/>
      <w:lvlJc w:val="left"/>
      <w:pPr>
        <w:ind w:left="8248" w:hanging="391"/>
      </w:pPr>
      <w:rPr>
        <w:rFonts w:hint="default"/>
        <w:lang w:val="en-US" w:eastAsia="en-US" w:bidi="ar-SA"/>
      </w:rPr>
    </w:lvl>
    <w:lvl w:ilvl="8" w:tplc="E40E8B4C">
      <w:numFmt w:val="bullet"/>
      <w:lvlText w:val="•"/>
      <w:lvlJc w:val="left"/>
      <w:pPr>
        <w:ind w:left="8965" w:hanging="391"/>
      </w:pPr>
      <w:rPr>
        <w:rFonts w:hint="default"/>
        <w:lang w:val="en-US" w:eastAsia="en-US" w:bidi="ar-SA"/>
      </w:rPr>
    </w:lvl>
  </w:abstractNum>
  <w:abstractNum w:abstractNumId="8" w15:restartNumberingAfterBreak="0">
    <w:nsid w:val="7E751793"/>
    <w:multiLevelType w:val="hybridMultilevel"/>
    <w:tmpl w:val="F9FCF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5"/>
  </w:num>
  <w:num w:numId="4">
    <w:abstractNumId w:val="6"/>
  </w:num>
  <w:num w:numId="5">
    <w:abstractNumId w:val="3"/>
  </w:num>
  <w:num w:numId="6">
    <w:abstractNumId w:val="0"/>
  </w:num>
  <w:num w:numId="7">
    <w:abstractNumId w:val="4"/>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7F8"/>
    <w:rsid w:val="00001F62"/>
    <w:rsid w:val="00004778"/>
    <w:rsid w:val="00023859"/>
    <w:rsid w:val="0003347E"/>
    <w:rsid w:val="00050483"/>
    <w:rsid w:val="000779CA"/>
    <w:rsid w:val="00083871"/>
    <w:rsid w:val="000A0D97"/>
    <w:rsid w:val="000A0E69"/>
    <w:rsid w:val="000A5A4D"/>
    <w:rsid w:val="000B1515"/>
    <w:rsid w:val="000E2ED0"/>
    <w:rsid w:val="00123B50"/>
    <w:rsid w:val="001246D3"/>
    <w:rsid w:val="00133121"/>
    <w:rsid w:val="00141958"/>
    <w:rsid w:val="00180CA5"/>
    <w:rsid w:val="001875F4"/>
    <w:rsid w:val="001910CA"/>
    <w:rsid w:val="00196CD3"/>
    <w:rsid w:val="001E1402"/>
    <w:rsid w:val="001E6C91"/>
    <w:rsid w:val="001F646E"/>
    <w:rsid w:val="00233DA2"/>
    <w:rsid w:val="00245BAD"/>
    <w:rsid w:val="00251042"/>
    <w:rsid w:val="00262F61"/>
    <w:rsid w:val="00274F38"/>
    <w:rsid w:val="00275537"/>
    <w:rsid w:val="0028163B"/>
    <w:rsid w:val="00282F29"/>
    <w:rsid w:val="002853CA"/>
    <w:rsid w:val="00287F52"/>
    <w:rsid w:val="002A0EC5"/>
    <w:rsid w:val="002A3917"/>
    <w:rsid w:val="002C4506"/>
    <w:rsid w:val="002E0F16"/>
    <w:rsid w:val="002E7023"/>
    <w:rsid w:val="002E7232"/>
    <w:rsid w:val="002F72DB"/>
    <w:rsid w:val="0031314A"/>
    <w:rsid w:val="00322DAE"/>
    <w:rsid w:val="003412BC"/>
    <w:rsid w:val="003573D0"/>
    <w:rsid w:val="00370789"/>
    <w:rsid w:val="003A1AD7"/>
    <w:rsid w:val="003C445A"/>
    <w:rsid w:val="003F179E"/>
    <w:rsid w:val="00407199"/>
    <w:rsid w:val="00407ABB"/>
    <w:rsid w:val="004165EF"/>
    <w:rsid w:val="0041748F"/>
    <w:rsid w:val="0043672D"/>
    <w:rsid w:val="00454BCE"/>
    <w:rsid w:val="00474553"/>
    <w:rsid w:val="004835D8"/>
    <w:rsid w:val="00484108"/>
    <w:rsid w:val="0049729A"/>
    <w:rsid w:val="004A056C"/>
    <w:rsid w:val="004B339F"/>
    <w:rsid w:val="004C6548"/>
    <w:rsid w:val="004D01F4"/>
    <w:rsid w:val="00501D3D"/>
    <w:rsid w:val="00502FA9"/>
    <w:rsid w:val="005031E3"/>
    <w:rsid w:val="00506444"/>
    <w:rsid w:val="0052122F"/>
    <w:rsid w:val="00531A9B"/>
    <w:rsid w:val="00536DB8"/>
    <w:rsid w:val="00545672"/>
    <w:rsid w:val="00556FF4"/>
    <w:rsid w:val="00595D1D"/>
    <w:rsid w:val="005B7805"/>
    <w:rsid w:val="005B7E35"/>
    <w:rsid w:val="005D26DC"/>
    <w:rsid w:val="005E6315"/>
    <w:rsid w:val="005E67F8"/>
    <w:rsid w:val="005F395B"/>
    <w:rsid w:val="00604F93"/>
    <w:rsid w:val="0061226E"/>
    <w:rsid w:val="006158B2"/>
    <w:rsid w:val="00630740"/>
    <w:rsid w:val="00631635"/>
    <w:rsid w:val="00632E84"/>
    <w:rsid w:val="0064350F"/>
    <w:rsid w:val="00651E8B"/>
    <w:rsid w:val="00656DAD"/>
    <w:rsid w:val="00657169"/>
    <w:rsid w:val="00672608"/>
    <w:rsid w:val="00674773"/>
    <w:rsid w:val="00685D42"/>
    <w:rsid w:val="006A0907"/>
    <w:rsid w:val="006A4CE2"/>
    <w:rsid w:val="006A7035"/>
    <w:rsid w:val="006B504F"/>
    <w:rsid w:val="006C17F8"/>
    <w:rsid w:val="006C5C3A"/>
    <w:rsid w:val="006E39E1"/>
    <w:rsid w:val="00700E70"/>
    <w:rsid w:val="00710340"/>
    <w:rsid w:val="00717F28"/>
    <w:rsid w:val="00724FA1"/>
    <w:rsid w:val="0072770C"/>
    <w:rsid w:val="00740921"/>
    <w:rsid w:val="007451AA"/>
    <w:rsid w:val="00747B02"/>
    <w:rsid w:val="007507C8"/>
    <w:rsid w:val="00750CD1"/>
    <w:rsid w:val="00753817"/>
    <w:rsid w:val="00764554"/>
    <w:rsid w:val="00773B26"/>
    <w:rsid w:val="0078658E"/>
    <w:rsid w:val="007A0D82"/>
    <w:rsid w:val="007A39D7"/>
    <w:rsid w:val="007C0330"/>
    <w:rsid w:val="007D5501"/>
    <w:rsid w:val="007E01E6"/>
    <w:rsid w:val="007E2039"/>
    <w:rsid w:val="007E738A"/>
    <w:rsid w:val="007E7F7F"/>
    <w:rsid w:val="00810C09"/>
    <w:rsid w:val="008134D3"/>
    <w:rsid w:val="0081608F"/>
    <w:rsid w:val="00832D6F"/>
    <w:rsid w:val="00851DE5"/>
    <w:rsid w:val="00853928"/>
    <w:rsid w:val="0085473C"/>
    <w:rsid w:val="00855345"/>
    <w:rsid w:val="008A04CB"/>
    <w:rsid w:val="008B0F8C"/>
    <w:rsid w:val="008B31A1"/>
    <w:rsid w:val="008B5918"/>
    <w:rsid w:val="008C02AB"/>
    <w:rsid w:val="008D5318"/>
    <w:rsid w:val="008D60F2"/>
    <w:rsid w:val="008D6B86"/>
    <w:rsid w:val="008D7095"/>
    <w:rsid w:val="008E4DDD"/>
    <w:rsid w:val="009210F2"/>
    <w:rsid w:val="00927C46"/>
    <w:rsid w:val="009372A7"/>
    <w:rsid w:val="009431F1"/>
    <w:rsid w:val="00943CFC"/>
    <w:rsid w:val="00952FC2"/>
    <w:rsid w:val="00952FE1"/>
    <w:rsid w:val="009653CD"/>
    <w:rsid w:val="00965EB3"/>
    <w:rsid w:val="00973826"/>
    <w:rsid w:val="00991091"/>
    <w:rsid w:val="0099311C"/>
    <w:rsid w:val="009A376B"/>
    <w:rsid w:val="009C2939"/>
    <w:rsid w:val="009D39F4"/>
    <w:rsid w:val="009D79A8"/>
    <w:rsid w:val="009E0E14"/>
    <w:rsid w:val="009F680C"/>
    <w:rsid w:val="009F6EBD"/>
    <w:rsid w:val="00A0380F"/>
    <w:rsid w:val="00A062DF"/>
    <w:rsid w:val="00A2721A"/>
    <w:rsid w:val="00A34A0B"/>
    <w:rsid w:val="00A45F53"/>
    <w:rsid w:val="00A51FA9"/>
    <w:rsid w:val="00A6760A"/>
    <w:rsid w:val="00A93C26"/>
    <w:rsid w:val="00A94190"/>
    <w:rsid w:val="00AA360A"/>
    <w:rsid w:val="00AA62BF"/>
    <w:rsid w:val="00AB4C32"/>
    <w:rsid w:val="00AB77C1"/>
    <w:rsid w:val="00AD7C75"/>
    <w:rsid w:val="00AE0252"/>
    <w:rsid w:val="00AF2A89"/>
    <w:rsid w:val="00B0001A"/>
    <w:rsid w:val="00B03BAE"/>
    <w:rsid w:val="00B12E33"/>
    <w:rsid w:val="00B131B6"/>
    <w:rsid w:val="00B16ABD"/>
    <w:rsid w:val="00B25A31"/>
    <w:rsid w:val="00B32439"/>
    <w:rsid w:val="00B544B5"/>
    <w:rsid w:val="00B75193"/>
    <w:rsid w:val="00B76AA1"/>
    <w:rsid w:val="00BB2130"/>
    <w:rsid w:val="00BB6CEE"/>
    <w:rsid w:val="00BC47A1"/>
    <w:rsid w:val="00BC5FA8"/>
    <w:rsid w:val="00BD1AF5"/>
    <w:rsid w:val="00BE6669"/>
    <w:rsid w:val="00C01C67"/>
    <w:rsid w:val="00C03F0F"/>
    <w:rsid w:val="00C06059"/>
    <w:rsid w:val="00C30EC4"/>
    <w:rsid w:val="00C40F32"/>
    <w:rsid w:val="00C43E25"/>
    <w:rsid w:val="00C451C2"/>
    <w:rsid w:val="00C47F04"/>
    <w:rsid w:val="00C756EF"/>
    <w:rsid w:val="00C81363"/>
    <w:rsid w:val="00C970FE"/>
    <w:rsid w:val="00C97AB2"/>
    <w:rsid w:val="00CA2B12"/>
    <w:rsid w:val="00CA45F0"/>
    <w:rsid w:val="00CA5DFE"/>
    <w:rsid w:val="00CB1669"/>
    <w:rsid w:val="00CC5000"/>
    <w:rsid w:val="00CD18A1"/>
    <w:rsid w:val="00CD2B5F"/>
    <w:rsid w:val="00CD5883"/>
    <w:rsid w:val="00CD716A"/>
    <w:rsid w:val="00CF329E"/>
    <w:rsid w:val="00D125B0"/>
    <w:rsid w:val="00D24017"/>
    <w:rsid w:val="00D26472"/>
    <w:rsid w:val="00D32438"/>
    <w:rsid w:val="00D344F6"/>
    <w:rsid w:val="00D34BFE"/>
    <w:rsid w:val="00D41124"/>
    <w:rsid w:val="00D466ED"/>
    <w:rsid w:val="00D60602"/>
    <w:rsid w:val="00D7562F"/>
    <w:rsid w:val="00D77E8B"/>
    <w:rsid w:val="00D80A41"/>
    <w:rsid w:val="00D91550"/>
    <w:rsid w:val="00D91BB2"/>
    <w:rsid w:val="00DA66BB"/>
    <w:rsid w:val="00DD6196"/>
    <w:rsid w:val="00DE40F7"/>
    <w:rsid w:val="00DE5555"/>
    <w:rsid w:val="00E10659"/>
    <w:rsid w:val="00E2185F"/>
    <w:rsid w:val="00E2328B"/>
    <w:rsid w:val="00E35C27"/>
    <w:rsid w:val="00E546E5"/>
    <w:rsid w:val="00E551E9"/>
    <w:rsid w:val="00E57A4E"/>
    <w:rsid w:val="00E9563C"/>
    <w:rsid w:val="00EA32B8"/>
    <w:rsid w:val="00EA47F5"/>
    <w:rsid w:val="00EB6553"/>
    <w:rsid w:val="00EC366D"/>
    <w:rsid w:val="00ED1A3F"/>
    <w:rsid w:val="00ED675F"/>
    <w:rsid w:val="00EF1230"/>
    <w:rsid w:val="00EF24C1"/>
    <w:rsid w:val="00F0041F"/>
    <w:rsid w:val="00F01307"/>
    <w:rsid w:val="00F030CD"/>
    <w:rsid w:val="00F2150C"/>
    <w:rsid w:val="00F21560"/>
    <w:rsid w:val="00F40E2F"/>
    <w:rsid w:val="00F778B0"/>
    <w:rsid w:val="00F77FE8"/>
    <w:rsid w:val="00F87B87"/>
    <w:rsid w:val="00FC5C2E"/>
    <w:rsid w:val="00FD10A3"/>
    <w:rsid w:val="00FE1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53884"/>
  <w15:docId w15:val="{C1E85A4A-E72D-F044-960C-B329977B9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73C"/>
    <w:pPr>
      <w:spacing w:after="0" w:line="240" w:lineRule="auto"/>
    </w:pPr>
    <w:rPr>
      <w:rFonts w:asciiTheme="minorHAnsi" w:eastAsiaTheme="minorEastAsia" w:hAnsiTheme="minorHAnsi" w:cstheme="minorBidi"/>
      <w:sz w:val="24"/>
      <w:szCs w:val="24"/>
    </w:rPr>
  </w:style>
  <w:style w:type="paragraph" w:styleId="Heading3">
    <w:name w:val="heading 3"/>
    <w:basedOn w:val="Normal"/>
    <w:link w:val="Heading3Char"/>
    <w:uiPriority w:val="9"/>
    <w:qFormat/>
    <w:rsid w:val="0054567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7F04"/>
    <w:pPr>
      <w:spacing w:after="0" w:line="240" w:lineRule="auto"/>
    </w:pPr>
  </w:style>
  <w:style w:type="paragraph" w:styleId="Header">
    <w:name w:val="header"/>
    <w:basedOn w:val="Normal"/>
    <w:link w:val="HeaderChar"/>
    <w:uiPriority w:val="99"/>
    <w:unhideWhenUsed/>
    <w:rsid w:val="005E67F8"/>
    <w:pPr>
      <w:tabs>
        <w:tab w:val="center" w:pos="4680"/>
        <w:tab w:val="right" w:pos="9360"/>
      </w:tabs>
    </w:pPr>
  </w:style>
  <w:style w:type="character" w:customStyle="1" w:styleId="HeaderChar">
    <w:name w:val="Header Char"/>
    <w:basedOn w:val="DefaultParagraphFont"/>
    <w:link w:val="Header"/>
    <w:uiPriority w:val="99"/>
    <w:rsid w:val="005E67F8"/>
  </w:style>
  <w:style w:type="paragraph" w:styleId="Footer">
    <w:name w:val="footer"/>
    <w:basedOn w:val="Normal"/>
    <w:link w:val="FooterChar"/>
    <w:uiPriority w:val="99"/>
    <w:unhideWhenUsed/>
    <w:rsid w:val="005E67F8"/>
    <w:pPr>
      <w:tabs>
        <w:tab w:val="center" w:pos="4680"/>
        <w:tab w:val="right" w:pos="9360"/>
      </w:tabs>
    </w:pPr>
  </w:style>
  <w:style w:type="character" w:customStyle="1" w:styleId="FooterChar">
    <w:name w:val="Footer Char"/>
    <w:basedOn w:val="DefaultParagraphFont"/>
    <w:link w:val="Footer"/>
    <w:uiPriority w:val="99"/>
    <w:rsid w:val="005E67F8"/>
  </w:style>
  <w:style w:type="table" w:styleId="TableGrid">
    <w:name w:val="Table Grid"/>
    <w:basedOn w:val="TableNormal"/>
    <w:uiPriority w:val="59"/>
    <w:rsid w:val="005E6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7D5501"/>
    <w:pPr>
      <w:ind w:left="720"/>
      <w:contextualSpacing/>
    </w:pPr>
  </w:style>
  <w:style w:type="character" w:styleId="CommentReference">
    <w:name w:val="annotation reference"/>
    <w:basedOn w:val="DefaultParagraphFont"/>
    <w:uiPriority w:val="99"/>
    <w:semiHidden/>
    <w:unhideWhenUsed/>
    <w:rsid w:val="00484108"/>
    <w:rPr>
      <w:sz w:val="16"/>
      <w:szCs w:val="16"/>
    </w:rPr>
  </w:style>
  <w:style w:type="paragraph" w:styleId="CommentText">
    <w:name w:val="annotation text"/>
    <w:basedOn w:val="Normal"/>
    <w:link w:val="CommentTextChar"/>
    <w:uiPriority w:val="99"/>
    <w:semiHidden/>
    <w:unhideWhenUsed/>
    <w:rsid w:val="00484108"/>
    <w:rPr>
      <w:sz w:val="20"/>
      <w:szCs w:val="20"/>
    </w:rPr>
  </w:style>
  <w:style w:type="character" w:customStyle="1" w:styleId="CommentTextChar">
    <w:name w:val="Comment Text Char"/>
    <w:basedOn w:val="DefaultParagraphFont"/>
    <w:link w:val="CommentText"/>
    <w:uiPriority w:val="99"/>
    <w:semiHidden/>
    <w:rsid w:val="00484108"/>
    <w:rPr>
      <w:rFonts w:asciiTheme="minorHAnsi" w:eastAsiaTheme="minorEastAsia"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484108"/>
    <w:rPr>
      <w:b/>
      <w:bCs/>
    </w:rPr>
  </w:style>
  <w:style w:type="character" w:customStyle="1" w:styleId="CommentSubjectChar">
    <w:name w:val="Comment Subject Char"/>
    <w:basedOn w:val="CommentTextChar"/>
    <w:link w:val="CommentSubject"/>
    <w:uiPriority w:val="99"/>
    <w:semiHidden/>
    <w:rsid w:val="00484108"/>
    <w:rPr>
      <w:rFonts w:asciiTheme="minorHAnsi" w:eastAsiaTheme="minorEastAsia" w:hAnsiTheme="minorHAnsi" w:cstheme="minorBidi"/>
      <w:b/>
      <w:bCs/>
      <w:sz w:val="20"/>
      <w:szCs w:val="20"/>
    </w:rPr>
  </w:style>
  <w:style w:type="paragraph" w:styleId="BalloonText">
    <w:name w:val="Balloon Text"/>
    <w:basedOn w:val="Normal"/>
    <w:link w:val="BalloonTextChar"/>
    <w:uiPriority w:val="99"/>
    <w:semiHidden/>
    <w:unhideWhenUsed/>
    <w:rsid w:val="004841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108"/>
    <w:rPr>
      <w:rFonts w:ascii="Segoe UI" w:eastAsiaTheme="minorEastAsia" w:hAnsi="Segoe UI" w:cs="Segoe UI"/>
      <w:sz w:val="18"/>
      <w:szCs w:val="18"/>
    </w:rPr>
  </w:style>
  <w:style w:type="character" w:styleId="Hyperlink">
    <w:name w:val="Hyperlink"/>
    <w:basedOn w:val="DefaultParagraphFont"/>
    <w:uiPriority w:val="99"/>
    <w:unhideWhenUsed/>
    <w:rsid w:val="00407199"/>
    <w:rPr>
      <w:color w:val="0000FF" w:themeColor="hyperlink"/>
      <w:u w:val="single"/>
    </w:rPr>
  </w:style>
  <w:style w:type="table" w:styleId="GridTable1Light-Accent6">
    <w:name w:val="Grid Table 1 Light Accent 6"/>
    <w:basedOn w:val="TableNormal"/>
    <w:uiPriority w:val="46"/>
    <w:rsid w:val="00133121"/>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133121"/>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13312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rubtitle">
    <w:name w:val="rubtitle"/>
    <w:basedOn w:val="DefaultParagraphFont"/>
    <w:rsid w:val="000A0D97"/>
  </w:style>
  <w:style w:type="character" w:customStyle="1" w:styleId="row-title">
    <w:name w:val="row-title"/>
    <w:basedOn w:val="DefaultParagraphFont"/>
    <w:rsid w:val="000A0D97"/>
  </w:style>
  <w:style w:type="character" w:styleId="Emphasis">
    <w:name w:val="Emphasis"/>
    <w:basedOn w:val="DefaultParagraphFont"/>
    <w:uiPriority w:val="20"/>
    <w:qFormat/>
    <w:rsid w:val="00674773"/>
    <w:rPr>
      <w:i/>
      <w:iCs/>
    </w:rPr>
  </w:style>
  <w:style w:type="character" w:customStyle="1" w:styleId="Heading3Char">
    <w:name w:val="Heading 3 Char"/>
    <w:basedOn w:val="DefaultParagraphFont"/>
    <w:link w:val="Heading3"/>
    <w:uiPriority w:val="9"/>
    <w:rsid w:val="00545672"/>
    <w:rPr>
      <w:rFonts w:eastAsia="Times New Roman"/>
      <w:b/>
      <w:bCs/>
      <w:sz w:val="27"/>
      <w:szCs w:val="27"/>
    </w:rPr>
  </w:style>
  <w:style w:type="paragraph" w:styleId="NormalWeb">
    <w:name w:val="Normal (Web)"/>
    <w:basedOn w:val="Normal"/>
    <w:uiPriority w:val="99"/>
    <w:semiHidden/>
    <w:unhideWhenUsed/>
    <w:rsid w:val="00657169"/>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601651">
      <w:bodyDiv w:val="1"/>
      <w:marLeft w:val="0"/>
      <w:marRight w:val="0"/>
      <w:marTop w:val="0"/>
      <w:marBottom w:val="0"/>
      <w:divBdr>
        <w:top w:val="none" w:sz="0" w:space="0" w:color="auto"/>
        <w:left w:val="none" w:sz="0" w:space="0" w:color="auto"/>
        <w:bottom w:val="none" w:sz="0" w:space="0" w:color="auto"/>
        <w:right w:val="none" w:sz="0" w:space="0" w:color="auto"/>
      </w:divBdr>
      <w:divsChild>
        <w:div w:id="1258826575">
          <w:marLeft w:val="0"/>
          <w:marRight w:val="0"/>
          <w:marTop w:val="0"/>
          <w:marBottom w:val="0"/>
          <w:divBdr>
            <w:top w:val="none" w:sz="0" w:space="0" w:color="auto"/>
            <w:left w:val="none" w:sz="0" w:space="0" w:color="auto"/>
            <w:bottom w:val="none" w:sz="0" w:space="0" w:color="auto"/>
            <w:right w:val="none" w:sz="0" w:space="0" w:color="auto"/>
          </w:divBdr>
        </w:div>
        <w:div w:id="406342259">
          <w:marLeft w:val="0"/>
          <w:marRight w:val="0"/>
          <w:marTop w:val="0"/>
          <w:marBottom w:val="0"/>
          <w:divBdr>
            <w:top w:val="none" w:sz="0" w:space="0" w:color="auto"/>
            <w:left w:val="none" w:sz="0" w:space="0" w:color="auto"/>
            <w:bottom w:val="none" w:sz="0" w:space="0" w:color="auto"/>
            <w:right w:val="none" w:sz="0" w:space="0" w:color="auto"/>
          </w:divBdr>
          <w:divsChild>
            <w:div w:id="1695570484">
              <w:marLeft w:val="0"/>
              <w:marRight w:val="0"/>
              <w:marTop w:val="0"/>
              <w:marBottom w:val="0"/>
              <w:divBdr>
                <w:top w:val="none" w:sz="0" w:space="0" w:color="auto"/>
                <w:left w:val="none" w:sz="0" w:space="0" w:color="auto"/>
                <w:bottom w:val="none" w:sz="0" w:space="0" w:color="auto"/>
                <w:right w:val="none" w:sz="0" w:space="0" w:color="auto"/>
              </w:divBdr>
              <w:divsChild>
                <w:div w:id="1173378073">
                  <w:marLeft w:val="0"/>
                  <w:marRight w:val="0"/>
                  <w:marTop w:val="0"/>
                  <w:marBottom w:val="0"/>
                  <w:divBdr>
                    <w:top w:val="none" w:sz="0" w:space="0" w:color="auto"/>
                    <w:left w:val="none" w:sz="0" w:space="0" w:color="auto"/>
                    <w:bottom w:val="none" w:sz="0" w:space="0" w:color="auto"/>
                    <w:right w:val="none" w:sz="0" w:space="0" w:color="auto"/>
                  </w:divBdr>
                  <w:divsChild>
                    <w:div w:id="1717194105">
                      <w:marLeft w:val="0"/>
                      <w:marRight w:val="0"/>
                      <w:marTop w:val="0"/>
                      <w:marBottom w:val="0"/>
                      <w:divBdr>
                        <w:top w:val="none" w:sz="0" w:space="0" w:color="auto"/>
                        <w:left w:val="none" w:sz="0" w:space="0" w:color="auto"/>
                        <w:bottom w:val="none" w:sz="0" w:space="0" w:color="auto"/>
                        <w:right w:val="none" w:sz="0" w:space="0" w:color="auto"/>
                      </w:divBdr>
                      <w:divsChild>
                        <w:div w:id="654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996842">
          <w:marLeft w:val="0"/>
          <w:marRight w:val="0"/>
          <w:marTop w:val="0"/>
          <w:marBottom w:val="0"/>
          <w:divBdr>
            <w:top w:val="none" w:sz="0" w:space="0" w:color="auto"/>
            <w:left w:val="none" w:sz="0" w:space="0" w:color="auto"/>
            <w:bottom w:val="none" w:sz="0" w:space="0" w:color="auto"/>
            <w:right w:val="none" w:sz="0" w:space="0" w:color="auto"/>
          </w:divBdr>
          <w:divsChild>
            <w:div w:id="217983286">
              <w:marLeft w:val="0"/>
              <w:marRight w:val="0"/>
              <w:marTop w:val="0"/>
              <w:marBottom w:val="0"/>
              <w:divBdr>
                <w:top w:val="none" w:sz="0" w:space="0" w:color="auto"/>
                <w:left w:val="none" w:sz="0" w:space="0" w:color="auto"/>
                <w:bottom w:val="none" w:sz="0" w:space="0" w:color="auto"/>
                <w:right w:val="none" w:sz="0" w:space="0" w:color="auto"/>
              </w:divBdr>
              <w:divsChild>
                <w:div w:id="1083532846">
                  <w:marLeft w:val="0"/>
                  <w:marRight w:val="0"/>
                  <w:marTop w:val="0"/>
                  <w:marBottom w:val="0"/>
                  <w:divBdr>
                    <w:top w:val="none" w:sz="0" w:space="0" w:color="auto"/>
                    <w:left w:val="none" w:sz="0" w:space="0" w:color="auto"/>
                    <w:bottom w:val="none" w:sz="0" w:space="0" w:color="auto"/>
                    <w:right w:val="none" w:sz="0" w:space="0" w:color="auto"/>
                  </w:divBdr>
                  <w:divsChild>
                    <w:div w:id="1258900447">
                      <w:marLeft w:val="0"/>
                      <w:marRight w:val="0"/>
                      <w:marTop w:val="0"/>
                      <w:marBottom w:val="0"/>
                      <w:divBdr>
                        <w:top w:val="none" w:sz="0" w:space="0" w:color="auto"/>
                        <w:left w:val="none" w:sz="0" w:space="0" w:color="auto"/>
                        <w:bottom w:val="none" w:sz="0" w:space="0" w:color="auto"/>
                        <w:right w:val="none" w:sz="0" w:space="0" w:color="auto"/>
                      </w:divBdr>
                      <w:divsChild>
                        <w:div w:id="100802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599248">
          <w:marLeft w:val="0"/>
          <w:marRight w:val="0"/>
          <w:marTop w:val="0"/>
          <w:marBottom w:val="0"/>
          <w:divBdr>
            <w:top w:val="none" w:sz="0" w:space="0" w:color="auto"/>
            <w:left w:val="none" w:sz="0" w:space="0" w:color="auto"/>
            <w:bottom w:val="none" w:sz="0" w:space="0" w:color="auto"/>
            <w:right w:val="none" w:sz="0" w:space="0" w:color="auto"/>
          </w:divBdr>
          <w:divsChild>
            <w:div w:id="1036389004">
              <w:marLeft w:val="0"/>
              <w:marRight w:val="0"/>
              <w:marTop w:val="0"/>
              <w:marBottom w:val="0"/>
              <w:divBdr>
                <w:top w:val="none" w:sz="0" w:space="0" w:color="auto"/>
                <w:left w:val="none" w:sz="0" w:space="0" w:color="auto"/>
                <w:bottom w:val="none" w:sz="0" w:space="0" w:color="auto"/>
                <w:right w:val="none" w:sz="0" w:space="0" w:color="auto"/>
              </w:divBdr>
              <w:divsChild>
                <w:div w:id="1940722758">
                  <w:marLeft w:val="0"/>
                  <w:marRight w:val="0"/>
                  <w:marTop w:val="0"/>
                  <w:marBottom w:val="0"/>
                  <w:divBdr>
                    <w:top w:val="none" w:sz="0" w:space="0" w:color="auto"/>
                    <w:left w:val="none" w:sz="0" w:space="0" w:color="auto"/>
                    <w:bottom w:val="none" w:sz="0" w:space="0" w:color="auto"/>
                    <w:right w:val="none" w:sz="0" w:space="0" w:color="auto"/>
                  </w:divBdr>
                  <w:divsChild>
                    <w:div w:id="1499341816">
                      <w:marLeft w:val="0"/>
                      <w:marRight w:val="0"/>
                      <w:marTop w:val="0"/>
                      <w:marBottom w:val="0"/>
                      <w:divBdr>
                        <w:top w:val="none" w:sz="0" w:space="0" w:color="auto"/>
                        <w:left w:val="none" w:sz="0" w:space="0" w:color="auto"/>
                        <w:bottom w:val="none" w:sz="0" w:space="0" w:color="auto"/>
                        <w:right w:val="none" w:sz="0" w:space="0" w:color="auto"/>
                      </w:divBdr>
                      <w:divsChild>
                        <w:div w:id="184130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86483">
          <w:marLeft w:val="0"/>
          <w:marRight w:val="0"/>
          <w:marTop w:val="0"/>
          <w:marBottom w:val="0"/>
          <w:divBdr>
            <w:top w:val="none" w:sz="0" w:space="0" w:color="auto"/>
            <w:left w:val="none" w:sz="0" w:space="0" w:color="auto"/>
            <w:bottom w:val="none" w:sz="0" w:space="0" w:color="auto"/>
            <w:right w:val="none" w:sz="0" w:space="0" w:color="auto"/>
          </w:divBdr>
          <w:divsChild>
            <w:div w:id="2087729318">
              <w:marLeft w:val="0"/>
              <w:marRight w:val="0"/>
              <w:marTop w:val="0"/>
              <w:marBottom w:val="0"/>
              <w:divBdr>
                <w:top w:val="none" w:sz="0" w:space="0" w:color="auto"/>
                <w:left w:val="none" w:sz="0" w:space="0" w:color="auto"/>
                <w:bottom w:val="none" w:sz="0" w:space="0" w:color="auto"/>
                <w:right w:val="none" w:sz="0" w:space="0" w:color="auto"/>
              </w:divBdr>
              <w:divsChild>
                <w:div w:id="1067193502">
                  <w:marLeft w:val="0"/>
                  <w:marRight w:val="0"/>
                  <w:marTop w:val="0"/>
                  <w:marBottom w:val="0"/>
                  <w:divBdr>
                    <w:top w:val="none" w:sz="0" w:space="0" w:color="auto"/>
                    <w:left w:val="none" w:sz="0" w:space="0" w:color="auto"/>
                    <w:bottom w:val="none" w:sz="0" w:space="0" w:color="auto"/>
                    <w:right w:val="none" w:sz="0" w:space="0" w:color="auto"/>
                  </w:divBdr>
                  <w:divsChild>
                    <w:div w:id="217523157">
                      <w:marLeft w:val="0"/>
                      <w:marRight w:val="0"/>
                      <w:marTop w:val="0"/>
                      <w:marBottom w:val="0"/>
                      <w:divBdr>
                        <w:top w:val="none" w:sz="0" w:space="0" w:color="auto"/>
                        <w:left w:val="none" w:sz="0" w:space="0" w:color="auto"/>
                        <w:bottom w:val="none" w:sz="0" w:space="0" w:color="auto"/>
                        <w:right w:val="none" w:sz="0" w:space="0" w:color="auto"/>
                      </w:divBdr>
                      <w:divsChild>
                        <w:div w:id="34054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297782">
          <w:marLeft w:val="0"/>
          <w:marRight w:val="0"/>
          <w:marTop w:val="0"/>
          <w:marBottom w:val="0"/>
          <w:divBdr>
            <w:top w:val="none" w:sz="0" w:space="0" w:color="auto"/>
            <w:left w:val="none" w:sz="0" w:space="0" w:color="auto"/>
            <w:bottom w:val="none" w:sz="0" w:space="0" w:color="auto"/>
            <w:right w:val="none" w:sz="0" w:space="0" w:color="auto"/>
          </w:divBdr>
        </w:div>
        <w:div w:id="1939101772">
          <w:marLeft w:val="0"/>
          <w:marRight w:val="0"/>
          <w:marTop w:val="0"/>
          <w:marBottom w:val="0"/>
          <w:divBdr>
            <w:top w:val="none" w:sz="0" w:space="0" w:color="auto"/>
            <w:left w:val="none" w:sz="0" w:space="0" w:color="auto"/>
            <w:bottom w:val="none" w:sz="0" w:space="0" w:color="auto"/>
            <w:right w:val="none" w:sz="0" w:space="0" w:color="auto"/>
          </w:divBdr>
          <w:divsChild>
            <w:div w:id="1247181228">
              <w:marLeft w:val="0"/>
              <w:marRight w:val="0"/>
              <w:marTop w:val="0"/>
              <w:marBottom w:val="0"/>
              <w:divBdr>
                <w:top w:val="none" w:sz="0" w:space="0" w:color="auto"/>
                <w:left w:val="none" w:sz="0" w:space="0" w:color="auto"/>
                <w:bottom w:val="none" w:sz="0" w:space="0" w:color="auto"/>
                <w:right w:val="none" w:sz="0" w:space="0" w:color="auto"/>
              </w:divBdr>
              <w:divsChild>
                <w:div w:id="199242330">
                  <w:marLeft w:val="0"/>
                  <w:marRight w:val="0"/>
                  <w:marTop w:val="0"/>
                  <w:marBottom w:val="0"/>
                  <w:divBdr>
                    <w:top w:val="none" w:sz="0" w:space="0" w:color="auto"/>
                    <w:left w:val="none" w:sz="0" w:space="0" w:color="auto"/>
                    <w:bottom w:val="none" w:sz="0" w:space="0" w:color="auto"/>
                    <w:right w:val="none" w:sz="0" w:space="0" w:color="auto"/>
                  </w:divBdr>
                  <w:divsChild>
                    <w:div w:id="1113671532">
                      <w:marLeft w:val="0"/>
                      <w:marRight w:val="0"/>
                      <w:marTop w:val="0"/>
                      <w:marBottom w:val="0"/>
                      <w:divBdr>
                        <w:top w:val="none" w:sz="0" w:space="0" w:color="auto"/>
                        <w:left w:val="none" w:sz="0" w:space="0" w:color="auto"/>
                        <w:bottom w:val="none" w:sz="0" w:space="0" w:color="auto"/>
                        <w:right w:val="none" w:sz="0" w:space="0" w:color="auto"/>
                      </w:divBdr>
                      <w:divsChild>
                        <w:div w:id="38996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9596">
          <w:marLeft w:val="0"/>
          <w:marRight w:val="0"/>
          <w:marTop w:val="0"/>
          <w:marBottom w:val="0"/>
          <w:divBdr>
            <w:top w:val="none" w:sz="0" w:space="0" w:color="auto"/>
            <w:left w:val="none" w:sz="0" w:space="0" w:color="auto"/>
            <w:bottom w:val="none" w:sz="0" w:space="0" w:color="auto"/>
            <w:right w:val="none" w:sz="0" w:space="0" w:color="auto"/>
          </w:divBdr>
          <w:divsChild>
            <w:div w:id="1507135935">
              <w:marLeft w:val="0"/>
              <w:marRight w:val="0"/>
              <w:marTop w:val="0"/>
              <w:marBottom w:val="0"/>
              <w:divBdr>
                <w:top w:val="none" w:sz="0" w:space="0" w:color="auto"/>
                <w:left w:val="none" w:sz="0" w:space="0" w:color="auto"/>
                <w:bottom w:val="none" w:sz="0" w:space="0" w:color="auto"/>
                <w:right w:val="none" w:sz="0" w:space="0" w:color="auto"/>
              </w:divBdr>
              <w:divsChild>
                <w:div w:id="978918261">
                  <w:marLeft w:val="0"/>
                  <w:marRight w:val="0"/>
                  <w:marTop w:val="0"/>
                  <w:marBottom w:val="0"/>
                  <w:divBdr>
                    <w:top w:val="none" w:sz="0" w:space="0" w:color="auto"/>
                    <w:left w:val="none" w:sz="0" w:space="0" w:color="auto"/>
                    <w:bottom w:val="none" w:sz="0" w:space="0" w:color="auto"/>
                    <w:right w:val="none" w:sz="0" w:space="0" w:color="auto"/>
                  </w:divBdr>
                  <w:divsChild>
                    <w:div w:id="1866626271">
                      <w:marLeft w:val="0"/>
                      <w:marRight w:val="0"/>
                      <w:marTop w:val="0"/>
                      <w:marBottom w:val="0"/>
                      <w:divBdr>
                        <w:top w:val="none" w:sz="0" w:space="0" w:color="auto"/>
                        <w:left w:val="none" w:sz="0" w:space="0" w:color="auto"/>
                        <w:bottom w:val="none" w:sz="0" w:space="0" w:color="auto"/>
                        <w:right w:val="none" w:sz="0" w:space="0" w:color="auto"/>
                      </w:divBdr>
                      <w:divsChild>
                        <w:div w:id="20402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397734">
          <w:marLeft w:val="0"/>
          <w:marRight w:val="0"/>
          <w:marTop w:val="0"/>
          <w:marBottom w:val="0"/>
          <w:divBdr>
            <w:top w:val="none" w:sz="0" w:space="0" w:color="auto"/>
            <w:left w:val="none" w:sz="0" w:space="0" w:color="auto"/>
            <w:bottom w:val="none" w:sz="0" w:space="0" w:color="auto"/>
            <w:right w:val="none" w:sz="0" w:space="0" w:color="auto"/>
          </w:divBdr>
          <w:divsChild>
            <w:div w:id="378553281">
              <w:marLeft w:val="0"/>
              <w:marRight w:val="0"/>
              <w:marTop w:val="0"/>
              <w:marBottom w:val="0"/>
              <w:divBdr>
                <w:top w:val="none" w:sz="0" w:space="0" w:color="auto"/>
                <w:left w:val="none" w:sz="0" w:space="0" w:color="auto"/>
                <w:bottom w:val="none" w:sz="0" w:space="0" w:color="auto"/>
                <w:right w:val="none" w:sz="0" w:space="0" w:color="auto"/>
              </w:divBdr>
              <w:divsChild>
                <w:div w:id="645356718">
                  <w:marLeft w:val="0"/>
                  <w:marRight w:val="0"/>
                  <w:marTop w:val="0"/>
                  <w:marBottom w:val="0"/>
                  <w:divBdr>
                    <w:top w:val="none" w:sz="0" w:space="0" w:color="auto"/>
                    <w:left w:val="none" w:sz="0" w:space="0" w:color="auto"/>
                    <w:bottom w:val="none" w:sz="0" w:space="0" w:color="auto"/>
                    <w:right w:val="none" w:sz="0" w:space="0" w:color="auto"/>
                  </w:divBdr>
                  <w:divsChild>
                    <w:div w:id="1635914127">
                      <w:marLeft w:val="0"/>
                      <w:marRight w:val="0"/>
                      <w:marTop w:val="0"/>
                      <w:marBottom w:val="0"/>
                      <w:divBdr>
                        <w:top w:val="none" w:sz="0" w:space="0" w:color="auto"/>
                        <w:left w:val="none" w:sz="0" w:space="0" w:color="auto"/>
                        <w:bottom w:val="none" w:sz="0" w:space="0" w:color="auto"/>
                        <w:right w:val="none" w:sz="0" w:space="0" w:color="auto"/>
                      </w:divBdr>
                      <w:divsChild>
                        <w:div w:id="49330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091381">
          <w:marLeft w:val="0"/>
          <w:marRight w:val="0"/>
          <w:marTop w:val="0"/>
          <w:marBottom w:val="0"/>
          <w:divBdr>
            <w:top w:val="none" w:sz="0" w:space="0" w:color="auto"/>
            <w:left w:val="none" w:sz="0" w:space="0" w:color="auto"/>
            <w:bottom w:val="none" w:sz="0" w:space="0" w:color="auto"/>
            <w:right w:val="none" w:sz="0" w:space="0" w:color="auto"/>
          </w:divBdr>
          <w:divsChild>
            <w:div w:id="470441334">
              <w:marLeft w:val="0"/>
              <w:marRight w:val="0"/>
              <w:marTop w:val="0"/>
              <w:marBottom w:val="0"/>
              <w:divBdr>
                <w:top w:val="none" w:sz="0" w:space="0" w:color="auto"/>
                <w:left w:val="none" w:sz="0" w:space="0" w:color="auto"/>
                <w:bottom w:val="none" w:sz="0" w:space="0" w:color="auto"/>
                <w:right w:val="none" w:sz="0" w:space="0" w:color="auto"/>
              </w:divBdr>
              <w:divsChild>
                <w:div w:id="1959144298">
                  <w:marLeft w:val="0"/>
                  <w:marRight w:val="0"/>
                  <w:marTop w:val="0"/>
                  <w:marBottom w:val="0"/>
                  <w:divBdr>
                    <w:top w:val="none" w:sz="0" w:space="0" w:color="auto"/>
                    <w:left w:val="none" w:sz="0" w:space="0" w:color="auto"/>
                    <w:bottom w:val="none" w:sz="0" w:space="0" w:color="auto"/>
                    <w:right w:val="none" w:sz="0" w:space="0" w:color="auto"/>
                  </w:divBdr>
                  <w:divsChild>
                    <w:div w:id="1077820653">
                      <w:marLeft w:val="0"/>
                      <w:marRight w:val="0"/>
                      <w:marTop w:val="0"/>
                      <w:marBottom w:val="0"/>
                      <w:divBdr>
                        <w:top w:val="none" w:sz="0" w:space="0" w:color="auto"/>
                        <w:left w:val="none" w:sz="0" w:space="0" w:color="auto"/>
                        <w:bottom w:val="none" w:sz="0" w:space="0" w:color="auto"/>
                        <w:right w:val="none" w:sz="0" w:space="0" w:color="auto"/>
                      </w:divBdr>
                      <w:divsChild>
                        <w:div w:id="138799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33330">
          <w:marLeft w:val="0"/>
          <w:marRight w:val="0"/>
          <w:marTop w:val="0"/>
          <w:marBottom w:val="0"/>
          <w:divBdr>
            <w:top w:val="none" w:sz="0" w:space="0" w:color="auto"/>
            <w:left w:val="none" w:sz="0" w:space="0" w:color="auto"/>
            <w:bottom w:val="none" w:sz="0" w:space="0" w:color="auto"/>
            <w:right w:val="none" w:sz="0" w:space="0" w:color="auto"/>
          </w:divBdr>
        </w:div>
        <w:div w:id="2129005183">
          <w:marLeft w:val="0"/>
          <w:marRight w:val="0"/>
          <w:marTop w:val="0"/>
          <w:marBottom w:val="0"/>
          <w:divBdr>
            <w:top w:val="none" w:sz="0" w:space="0" w:color="auto"/>
            <w:left w:val="none" w:sz="0" w:space="0" w:color="auto"/>
            <w:bottom w:val="none" w:sz="0" w:space="0" w:color="auto"/>
            <w:right w:val="none" w:sz="0" w:space="0" w:color="auto"/>
          </w:divBdr>
          <w:divsChild>
            <w:div w:id="508064626">
              <w:marLeft w:val="0"/>
              <w:marRight w:val="0"/>
              <w:marTop w:val="0"/>
              <w:marBottom w:val="0"/>
              <w:divBdr>
                <w:top w:val="none" w:sz="0" w:space="0" w:color="auto"/>
                <w:left w:val="none" w:sz="0" w:space="0" w:color="auto"/>
                <w:bottom w:val="none" w:sz="0" w:space="0" w:color="auto"/>
                <w:right w:val="none" w:sz="0" w:space="0" w:color="auto"/>
              </w:divBdr>
              <w:divsChild>
                <w:div w:id="402485583">
                  <w:marLeft w:val="0"/>
                  <w:marRight w:val="0"/>
                  <w:marTop w:val="0"/>
                  <w:marBottom w:val="0"/>
                  <w:divBdr>
                    <w:top w:val="none" w:sz="0" w:space="0" w:color="auto"/>
                    <w:left w:val="none" w:sz="0" w:space="0" w:color="auto"/>
                    <w:bottom w:val="none" w:sz="0" w:space="0" w:color="auto"/>
                    <w:right w:val="none" w:sz="0" w:space="0" w:color="auto"/>
                  </w:divBdr>
                  <w:divsChild>
                    <w:div w:id="1496412462">
                      <w:marLeft w:val="0"/>
                      <w:marRight w:val="0"/>
                      <w:marTop w:val="0"/>
                      <w:marBottom w:val="0"/>
                      <w:divBdr>
                        <w:top w:val="none" w:sz="0" w:space="0" w:color="auto"/>
                        <w:left w:val="none" w:sz="0" w:space="0" w:color="auto"/>
                        <w:bottom w:val="none" w:sz="0" w:space="0" w:color="auto"/>
                        <w:right w:val="none" w:sz="0" w:space="0" w:color="auto"/>
                      </w:divBdr>
                      <w:divsChild>
                        <w:div w:id="17145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275494">
          <w:marLeft w:val="0"/>
          <w:marRight w:val="0"/>
          <w:marTop w:val="0"/>
          <w:marBottom w:val="0"/>
          <w:divBdr>
            <w:top w:val="none" w:sz="0" w:space="0" w:color="auto"/>
            <w:left w:val="none" w:sz="0" w:space="0" w:color="auto"/>
            <w:bottom w:val="none" w:sz="0" w:space="0" w:color="auto"/>
            <w:right w:val="none" w:sz="0" w:space="0" w:color="auto"/>
          </w:divBdr>
          <w:divsChild>
            <w:div w:id="768350385">
              <w:marLeft w:val="0"/>
              <w:marRight w:val="0"/>
              <w:marTop w:val="0"/>
              <w:marBottom w:val="0"/>
              <w:divBdr>
                <w:top w:val="none" w:sz="0" w:space="0" w:color="auto"/>
                <w:left w:val="none" w:sz="0" w:space="0" w:color="auto"/>
                <w:bottom w:val="none" w:sz="0" w:space="0" w:color="auto"/>
                <w:right w:val="none" w:sz="0" w:space="0" w:color="auto"/>
              </w:divBdr>
              <w:divsChild>
                <w:div w:id="1709646111">
                  <w:marLeft w:val="0"/>
                  <w:marRight w:val="0"/>
                  <w:marTop w:val="0"/>
                  <w:marBottom w:val="0"/>
                  <w:divBdr>
                    <w:top w:val="none" w:sz="0" w:space="0" w:color="auto"/>
                    <w:left w:val="none" w:sz="0" w:space="0" w:color="auto"/>
                    <w:bottom w:val="none" w:sz="0" w:space="0" w:color="auto"/>
                    <w:right w:val="none" w:sz="0" w:space="0" w:color="auto"/>
                  </w:divBdr>
                  <w:divsChild>
                    <w:div w:id="680162118">
                      <w:marLeft w:val="0"/>
                      <w:marRight w:val="0"/>
                      <w:marTop w:val="0"/>
                      <w:marBottom w:val="0"/>
                      <w:divBdr>
                        <w:top w:val="none" w:sz="0" w:space="0" w:color="auto"/>
                        <w:left w:val="none" w:sz="0" w:space="0" w:color="auto"/>
                        <w:bottom w:val="none" w:sz="0" w:space="0" w:color="auto"/>
                        <w:right w:val="none" w:sz="0" w:space="0" w:color="auto"/>
                      </w:divBdr>
                      <w:divsChild>
                        <w:div w:id="111228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816547">
          <w:marLeft w:val="0"/>
          <w:marRight w:val="0"/>
          <w:marTop w:val="0"/>
          <w:marBottom w:val="0"/>
          <w:divBdr>
            <w:top w:val="none" w:sz="0" w:space="0" w:color="auto"/>
            <w:left w:val="none" w:sz="0" w:space="0" w:color="auto"/>
            <w:bottom w:val="none" w:sz="0" w:space="0" w:color="auto"/>
            <w:right w:val="none" w:sz="0" w:space="0" w:color="auto"/>
          </w:divBdr>
          <w:divsChild>
            <w:div w:id="1693527351">
              <w:marLeft w:val="0"/>
              <w:marRight w:val="0"/>
              <w:marTop w:val="0"/>
              <w:marBottom w:val="0"/>
              <w:divBdr>
                <w:top w:val="none" w:sz="0" w:space="0" w:color="auto"/>
                <w:left w:val="none" w:sz="0" w:space="0" w:color="auto"/>
                <w:bottom w:val="none" w:sz="0" w:space="0" w:color="auto"/>
                <w:right w:val="none" w:sz="0" w:space="0" w:color="auto"/>
              </w:divBdr>
              <w:divsChild>
                <w:div w:id="47346455">
                  <w:marLeft w:val="0"/>
                  <w:marRight w:val="0"/>
                  <w:marTop w:val="0"/>
                  <w:marBottom w:val="0"/>
                  <w:divBdr>
                    <w:top w:val="none" w:sz="0" w:space="0" w:color="auto"/>
                    <w:left w:val="none" w:sz="0" w:space="0" w:color="auto"/>
                    <w:bottom w:val="none" w:sz="0" w:space="0" w:color="auto"/>
                    <w:right w:val="none" w:sz="0" w:space="0" w:color="auto"/>
                  </w:divBdr>
                  <w:divsChild>
                    <w:div w:id="445735269">
                      <w:marLeft w:val="0"/>
                      <w:marRight w:val="0"/>
                      <w:marTop w:val="0"/>
                      <w:marBottom w:val="0"/>
                      <w:divBdr>
                        <w:top w:val="none" w:sz="0" w:space="0" w:color="auto"/>
                        <w:left w:val="none" w:sz="0" w:space="0" w:color="auto"/>
                        <w:bottom w:val="none" w:sz="0" w:space="0" w:color="auto"/>
                        <w:right w:val="none" w:sz="0" w:space="0" w:color="auto"/>
                      </w:divBdr>
                      <w:divsChild>
                        <w:div w:id="1523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485158">
          <w:marLeft w:val="0"/>
          <w:marRight w:val="0"/>
          <w:marTop w:val="0"/>
          <w:marBottom w:val="0"/>
          <w:divBdr>
            <w:top w:val="none" w:sz="0" w:space="0" w:color="auto"/>
            <w:left w:val="none" w:sz="0" w:space="0" w:color="auto"/>
            <w:bottom w:val="none" w:sz="0" w:space="0" w:color="auto"/>
            <w:right w:val="none" w:sz="0" w:space="0" w:color="auto"/>
          </w:divBdr>
          <w:divsChild>
            <w:div w:id="419718296">
              <w:marLeft w:val="0"/>
              <w:marRight w:val="0"/>
              <w:marTop w:val="0"/>
              <w:marBottom w:val="0"/>
              <w:divBdr>
                <w:top w:val="none" w:sz="0" w:space="0" w:color="auto"/>
                <w:left w:val="none" w:sz="0" w:space="0" w:color="auto"/>
                <w:bottom w:val="none" w:sz="0" w:space="0" w:color="auto"/>
                <w:right w:val="none" w:sz="0" w:space="0" w:color="auto"/>
              </w:divBdr>
              <w:divsChild>
                <w:div w:id="925499526">
                  <w:marLeft w:val="0"/>
                  <w:marRight w:val="0"/>
                  <w:marTop w:val="0"/>
                  <w:marBottom w:val="0"/>
                  <w:divBdr>
                    <w:top w:val="none" w:sz="0" w:space="0" w:color="auto"/>
                    <w:left w:val="none" w:sz="0" w:space="0" w:color="auto"/>
                    <w:bottom w:val="none" w:sz="0" w:space="0" w:color="auto"/>
                    <w:right w:val="none" w:sz="0" w:space="0" w:color="auto"/>
                  </w:divBdr>
                  <w:divsChild>
                    <w:div w:id="1902673693">
                      <w:marLeft w:val="0"/>
                      <w:marRight w:val="0"/>
                      <w:marTop w:val="0"/>
                      <w:marBottom w:val="0"/>
                      <w:divBdr>
                        <w:top w:val="none" w:sz="0" w:space="0" w:color="auto"/>
                        <w:left w:val="none" w:sz="0" w:space="0" w:color="auto"/>
                        <w:bottom w:val="none" w:sz="0" w:space="0" w:color="auto"/>
                        <w:right w:val="none" w:sz="0" w:space="0" w:color="auto"/>
                      </w:divBdr>
                      <w:divsChild>
                        <w:div w:id="9432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06572">
          <w:marLeft w:val="0"/>
          <w:marRight w:val="0"/>
          <w:marTop w:val="0"/>
          <w:marBottom w:val="0"/>
          <w:divBdr>
            <w:top w:val="none" w:sz="0" w:space="0" w:color="auto"/>
            <w:left w:val="none" w:sz="0" w:space="0" w:color="auto"/>
            <w:bottom w:val="none" w:sz="0" w:space="0" w:color="auto"/>
            <w:right w:val="none" w:sz="0" w:space="0" w:color="auto"/>
          </w:divBdr>
        </w:div>
        <w:div w:id="182131237">
          <w:marLeft w:val="0"/>
          <w:marRight w:val="0"/>
          <w:marTop w:val="0"/>
          <w:marBottom w:val="0"/>
          <w:divBdr>
            <w:top w:val="none" w:sz="0" w:space="0" w:color="auto"/>
            <w:left w:val="none" w:sz="0" w:space="0" w:color="auto"/>
            <w:bottom w:val="none" w:sz="0" w:space="0" w:color="auto"/>
            <w:right w:val="none" w:sz="0" w:space="0" w:color="auto"/>
          </w:divBdr>
          <w:divsChild>
            <w:div w:id="201946694">
              <w:marLeft w:val="0"/>
              <w:marRight w:val="0"/>
              <w:marTop w:val="0"/>
              <w:marBottom w:val="0"/>
              <w:divBdr>
                <w:top w:val="none" w:sz="0" w:space="0" w:color="auto"/>
                <w:left w:val="none" w:sz="0" w:space="0" w:color="auto"/>
                <w:bottom w:val="none" w:sz="0" w:space="0" w:color="auto"/>
                <w:right w:val="none" w:sz="0" w:space="0" w:color="auto"/>
              </w:divBdr>
              <w:divsChild>
                <w:div w:id="128595982">
                  <w:marLeft w:val="0"/>
                  <w:marRight w:val="0"/>
                  <w:marTop w:val="0"/>
                  <w:marBottom w:val="0"/>
                  <w:divBdr>
                    <w:top w:val="none" w:sz="0" w:space="0" w:color="auto"/>
                    <w:left w:val="none" w:sz="0" w:space="0" w:color="auto"/>
                    <w:bottom w:val="none" w:sz="0" w:space="0" w:color="auto"/>
                    <w:right w:val="none" w:sz="0" w:space="0" w:color="auto"/>
                  </w:divBdr>
                  <w:divsChild>
                    <w:div w:id="1040015564">
                      <w:marLeft w:val="0"/>
                      <w:marRight w:val="0"/>
                      <w:marTop w:val="0"/>
                      <w:marBottom w:val="0"/>
                      <w:divBdr>
                        <w:top w:val="none" w:sz="0" w:space="0" w:color="auto"/>
                        <w:left w:val="none" w:sz="0" w:space="0" w:color="auto"/>
                        <w:bottom w:val="none" w:sz="0" w:space="0" w:color="auto"/>
                        <w:right w:val="none" w:sz="0" w:space="0" w:color="auto"/>
                      </w:divBdr>
                      <w:divsChild>
                        <w:div w:id="129290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127188">
          <w:marLeft w:val="0"/>
          <w:marRight w:val="0"/>
          <w:marTop w:val="0"/>
          <w:marBottom w:val="0"/>
          <w:divBdr>
            <w:top w:val="none" w:sz="0" w:space="0" w:color="auto"/>
            <w:left w:val="none" w:sz="0" w:space="0" w:color="auto"/>
            <w:bottom w:val="none" w:sz="0" w:space="0" w:color="auto"/>
            <w:right w:val="none" w:sz="0" w:space="0" w:color="auto"/>
          </w:divBdr>
          <w:divsChild>
            <w:div w:id="1342582206">
              <w:marLeft w:val="0"/>
              <w:marRight w:val="0"/>
              <w:marTop w:val="0"/>
              <w:marBottom w:val="0"/>
              <w:divBdr>
                <w:top w:val="none" w:sz="0" w:space="0" w:color="auto"/>
                <w:left w:val="none" w:sz="0" w:space="0" w:color="auto"/>
                <w:bottom w:val="none" w:sz="0" w:space="0" w:color="auto"/>
                <w:right w:val="none" w:sz="0" w:space="0" w:color="auto"/>
              </w:divBdr>
              <w:divsChild>
                <w:div w:id="1292326860">
                  <w:marLeft w:val="0"/>
                  <w:marRight w:val="0"/>
                  <w:marTop w:val="0"/>
                  <w:marBottom w:val="0"/>
                  <w:divBdr>
                    <w:top w:val="none" w:sz="0" w:space="0" w:color="auto"/>
                    <w:left w:val="none" w:sz="0" w:space="0" w:color="auto"/>
                    <w:bottom w:val="none" w:sz="0" w:space="0" w:color="auto"/>
                    <w:right w:val="none" w:sz="0" w:space="0" w:color="auto"/>
                  </w:divBdr>
                  <w:divsChild>
                    <w:div w:id="1360089075">
                      <w:marLeft w:val="0"/>
                      <w:marRight w:val="0"/>
                      <w:marTop w:val="0"/>
                      <w:marBottom w:val="0"/>
                      <w:divBdr>
                        <w:top w:val="none" w:sz="0" w:space="0" w:color="auto"/>
                        <w:left w:val="none" w:sz="0" w:space="0" w:color="auto"/>
                        <w:bottom w:val="none" w:sz="0" w:space="0" w:color="auto"/>
                        <w:right w:val="none" w:sz="0" w:space="0" w:color="auto"/>
                      </w:divBdr>
                      <w:divsChild>
                        <w:div w:id="28385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929262">
          <w:marLeft w:val="0"/>
          <w:marRight w:val="0"/>
          <w:marTop w:val="0"/>
          <w:marBottom w:val="0"/>
          <w:divBdr>
            <w:top w:val="none" w:sz="0" w:space="0" w:color="auto"/>
            <w:left w:val="none" w:sz="0" w:space="0" w:color="auto"/>
            <w:bottom w:val="none" w:sz="0" w:space="0" w:color="auto"/>
            <w:right w:val="none" w:sz="0" w:space="0" w:color="auto"/>
          </w:divBdr>
          <w:divsChild>
            <w:div w:id="438111094">
              <w:marLeft w:val="0"/>
              <w:marRight w:val="0"/>
              <w:marTop w:val="0"/>
              <w:marBottom w:val="0"/>
              <w:divBdr>
                <w:top w:val="none" w:sz="0" w:space="0" w:color="auto"/>
                <w:left w:val="none" w:sz="0" w:space="0" w:color="auto"/>
                <w:bottom w:val="none" w:sz="0" w:space="0" w:color="auto"/>
                <w:right w:val="none" w:sz="0" w:space="0" w:color="auto"/>
              </w:divBdr>
              <w:divsChild>
                <w:div w:id="1172373705">
                  <w:marLeft w:val="0"/>
                  <w:marRight w:val="0"/>
                  <w:marTop w:val="0"/>
                  <w:marBottom w:val="0"/>
                  <w:divBdr>
                    <w:top w:val="none" w:sz="0" w:space="0" w:color="auto"/>
                    <w:left w:val="none" w:sz="0" w:space="0" w:color="auto"/>
                    <w:bottom w:val="none" w:sz="0" w:space="0" w:color="auto"/>
                    <w:right w:val="none" w:sz="0" w:space="0" w:color="auto"/>
                  </w:divBdr>
                  <w:divsChild>
                    <w:div w:id="182474056">
                      <w:marLeft w:val="0"/>
                      <w:marRight w:val="0"/>
                      <w:marTop w:val="0"/>
                      <w:marBottom w:val="0"/>
                      <w:divBdr>
                        <w:top w:val="none" w:sz="0" w:space="0" w:color="auto"/>
                        <w:left w:val="none" w:sz="0" w:space="0" w:color="auto"/>
                        <w:bottom w:val="none" w:sz="0" w:space="0" w:color="auto"/>
                        <w:right w:val="none" w:sz="0" w:space="0" w:color="auto"/>
                      </w:divBdr>
                      <w:divsChild>
                        <w:div w:id="82289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970060">
          <w:marLeft w:val="0"/>
          <w:marRight w:val="0"/>
          <w:marTop w:val="0"/>
          <w:marBottom w:val="0"/>
          <w:divBdr>
            <w:top w:val="none" w:sz="0" w:space="0" w:color="auto"/>
            <w:left w:val="none" w:sz="0" w:space="0" w:color="auto"/>
            <w:bottom w:val="none" w:sz="0" w:space="0" w:color="auto"/>
            <w:right w:val="none" w:sz="0" w:space="0" w:color="auto"/>
          </w:divBdr>
          <w:divsChild>
            <w:div w:id="1669210582">
              <w:marLeft w:val="0"/>
              <w:marRight w:val="0"/>
              <w:marTop w:val="0"/>
              <w:marBottom w:val="0"/>
              <w:divBdr>
                <w:top w:val="none" w:sz="0" w:space="0" w:color="auto"/>
                <w:left w:val="none" w:sz="0" w:space="0" w:color="auto"/>
                <w:bottom w:val="none" w:sz="0" w:space="0" w:color="auto"/>
                <w:right w:val="none" w:sz="0" w:space="0" w:color="auto"/>
              </w:divBdr>
              <w:divsChild>
                <w:div w:id="1654673820">
                  <w:marLeft w:val="0"/>
                  <w:marRight w:val="0"/>
                  <w:marTop w:val="0"/>
                  <w:marBottom w:val="0"/>
                  <w:divBdr>
                    <w:top w:val="none" w:sz="0" w:space="0" w:color="auto"/>
                    <w:left w:val="none" w:sz="0" w:space="0" w:color="auto"/>
                    <w:bottom w:val="none" w:sz="0" w:space="0" w:color="auto"/>
                    <w:right w:val="none" w:sz="0" w:space="0" w:color="auto"/>
                  </w:divBdr>
                  <w:divsChild>
                    <w:div w:id="1262949834">
                      <w:marLeft w:val="0"/>
                      <w:marRight w:val="0"/>
                      <w:marTop w:val="0"/>
                      <w:marBottom w:val="0"/>
                      <w:divBdr>
                        <w:top w:val="none" w:sz="0" w:space="0" w:color="auto"/>
                        <w:left w:val="none" w:sz="0" w:space="0" w:color="auto"/>
                        <w:bottom w:val="none" w:sz="0" w:space="0" w:color="auto"/>
                        <w:right w:val="none" w:sz="0" w:space="0" w:color="auto"/>
                      </w:divBdr>
                      <w:divsChild>
                        <w:div w:id="78114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814443">
      <w:bodyDiv w:val="1"/>
      <w:marLeft w:val="0"/>
      <w:marRight w:val="0"/>
      <w:marTop w:val="0"/>
      <w:marBottom w:val="0"/>
      <w:divBdr>
        <w:top w:val="none" w:sz="0" w:space="0" w:color="auto"/>
        <w:left w:val="none" w:sz="0" w:space="0" w:color="auto"/>
        <w:bottom w:val="none" w:sz="0" w:space="0" w:color="auto"/>
        <w:right w:val="none" w:sz="0" w:space="0" w:color="auto"/>
      </w:divBdr>
    </w:div>
    <w:div w:id="796802321">
      <w:bodyDiv w:val="1"/>
      <w:marLeft w:val="0"/>
      <w:marRight w:val="0"/>
      <w:marTop w:val="0"/>
      <w:marBottom w:val="0"/>
      <w:divBdr>
        <w:top w:val="none" w:sz="0" w:space="0" w:color="auto"/>
        <w:left w:val="none" w:sz="0" w:space="0" w:color="auto"/>
        <w:bottom w:val="none" w:sz="0" w:space="0" w:color="auto"/>
        <w:right w:val="none" w:sz="0" w:space="0" w:color="auto"/>
      </w:divBdr>
      <w:divsChild>
        <w:div w:id="1919631624">
          <w:marLeft w:val="0"/>
          <w:marRight w:val="0"/>
          <w:marTop w:val="0"/>
          <w:marBottom w:val="0"/>
          <w:divBdr>
            <w:top w:val="none" w:sz="0" w:space="0" w:color="auto"/>
            <w:left w:val="none" w:sz="0" w:space="0" w:color="auto"/>
            <w:bottom w:val="single" w:sz="12" w:space="0" w:color="E1E1E1"/>
            <w:right w:val="none" w:sz="0" w:space="0" w:color="auto"/>
          </w:divBdr>
        </w:div>
        <w:div w:id="955602187">
          <w:marLeft w:val="0"/>
          <w:marRight w:val="0"/>
          <w:marTop w:val="0"/>
          <w:marBottom w:val="0"/>
          <w:divBdr>
            <w:top w:val="none" w:sz="0" w:space="0" w:color="auto"/>
            <w:left w:val="none" w:sz="0" w:space="0" w:color="auto"/>
            <w:bottom w:val="none" w:sz="0" w:space="0" w:color="auto"/>
            <w:right w:val="none" w:sz="0" w:space="0" w:color="auto"/>
          </w:divBdr>
          <w:divsChild>
            <w:div w:id="44961534">
              <w:marLeft w:val="0"/>
              <w:marRight w:val="0"/>
              <w:marTop w:val="0"/>
              <w:marBottom w:val="0"/>
              <w:divBdr>
                <w:top w:val="none" w:sz="0" w:space="0" w:color="auto"/>
                <w:left w:val="none" w:sz="0" w:space="0" w:color="auto"/>
                <w:bottom w:val="none" w:sz="0" w:space="0" w:color="auto"/>
                <w:right w:val="none" w:sz="0" w:space="0" w:color="auto"/>
              </w:divBdr>
              <w:divsChild>
                <w:div w:id="593055743">
                  <w:marLeft w:val="0"/>
                  <w:marRight w:val="0"/>
                  <w:marTop w:val="0"/>
                  <w:marBottom w:val="0"/>
                  <w:divBdr>
                    <w:top w:val="none" w:sz="0" w:space="0" w:color="auto"/>
                    <w:left w:val="none" w:sz="0" w:space="0" w:color="auto"/>
                    <w:bottom w:val="none" w:sz="0" w:space="0" w:color="auto"/>
                    <w:right w:val="none" w:sz="0" w:space="0" w:color="auto"/>
                  </w:divBdr>
                  <w:divsChild>
                    <w:div w:id="69384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756636">
      <w:bodyDiv w:val="1"/>
      <w:marLeft w:val="0"/>
      <w:marRight w:val="0"/>
      <w:marTop w:val="0"/>
      <w:marBottom w:val="0"/>
      <w:divBdr>
        <w:top w:val="none" w:sz="0" w:space="0" w:color="auto"/>
        <w:left w:val="none" w:sz="0" w:space="0" w:color="auto"/>
        <w:bottom w:val="none" w:sz="0" w:space="0" w:color="auto"/>
        <w:right w:val="none" w:sz="0" w:space="0" w:color="auto"/>
      </w:divBdr>
    </w:div>
    <w:div w:id="116012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tourbuilder.withgoogle.com/builder" TargetMode="External"/><Relationship Id="rId18" Type="http://schemas.openxmlformats.org/officeDocument/2006/relationships/hyperlink" Target="http://archive.jsonline.com/news/wisconsin/veteran-with-his-own-story-of-heroism-to-help-lead-korean-war-book-talk-b99657611z1-367162011.html/" TargetMode="Externa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image" Target="media/image2.JP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s://www.defense.gov/observe/photo-gallery/" TargetMode="External"/><Relationship Id="rId25"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yperlink" Target="https://koreanwarlegacy.org/chapters/" TargetMode="External"/><Relationship Id="rId20" Type="http://schemas.openxmlformats.org/officeDocument/2006/relationships/image" Target="media/image1.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http://www.bit.ly/KoreanWarTour" TargetMode="External"/><Relationship Id="rId23" Type="http://schemas.openxmlformats.org/officeDocument/2006/relationships/image" Target="media/image4.JPG"/><Relationship Id="rId28" Type="http://schemas.openxmlformats.org/officeDocument/2006/relationships/header" Target="header1.xml"/><Relationship Id="rId10" Type="http://schemas.openxmlformats.org/officeDocument/2006/relationships/diagramQuickStyle" Target="diagrams/quickStyle1.xml"/><Relationship Id="rId19" Type="http://schemas.openxmlformats.org/officeDocument/2006/relationships/hyperlink" Target="https://koreanwarlegacy.org/interactive-libra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s://www.abmc.gov/cemeteries-memorials" TargetMode="External"/><Relationship Id="rId22" Type="http://schemas.openxmlformats.org/officeDocument/2006/relationships/image" Target="media/image3.JPG"/><Relationship Id="rId27" Type="http://schemas.openxmlformats.org/officeDocument/2006/relationships/image" Target="media/image8.JP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DC6460-B6BA-4DC0-A354-47348D674D52}"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20C8529F-780D-4C7A-84A2-D74A5340676A}">
      <dgm:prSet phldrT="[Text]">
        <dgm:style>
          <a:lnRef idx="2">
            <a:schemeClr val="accent1"/>
          </a:lnRef>
          <a:fillRef idx="1">
            <a:schemeClr val="lt1"/>
          </a:fillRef>
          <a:effectRef idx="0">
            <a:schemeClr val="accent1"/>
          </a:effectRef>
          <a:fontRef idx="minor">
            <a:schemeClr val="dk1"/>
          </a:fontRef>
        </dgm:style>
      </dgm:prSet>
      <dgm:spPr/>
      <dgm:t>
        <a:bodyPr/>
        <a:lstStyle/>
        <a:p>
          <a:r>
            <a:rPr lang="en-US"/>
            <a:t>Solution</a:t>
          </a:r>
        </a:p>
      </dgm:t>
    </dgm:pt>
    <dgm:pt modelId="{669879B1-9FAE-448A-8481-5F0BC79699E8}" type="parTrans" cxnId="{FB2A8623-2377-4A56-ADEE-8A16C3ADFB7B}">
      <dgm:prSet/>
      <dgm:spPr/>
      <dgm:t>
        <a:bodyPr/>
        <a:lstStyle/>
        <a:p>
          <a:endParaRPr lang="en-US"/>
        </a:p>
      </dgm:t>
    </dgm:pt>
    <dgm:pt modelId="{13C55E80-F987-40E8-BB89-968E9BCA55AA}" type="sibTrans" cxnId="{FB2A8623-2377-4A56-ADEE-8A16C3ADFB7B}">
      <dgm:prSet/>
      <dgm:spPr/>
      <dgm:t>
        <a:bodyPr/>
        <a:lstStyle/>
        <a:p>
          <a:endParaRPr lang="en-US"/>
        </a:p>
      </dgm:t>
    </dgm:pt>
    <dgm:pt modelId="{CCC6EE32-0077-4717-AAAC-34D29CF1BE38}">
      <dgm:prSet phldrT="[Text]">
        <dgm:style>
          <a:lnRef idx="2">
            <a:schemeClr val="accent5"/>
          </a:lnRef>
          <a:fillRef idx="1">
            <a:schemeClr val="lt1"/>
          </a:fillRef>
          <a:effectRef idx="0">
            <a:schemeClr val="accent5"/>
          </a:effectRef>
          <a:fontRef idx="minor">
            <a:schemeClr val="dk1"/>
          </a:fontRef>
        </dgm:style>
      </dgm:prSet>
      <dgm:spPr/>
      <dgm:t>
        <a:bodyPr/>
        <a:lstStyle/>
        <a:p>
          <a:r>
            <a:rPr lang="en-US"/>
            <a:t>How was the problem solved?</a:t>
          </a:r>
        </a:p>
      </dgm:t>
    </dgm:pt>
    <dgm:pt modelId="{B281C357-AC7F-4318-A71F-3FBD8A11656A}" type="parTrans" cxnId="{BD421EC7-464A-4AE2-B386-C646DBE4378E}">
      <dgm:prSet/>
      <dgm:spPr/>
      <dgm:t>
        <a:bodyPr/>
        <a:lstStyle/>
        <a:p>
          <a:endParaRPr lang="en-US"/>
        </a:p>
      </dgm:t>
    </dgm:pt>
    <dgm:pt modelId="{3EB80B9F-1ABD-45FE-8F8D-5F289CD9369F}" type="sibTrans" cxnId="{BD421EC7-464A-4AE2-B386-C646DBE4378E}">
      <dgm:prSet/>
      <dgm:spPr/>
      <dgm:t>
        <a:bodyPr/>
        <a:lstStyle/>
        <a:p>
          <a:endParaRPr lang="en-US"/>
        </a:p>
      </dgm:t>
    </dgm:pt>
    <dgm:pt modelId="{EB4AEB75-9DE1-4F8D-91CF-32A9BC300F2D}">
      <dgm:prSet phldrT="[Text]">
        <dgm:style>
          <a:lnRef idx="2">
            <a:schemeClr val="accent5"/>
          </a:lnRef>
          <a:fillRef idx="1">
            <a:schemeClr val="lt1"/>
          </a:fillRef>
          <a:effectRef idx="0">
            <a:schemeClr val="accent5"/>
          </a:effectRef>
          <a:fontRef idx="minor">
            <a:schemeClr val="dk1"/>
          </a:fontRef>
        </dgm:style>
      </dgm:prSet>
      <dgm:spPr/>
      <dgm:t>
        <a:bodyPr/>
        <a:lstStyle/>
        <a:p>
          <a:r>
            <a:rPr lang="en-US"/>
            <a:t>What mistakes were revealed?</a:t>
          </a:r>
        </a:p>
      </dgm:t>
    </dgm:pt>
    <dgm:pt modelId="{3F6F9E9D-384D-481A-A0CD-F0ACDA758D79}" type="parTrans" cxnId="{2CCA8A2B-5486-407F-8486-8D8C2801AC48}">
      <dgm:prSet/>
      <dgm:spPr/>
      <dgm:t>
        <a:bodyPr/>
        <a:lstStyle/>
        <a:p>
          <a:endParaRPr lang="en-US"/>
        </a:p>
      </dgm:t>
    </dgm:pt>
    <dgm:pt modelId="{F28737A4-F888-49D5-9D00-F9FD4929E271}" type="sibTrans" cxnId="{2CCA8A2B-5486-407F-8486-8D8C2801AC48}">
      <dgm:prSet/>
      <dgm:spPr/>
      <dgm:t>
        <a:bodyPr/>
        <a:lstStyle/>
        <a:p>
          <a:endParaRPr lang="en-US"/>
        </a:p>
      </dgm:t>
    </dgm:pt>
    <dgm:pt modelId="{EA4B9502-5F28-4679-85E6-C567C1406981}">
      <dgm:prSet phldrT="[Text]">
        <dgm:style>
          <a:lnRef idx="2">
            <a:schemeClr val="accent5"/>
          </a:lnRef>
          <a:fillRef idx="1">
            <a:schemeClr val="lt1"/>
          </a:fillRef>
          <a:effectRef idx="0">
            <a:schemeClr val="accent5"/>
          </a:effectRef>
          <a:fontRef idx="minor">
            <a:schemeClr val="dk1"/>
          </a:fontRef>
        </dgm:style>
      </dgm:prSet>
      <dgm:spPr/>
      <dgm:t>
        <a:bodyPr/>
        <a:lstStyle/>
        <a:p>
          <a:r>
            <a:rPr lang="en-US"/>
            <a:t>If you were in the place of responsible authorities, how would you solve it?</a:t>
          </a:r>
        </a:p>
      </dgm:t>
    </dgm:pt>
    <dgm:pt modelId="{D6157FE0-CF21-4CC6-B5B5-D53CA383FA15}" type="parTrans" cxnId="{7683E494-6886-4330-BB5E-71E182A0E4B8}">
      <dgm:prSet/>
      <dgm:spPr/>
      <dgm:t>
        <a:bodyPr/>
        <a:lstStyle/>
        <a:p>
          <a:endParaRPr lang="en-US"/>
        </a:p>
      </dgm:t>
    </dgm:pt>
    <dgm:pt modelId="{64B2873F-E050-46A2-B242-D6B14F6B6FF0}" type="sibTrans" cxnId="{7683E494-6886-4330-BB5E-71E182A0E4B8}">
      <dgm:prSet/>
      <dgm:spPr/>
      <dgm:t>
        <a:bodyPr/>
        <a:lstStyle/>
        <a:p>
          <a:endParaRPr lang="en-US"/>
        </a:p>
      </dgm:t>
    </dgm:pt>
    <dgm:pt modelId="{CEE0EA27-4A36-4B37-B656-69445561A885}" type="pres">
      <dgm:prSet presAssocID="{44DC6460-B6BA-4DC0-A354-47348D674D52}" presName="Name0" presStyleCnt="0">
        <dgm:presLayoutVars>
          <dgm:chPref val="1"/>
          <dgm:dir/>
          <dgm:animOne val="branch"/>
          <dgm:animLvl val="lvl"/>
          <dgm:resizeHandles val="exact"/>
        </dgm:presLayoutVars>
      </dgm:prSet>
      <dgm:spPr/>
    </dgm:pt>
    <dgm:pt modelId="{D8ED38A0-7EDC-4F75-AA69-F36AB20BE1AE}" type="pres">
      <dgm:prSet presAssocID="{20C8529F-780D-4C7A-84A2-D74A5340676A}" presName="root1" presStyleCnt="0"/>
      <dgm:spPr/>
    </dgm:pt>
    <dgm:pt modelId="{F1316C63-8238-4003-AF3B-77C81CAF4AB1}" type="pres">
      <dgm:prSet presAssocID="{20C8529F-780D-4C7A-84A2-D74A5340676A}" presName="LevelOneTextNode" presStyleLbl="node0" presStyleIdx="0" presStyleCnt="1">
        <dgm:presLayoutVars>
          <dgm:chPref val="3"/>
        </dgm:presLayoutVars>
      </dgm:prSet>
      <dgm:spPr/>
    </dgm:pt>
    <dgm:pt modelId="{805AD11D-8F50-43A8-A989-A6DF2FCA2CD8}" type="pres">
      <dgm:prSet presAssocID="{20C8529F-780D-4C7A-84A2-D74A5340676A}" presName="level2hierChild" presStyleCnt="0"/>
      <dgm:spPr/>
    </dgm:pt>
    <dgm:pt modelId="{BD41E131-BE07-431B-87D3-2C2EABF3FC45}" type="pres">
      <dgm:prSet presAssocID="{B281C357-AC7F-4318-A71F-3FBD8A11656A}" presName="conn2-1" presStyleLbl="parChTrans1D2" presStyleIdx="0" presStyleCnt="3"/>
      <dgm:spPr/>
    </dgm:pt>
    <dgm:pt modelId="{ADFA1F2E-E1AA-4129-A879-059B82D80CEF}" type="pres">
      <dgm:prSet presAssocID="{B281C357-AC7F-4318-A71F-3FBD8A11656A}" presName="connTx" presStyleLbl="parChTrans1D2" presStyleIdx="0" presStyleCnt="3"/>
      <dgm:spPr/>
    </dgm:pt>
    <dgm:pt modelId="{BD0DC68F-F988-4135-A497-1990AD7E15E8}" type="pres">
      <dgm:prSet presAssocID="{CCC6EE32-0077-4717-AAAC-34D29CF1BE38}" presName="root2" presStyleCnt="0"/>
      <dgm:spPr/>
    </dgm:pt>
    <dgm:pt modelId="{6A9B8634-B843-4423-A6C1-304D95CFDCA9}" type="pres">
      <dgm:prSet presAssocID="{CCC6EE32-0077-4717-AAAC-34D29CF1BE38}" presName="LevelTwoTextNode" presStyleLbl="node2" presStyleIdx="0" presStyleCnt="3">
        <dgm:presLayoutVars>
          <dgm:chPref val="3"/>
        </dgm:presLayoutVars>
      </dgm:prSet>
      <dgm:spPr/>
    </dgm:pt>
    <dgm:pt modelId="{5057E928-0236-42FF-8803-5DA29E852A75}" type="pres">
      <dgm:prSet presAssocID="{CCC6EE32-0077-4717-AAAC-34D29CF1BE38}" presName="level3hierChild" presStyleCnt="0"/>
      <dgm:spPr/>
    </dgm:pt>
    <dgm:pt modelId="{893C0743-A7EA-4AEC-99CD-558FA2FBB2A5}" type="pres">
      <dgm:prSet presAssocID="{3F6F9E9D-384D-481A-A0CD-F0ACDA758D79}" presName="conn2-1" presStyleLbl="parChTrans1D2" presStyleIdx="1" presStyleCnt="3"/>
      <dgm:spPr/>
    </dgm:pt>
    <dgm:pt modelId="{D8ACC8FE-3D1C-484E-9C4B-2E321D3FE4D0}" type="pres">
      <dgm:prSet presAssocID="{3F6F9E9D-384D-481A-A0CD-F0ACDA758D79}" presName="connTx" presStyleLbl="parChTrans1D2" presStyleIdx="1" presStyleCnt="3"/>
      <dgm:spPr/>
    </dgm:pt>
    <dgm:pt modelId="{008D9374-E2A7-4FCE-B95C-C998A4488D7A}" type="pres">
      <dgm:prSet presAssocID="{EB4AEB75-9DE1-4F8D-91CF-32A9BC300F2D}" presName="root2" presStyleCnt="0"/>
      <dgm:spPr/>
    </dgm:pt>
    <dgm:pt modelId="{D973E926-669E-4B69-9570-AA02A3852D99}" type="pres">
      <dgm:prSet presAssocID="{EB4AEB75-9DE1-4F8D-91CF-32A9BC300F2D}" presName="LevelTwoTextNode" presStyleLbl="node2" presStyleIdx="1" presStyleCnt="3">
        <dgm:presLayoutVars>
          <dgm:chPref val="3"/>
        </dgm:presLayoutVars>
      </dgm:prSet>
      <dgm:spPr/>
    </dgm:pt>
    <dgm:pt modelId="{64BE4F28-C246-4083-BE0C-DCCE21ADB58C}" type="pres">
      <dgm:prSet presAssocID="{EB4AEB75-9DE1-4F8D-91CF-32A9BC300F2D}" presName="level3hierChild" presStyleCnt="0"/>
      <dgm:spPr/>
    </dgm:pt>
    <dgm:pt modelId="{376E1BD3-1AEE-45C0-87DC-3E0EA3422A8A}" type="pres">
      <dgm:prSet presAssocID="{D6157FE0-CF21-4CC6-B5B5-D53CA383FA15}" presName="conn2-1" presStyleLbl="parChTrans1D2" presStyleIdx="2" presStyleCnt="3"/>
      <dgm:spPr/>
    </dgm:pt>
    <dgm:pt modelId="{721ACF8E-CA01-473A-AB97-116C34878D04}" type="pres">
      <dgm:prSet presAssocID="{D6157FE0-CF21-4CC6-B5B5-D53CA383FA15}" presName="connTx" presStyleLbl="parChTrans1D2" presStyleIdx="2" presStyleCnt="3"/>
      <dgm:spPr/>
    </dgm:pt>
    <dgm:pt modelId="{F02DF3F5-E8EE-46BF-928E-5AA30B8BCDE6}" type="pres">
      <dgm:prSet presAssocID="{EA4B9502-5F28-4679-85E6-C567C1406981}" presName="root2" presStyleCnt="0"/>
      <dgm:spPr/>
    </dgm:pt>
    <dgm:pt modelId="{49D47A39-81BF-4EF3-B3B3-C3386E99CF1C}" type="pres">
      <dgm:prSet presAssocID="{EA4B9502-5F28-4679-85E6-C567C1406981}" presName="LevelTwoTextNode" presStyleLbl="node2" presStyleIdx="2" presStyleCnt="3">
        <dgm:presLayoutVars>
          <dgm:chPref val="3"/>
        </dgm:presLayoutVars>
      </dgm:prSet>
      <dgm:spPr/>
    </dgm:pt>
    <dgm:pt modelId="{3EF8C185-066D-44A4-8F61-7223207EA200}" type="pres">
      <dgm:prSet presAssocID="{EA4B9502-5F28-4679-85E6-C567C1406981}" presName="level3hierChild" presStyleCnt="0"/>
      <dgm:spPr/>
    </dgm:pt>
  </dgm:ptLst>
  <dgm:cxnLst>
    <dgm:cxn modelId="{A2AF1D03-FE75-48DC-B1A2-F7E505BE71CD}" type="presOf" srcId="{B281C357-AC7F-4318-A71F-3FBD8A11656A}" destId="{ADFA1F2E-E1AA-4129-A879-059B82D80CEF}" srcOrd="1" destOrd="0" presId="urn:microsoft.com/office/officeart/2008/layout/HorizontalMultiLevelHierarchy"/>
    <dgm:cxn modelId="{27341E07-C581-4BD6-A8BA-E7F4FF2355EB}" type="presOf" srcId="{D6157FE0-CF21-4CC6-B5B5-D53CA383FA15}" destId="{721ACF8E-CA01-473A-AB97-116C34878D04}" srcOrd="1" destOrd="0" presId="urn:microsoft.com/office/officeart/2008/layout/HorizontalMultiLevelHierarchy"/>
    <dgm:cxn modelId="{EC5A3D08-E322-49FD-AF3B-8F856D0B61CB}" type="presOf" srcId="{D6157FE0-CF21-4CC6-B5B5-D53CA383FA15}" destId="{376E1BD3-1AEE-45C0-87DC-3E0EA3422A8A}" srcOrd="0" destOrd="0" presId="urn:microsoft.com/office/officeart/2008/layout/HorizontalMultiLevelHierarchy"/>
    <dgm:cxn modelId="{698CC913-DD6A-4686-A703-45BB3466CC98}" type="presOf" srcId="{EB4AEB75-9DE1-4F8D-91CF-32A9BC300F2D}" destId="{D973E926-669E-4B69-9570-AA02A3852D99}" srcOrd="0" destOrd="0" presId="urn:microsoft.com/office/officeart/2008/layout/HorizontalMultiLevelHierarchy"/>
    <dgm:cxn modelId="{FB2A8623-2377-4A56-ADEE-8A16C3ADFB7B}" srcId="{44DC6460-B6BA-4DC0-A354-47348D674D52}" destId="{20C8529F-780D-4C7A-84A2-D74A5340676A}" srcOrd="0" destOrd="0" parTransId="{669879B1-9FAE-448A-8481-5F0BC79699E8}" sibTransId="{13C55E80-F987-40E8-BB89-968E9BCA55AA}"/>
    <dgm:cxn modelId="{2CCA8A2B-5486-407F-8486-8D8C2801AC48}" srcId="{20C8529F-780D-4C7A-84A2-D74A5340676A}" destId="{EB4AEB75-9DE1-4F8D-91CF-32A9BC300F2D}" srcOrd="1" destOrd="0" parTransId="{3F6F9E9D-384D-481A-A0CD-F0ACDA758D79}" sibTransId="{F28737A4-F888-49D5-9D00-F9FD4929E271}"/>
    <dgm:cxn modelId="{9AC28B2F-18BB-4246-A1BA-B66C7CC8C446}" type="presOf" srcId="{44DC6460-B6BA-4DC0-A354-47348D674D52}" destId="{CEE0EA27-4A36-4B37-B656-69445561A885}" srcOrd="0" destOrd="0" presId="urn:microsoft.com/office/officeart/2008/layout/HorizontalMultiLevelHierarchy"/>
    <dgm:cxn modelId="{6D6DF05B-9144-463C-B6FF-371772E8968D}" type="presOf" srcId="{3F6F9E9D-384D-481A-A0CD-F0ACDA758D79}" destId="{D8ACC8FE-3D1C-484E-9C4B-2E321D3FE4D0}" srcOrd="1" destOrd="0" presId="urn:microsoft.com/office/officeart/2008/layout/HorizontalMultiLevelHierarchy"/>
    <dgm:cxn modelId="{1E0FC58C-A751-43EC-85DD-5AB527B197A2}" type="presOf" srcId="{B281C357-AC7F-4318-A71F-3FBD8A11656A}" destId="{BD41E131-BE07-431B-87D3-2C2EABF3FC45}" srcOrd="0" destOrd="0" presId="urn:microsoft.com/office/officeart/2008/layout/HorizontalMultiLevelHierarchy"/>
    <dgm:cxn modelId="{7683E494-6886-4330-BB5E-71E182A0E4B8}" srcId="{20C8529F-780D-4C7A-84A2-D74A5340676A}" destId="{EA4B9502-5F28-4679-85E6-C567C1406981}" srcOrd="2" destOrd="0" parTransId="{D6157FE0-CF21-4CC6-B5B5-D53CA383FA15}" sibTransId="{64B2873F-E050-46A2-B242-D6B14F6B6FF0}"/>
    <dgm:cxn modelId="{9A967AAF-48A5-4211-AB93-C824AECCCC01}" type="presOf" srcId="{20C8529F-780D-4C7A-84A2-D74A5340676A}" destId="{F1316C63-8238-4003-AF3B-77C81CAF4AB1}" srcOrd="0" destOrd="0" presId="urn:microsoft.com/office/officeart/2008/layout/HorizontalMultiLevelHierarchy"/>
    <dgm:cxn modelId="{DE8080AF-289E-4826-B408-98216DA8A262}" type="presOf" srcId="{3F6F9E9D-384D-481A-A0CD-F0ACDA758D79}" destId="{893C0743-A7EA-4AEC-99CD-558FA2FBB2A5}" srcOrd="0" destOrd="0" presId="urn:microsoft.com/office/officeart/2008/layout/HorizontalMultiLevelHierarchy"/>
    <dgm:cxn modelId="{BD421EC7-464A-4AE2-B386-C646DBE4378E}" srcId="{20C8529F-780D-4C7A-84A2-D74A5340676A}" destId="{CCC6EE32-0077-4717-AAAC-34D29CF1BE38}" srcOrd="0" destOrd="0" parTransId="{B281C357-AC7F-4318-A71F-3FBD8A11656A}" sibTransId="{3EB80B9F-1ABD-45FE-8F8D-5F289CD9369F}"/>
    <dgm:cxn modelId="{47B245D5-399C-4A2D-BF63-7E4E5803F190}" type="presOf" srcId="{EA4B9502-5F28-4679-85E6-C567C1406981}" destId="{49D47A39-81BF-4EF3-B3B3-C3386E99CF1C}" srcOrd="0" destOrd="0" presId="urn:microsoft.com/office/officeart/2008/layout/HorizontalMultiLevelHierarchy"/>
    <dgm:cxn modelId="{8D0EA5F6-86D7-4BE5-A818-E087068E7725}" type="presOf" srcId="{CCC6EE32-0077-4717-AAAC-34D29CF1BE38}" destId="{6A9B8634-B843-4423-A6C1-304D95CFDCA9}" srcOrd="0" destOrd="0" presId="urn:microsoft.com/office/officeart/2008/layout/HorizontalMultiLevelHierarchy"/>
    <dgm:cxn modelId="{A77A78F9-3CCD-42A6-AA03-0135FD6908F2}" type="presParOf" srcId="{CEE0EA27-4A36-4B37-B656-69445561A885}" destId="{D8ED38A0-7EDC-4F75-AA69-F36AB20BE1AE}" srcOrd="0" destOrd="0" presId="urn:microsoft.com/office/officeart/2008/layout/HorizontalMultiLevelHierarchy"/>
    <dgm:cxn modelId="{56AD0769-DBF1-4039-8BF7-564E25907DF9}" type="presParOf" srcId="{D8ED38A0-7EDC-4F75-AA69-F36AB20BE1AE}" destId="{F1316C63-8238-4003-AF3B-77C81CAF4AB1}" srcOrd="0" destOrd="0" presId="urn:microsoft.com/office/officeart/2008/layout/HorizontalMultiLevelHierarchy"/>
    <dgm:cxn modelId="{87E69B07-AE73-43E0-90EC-C40F8B12894A}" type="presParOf" srcId="{D8ED38A0-7EDC-4F75-AA69-F36AB20BE1AE}" destId="{805AD11D-8F50-43A8-A989-A6DF2FCA2CD8}" srcOrd="1" destOrd="0" presId="urn:microsoft.com/office/officeart/2008/layout/HorizontalMultiLevelHierarchy"/>
    <dgm:cxn modelId="{249982DC-E925-4B57-A3EB-0C1B93DA0276}" type="presParOf" srcId="{805AD11D-8F50-43A8-A989-A6DF2FCA2CD8}" destId="{BD41E131-BE07-431B-87D3-2C2EABF3FC45}" srcOrd="0" destOrd="0" presId="urn:microsoft.com/office/officeart/2008/layout/HorizontalMultiLevelHierarchy"/>
    <dgm:cxn modelId="{E3AB82C7-628B-4A25-A03F-DED2D210F52D}" type="presParOf" srcId="{BD41E131-BE07-431B-87D3-2C2EABF3FC45}" destId="{ADFA1F2E-E1AA-4129-A879-059B82D80CEF}" srcOrd="0" destOrd="0" presId="urn:microsoft.com/office/officeart/2008/layout/HorizontalMultiLevelHierarchy"/>
    <dgm:cxn modelId="{848E3448-7A60-46C7-AA22-D835FA1712A5}" type="presParOf" srcId="{805AD11D-8F50-43A8-A989-A6DF2FCA2CD8}" destId="{BD0DC68F-F988-4135-A497-1990AD7E15E8}" srcOrd="1" destOrd="0" presId="urn:microsoft.com/office/officeart/2008/layout/HorizontalMultiLevelHierarchy"/>
    <dgm:cxn modelId="{68B04A07-37DF-4ED6-85BC-6D4FD82F9C9B}" type="presParOf" srcId="{BD0DC68F-F988-4135-A497-1990AD7E15E8}" destId="{6A9B8634-B843-4423-A6C1-304D95CFDCA9}" srcOrd="0" destOrd="0" presId="urn:microsoft.com/office/officeart/2008/layout/HorizontalMultiLevelHierarchy"/>
    <dgm:cxn modelId="{63376DFA-927A-4B35-82D2-3AB36F6734B6}" type="presParOf" srcId="{BD0DC68F-F988-4135-A497-1990AD7E15E8}" destId="{5057E928-0236-42FF-8803-5DA29E852A75}" srcOrd="1" destOrd="0" presId="urn:microsoft.com/office/officeart/2008/layout/HorizontalMultiLevelHierarchy"/>
    <dgm:cxn modelId="{8994BB34-10AC-4319-A3D7-2B60E9FC1BF8}" type="presParOf" srcId="{805AD11D-8F50-43A8-A989-A6DF2FCA2CD8}" destId="{893C0743-A7EA-4AEC-99CD-558FA2FBB2A5}" srcOrd="2" destOrd="0" presId="urn:microsoft.com/office/officeart/2008/layout/HorizontalMultiLevelHierarchy"/>
    <dgm:cxn modelId="{F52EF5F3-30F6-4969-90A3-6B1AEC34EB88}" type="presParOf" srcId="{893C0743-A7EA-4AEC-99CD-558FA2FBB2A5}" destId="{D8ACC8FE-3D1C-484E-9C4B-2E321D3FE4D0}" srcOrd="0" destOrd="0" presId="urn:microsoft.com/office/officeart/2008/layout/HorizontalMultiLevelHierarchy"/>
    <dgm:cxn modelId="{BF262D39-E944-4B35-BAB2-FC1E2D072D26}" type="presParOf" srcId="{805AD11D-8F50-43A8-A989-A6DF2FCA2CD8}" destId="{008D9374-E2A7-4FCE-B95C-C998A4488D7A}" srcOrd="3" destOrd="0" presId="urn:microsoft.com/office/officeart/2008/layout/HorizontalMultiLevelHierarchy"/>
    <dgm:cxn modelId="{3E446173-B458-4381-ADA2-EA1FC2466EAC}" type="presParOf" srcId="{008D9374-E2A7-4FCE-B95C-C998A4488D7A}" destId="{D973E926-669E-4B69-9570-AA02A3852D99}" srcOrd="0" destOrd="0" presId="urn:microsoft.com/office/officeart/2008/layout/HorizontalMultiLevelHierarchy"/>
    <dgm:cxn modelId="{DC7FBE7A-D322-40DE-8238-F724998142F7}" type="presParOf" srcId="{008D9374-E2A7-4FCE-B95C-C998A4488D7A}" destId="{64BE4F28-C246-4083-BE0C-DCCE21ADB58C}" srcOrd="1" destOrd="0" presId="urn:microsoft.com/office/officeart/2008/layout/HorizontalMultiLevelHierarchy"/>
    <dgm:cxn modelId="{6B8F2D2A-B01D-43A0-8B5D-F5F20E8C6C2C}" type="presParOf" srcId="{805AD11D-8F50-43A8-A989-A6DF2FCA2CD8}" destId="{376E1BD3-1AEE-45C0-87DC-3E0EA3422A8A}" srcOrd="4" destOrd="0" presId="urn:microsoft.com/office/officeart/2008/layout/HorizontalMultiLevelHierarchy"/>
    <dgm:cxn modelId="{A6D5F4DC-6B73-4273-A15F-D0EDA14C15EB}" type="presParOf" srcId="{376E1BD3-1AEE-45C0-87DC-3E0EA3422A8A}" destId="{721ACF8E-CA01-473A-AB97-116C34878D04}" srcOrd="0" destOrd="0" presId="urn:microsoft.com/office/officeart/2008/layout/HorizontalMultiLevelHierarchy"/>
    <dgm:cxn modelId="{B93CDF54-5264-4E52-B497-64B0AC3AD117}" type="presParOf" srcId="{805AD11D-8F50-43A8-A989-A6DF2FCA2CD8}" destId="{F02DF3F5-E8EE-46BF-928E-5AA30B8BCDE6}" srcOrd="5" destOrd="0" presId="urn:microsoft.com/office/officeart/2008/layout/HorizontalMultiLevelHierarchy"/>
    <dgm:cxn modelId="{CF7D8CC6-DE56-41C5-9D1E-0EA5991CDC67}" type="presParOf" srcId="{F02DF3F5-E8EE-46BF-928E-5AA30B8BCDE6}" destId="{49D47A39-81BF-4EF3-B3B3-C3386E99CF1C}" srcOrd="0" destOrd="0" presId="urn:microsoft.com/office/officeart/2008/layout/HorizontalMultiLevelHierarchy"/>
    <dgm:cxn modelId="{468DA242-1D81-4272-9461-6C4005E6297D}" type="presParOf" srcId="{F02DF3F5-E8EE-46BF-928E-5AA30B8BCDE6}" destId="{3EF8C185-066D-44A4-8F61-7223207EA200}" srcOrd="1" destOrd="0" presId="urn:microsoft.com/office/officeart/2008/layout/HorizontalMultiLevelHierarchy"/>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6E1BD3-1AEE-45C0-87DC-3E0EA3422A8A}">
      <dsp:nvSpPr>
        <dsp:cNvPr id="0" name=""/>
        <dsp:cNvSpPr/>
      </dsp:nvSpPr>
      <dsp:spPr>
        <a:xfrm>
          <a:off x="2097035" y="1181099"/>
          <a:ext cx="294424" cy="561022"/>
        </a:xfrm>
        <a:custGeom>
          <a:avLst/>
          <a:gdLst/>
          <a:ahLst/>
          <a:cxnLst/>
          <a:rect l="0" t="0" r="0" b="0"/>
          <a:pathLst>
            <a:path>
              <a:moveTo>
                <a:pt x="0" y="0"/>
              </a:moveTo>
              <a:lnTo>
                <a:pt x="147212" y="0"/>
              </a:lnTo>
              <a:lnTo>
                <a:pt x="147212" y="561022"/>
              </a:lnTo>
              <a:lnTo>
                <a:pt x="294424" y="5610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228407" y="1445771"/>
        <a:ext cx="31679" cy="31679"/>
      </dsp:txXfrm>
    </dsp:sp>
    <dsp:sp modelId="{893C0743-A7EA-4AEC-99CD-558FA2FBB2A5}">
      <dsp:nvSpPr>
        <dsp:cNvPr id="0" name=""/>
        <dsp:cNvSpPr/>
      </dsp:nvSpPr>
      <dsp:spPr>
        <a:xfrm>
          <a:off x="2097035" y="1135379"/>
          <a:ext cx="294424" cy="91440"/>
        </a:xfrm>
        <a:custGeom>
          <a:avLst/>
          <a:gdLst/>
          <a:ahLst/>
          <a:cxnLst/>
          <a:rect l="0" t="0" r="0" b="0"/>
          <a:pathLst>
            <a:path>
              <a:moveTo>
                <a:pt x="0" y="45720"/>
              </a:moveTo>
              <a:lnTo>
                <a:pt x="294424"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236886" y="1173739"/>
        <a:ext cx="14721" cy="14721"/>
      </dsp:txXfrm>
    </dsp:sp>
    <dsp:sp modelId="{BD41E131-BE07-431B-87D3-2C2EABF3FC45}">
      <dsp:nvSpPr>
        <dsp:cNvPr id="0" name=""/>
        <dsp:cNvSpPr/>
      </dsp:nvSpPr>
      <dsp:spPr>
        <a:xfrm>
          <a:off x="2097035" y="620077"/>
          <a:ext cx="294424" cy="561022"/>
        </a:xfrm>
        <a:custGeom>
          <a:avLst/>
          <a:gdLst/>
          <a:ahLst/>
          <a:cxnLst/>
          <a:rect l="0" t="0" r="0" b="0"/>
          <a:pathLst>
            <a:path>
              <a:moveTo>
                <a:pt x="0" y="561022"/>
              </a:moveTo>
              <a:lnTo>
                <a:pt x="147212" y="561022"/>
              </a:lnTo>
              <a:lnTo>
                <a:pt x="147212" y="0"/>
              </a:lnTo>
              <a:lnTo>
                <a:pt x="29442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228407" y="884749"/>
        <a:ext cx="31679" cy="31679"/>
      </dsp:txXfrm>
    </dsp:sp>
    <dsp:sp modelId="{F1316C63-8238-4003-AF3B-77C81CAF4AB1}">
      <dsp:nvSpPr>
        <dsp:cNvPr id="0" name=""/>
        <dsp:cNvSpPr/>
      </dsp:nvSpPr>
      <dsp:spPr>
        <a:xfrm rot="16200000">
          <a:off x="691526" y="956690"/>
          <a:ext cx="2362199" cy="448818"/>
        </a:xfrm>
        <a:prstGeom prst="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8415" tIns="18415" rIns="18415" bIns="18415" numCol="1" spcCol="1270" anchor="ctr" anchorCtr="0">
          <a:noAutofit/>
        </a:bodyPr>
        <a:lstStyle/>
        <a:p>
          <a:pPr marL="0" lvl="0" indent="0" algn="ctr" defTabSz="1289050">
            <a:lnSpc>
              <a:spcPct val="90000"/>
            </a:lnSpc>
            <a:spcBef>
              <a:spcPct val="0"/>
            </a:spcBef>
            <a:spcAft>
              <a:spcPct val="35000"/>
            </a:spcAft>
            <a:buNone/>
          </a:pPr>
          <a:r>
            <a:rPr lang="en-US" sz="2900" kern="1200"/>
            <a:t>Solution</a:t>
          </a:r>
        </a:p>
      </dsp:txBody>
      <dsp:txXfrm>
        <a:off x="691526" y="956690"/>
        <a:ext cx="2362199" cy="448818"/>
      </dsp:txXfrm>
    </dsp:sp>
    <dsp:sp modelId="{6A9B8634-B843-4423-A6C1-304D95CFDCA9}">
      <dsp:nvSpPr>
        <dsp:cNvPr id="0" name=""/>
        <dsp:cNvSpPr/>
      </dsp:nvSpPr>
      <dsp:spPr>
        <a:xfrm>
          <a:off x="2391459" y="395668"/>
          <a:ext cx="1472123" cy="448818"/>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How was the problem solved?</a:t>
          </a:r>
        </a:p>
      </dsp:txBody>
      <dsp:txXfrm>
        <a:off x="2391459" y="395668"/>
        <a:ext cx="1472123" cy="448818"/>
      </dsp:txXfrm>
    </dsp:sp>
    <dsp:sp modelId="{D973E926-669E-4B69-9570-AA02A3852D99}">
      <dsp:nvSpPr>
        <dsp:cNvPr id="0" name=""/>
        <dsp:cNvSpPr/>
      </dsp:nvSpPr>
      <dsp:spPr>
        <a:xfrm>
          <a:off x="2391459" y="956690"/>
          <a:ext cx="1472123" cy="448818"/>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What mistakes were revealed?</a:t>
          </a:r>
        </a:p>
      </dsp:txBody>
      <dsp:txXfrm>
        <a:off x="2391459" y="956690"/>
        <a:ext cx="1472123" cy="448818"/>
      </dsp:txXfrm>
    </dsp:sp>
    <dsp:sp modelId="{49D47A39-81BF-4EF3-B3B3-C3386E99CF1C}">
      <dsp:nvSpPr>
        <dsp:cNvPr id="0" name=""/>
        <dsp:cNvSpPr/>
      </dsp:nvSpPr>
      <dsp:spPr>
        <a:xfrm>
          <a:off x="2391459" y="1517713"/>
          <a:ext cx="1472123" cy="448818"/>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If you were in the place of responsible authorities, how would you solve it?</a:t>
          </a:r>
        </a:p>
      </dsp:txBody>
      <dsp:txXfrm>
        <a:off x="2391459" y="1517713"/>
        <a:ext cx="1472123" cy="448818"/>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F4073-6FB4-4E35-9282-98F2B1E0C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2534</Words>
  <Characters>14446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Bobbie Downs</cp:lastModifiedBy>
  <cp:revision>3</cp:revision>
  <cp:lastPrinted>2019-02-14T16:44:00Z</cp:lastPrinted>
  <dcterms:created xsi:type="dcterms:W3CDTF">2020-06-05T11:24:00Z</dcterms:created>
  <dcterms:modified xsi:type="dcterms:W3CDTF">2020-06-06T12:14:00Z</dcterms:modified>
</cp:coreProperties>
</file>