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F16" w:rsidRDefault="00481F16">
      <w:pPr>
        <w:widowControl w:val="0"/>
        <w:pBdr>
          <w:top w:val="nil"/>
          <w:left w:val="nil"/>
          <w:bottom w:val="nil"/>
          <w:right w:val="nil"/>
          <w:between w:val="nil"/>
        </w:pBd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481F16">
        <w:tc>
          <w:tcPr>
            <w:tcW w:w="9576" w:type="dxa"/>
          </w:tcPr>
          <w:p w:rsidR="00481F16" w:rsidRDefault="006F5592">
            <w:pPr>
              <w:jc w:val="center"/>
              <w:rPr>
                <w:b/>
                <w:i/>
              </w:rPr>
            </w:pPr>
            <w:bookmarkStart w:id="0" w:name="_heading=h.rmjznztv446g" w:colFirst="0" w:colLast="0"/>
            <w:bookmarkEnd w:id="0"/>
            <w:r>
              <w:rPr>
                <w:b/>
                <w:i/>
              </w:rPr>
              <w:t xml:space="preserve">                                    </w:t>
            </w:r>
          </w:p>
          <w:p w:rsidR="00481F16" w:rsidRDefault="006F5592">
            <w:pPr>
              <w:spacing w:line="276" w:lineRule="auto"/>
              <w:jc w:val="center"/>
              <w:rPr>
                <w:b/>
                <w:i/>
              </w:rPr>
            </w:pPr>
            <w:bookmarkStart w:id="1" w:name="_heading=h.cygw0ptqlaoq" w:colFirst="0" w:colLast="0"/>
            <w:bookmarkEnd w:id="1"/>
            <w:r>
              <w:rPr>
                <w:b/>
                <w:i/>
              </w:rPr>
              <w:t xml:space="preserve">The Remarkable Space Between the Wars </w:t>
            </w:r>
          </w:p>
          <w:p w:rsidR="00481F16" w:rsidRDefault="006F5592">
            <w:pPr>
              <w:spacing w:line="276" w:lineRule="auto"/>
              <w:jc w:val="center"/>
              <w:rPr>
                <w:i/>
              </w:rPr>
            </w:pPr>
            <w:bookmarkStart w:id="2" w:name="_heading=h.z12n2ffzx2rg" w:colFirst="0" w:colLast="0"/>
            <w:bookmarkEnd w:id="2"/>
            <w:r>
              <w:rPr>
                <w:i/>
              </w:rPr>
              <w:t>"The real voyage of discovery consists, not in seeking new landscapes, but in having new eyes." Marcel Proust</w:t>
            </w:r>
          </w:p>
          <w:p w:rsidR="00D35710" w:rsidRDefault="00D35710">
            <w:pPr>
              <w:spacing w:line="276" w:lineRule="auto"/>
              <w:jc w:val="center"/>
              <w:rPr>
                <w:i/>
              </w:rPr>
            </w:pPr>
          </w:p>
        </w:tc>
      </w:tr>
      <w:tr w:rsidR="00481F16">
        <w:tc>
          <w:tcPr>
            <w:tcW w:w="9576" w:type="dxa"/>
            <w:shd w:val="clear" w:color="auto" w:fill="B8CCE4"/>
          </w:tcPr>
          <w:p w:rsidR="00481F16" w:rsidRDefault="00481F16">
            <w:pPr>
              <w:pBdr>
                <w:top w:val="nil"/>
                <w:left w:val="nil"/>
                <w:bottom w:val="nil"/>
                <w:right w:val="nil"/>
                <w:between w:val="nil"/>
              </w:pBdr>
            </w:pPr>
          </w:p>
          <w:p w:rsidR="00481F16" w:rsidRDefault="006F5592">
            <w:pPr>
              <w:pBdr>
                <w:top w:val="nil"/>
                <w:left w:val="nil"/>
                <w:bottom w:val="nil"/>
                <w:right w:val="nil"/>
                <w:between w:val="nil"/>
              </w:pBdr>
              <w:rPr>
                <w:b/>
              </w:rPr>
            </w:pPr>
            <w:r>
              <w:rPr>
                <w:b/>
              </w:rPr>
              <w:t>AUTHOR INFORMATION</w:t>
            </w:r>
          </w:p>
          <w:p w:rsidR="00481F16" w:rsidRDefault="00481F16">
            <w:pPr>
              <w:pBdr>
                <w:top w:val="nil"/>
                <w:left w:val="nil"/>
                <w:bottom w:val="nil"/>
                <w:right w:val="nil"/>
                <w:between w:val="nil"/>
              </w:pBdr>
            </w:pPr>
          </w:p>
        </w:tc>
      </w:tr>
      <w:tr w:rsidR="00481F16">
        <w:tc>
          <w:tcPr>
            <w:tcW w:w="9576" w:type="dxa"/>
          </w:tcPr>
          <w:p w:rsidR="00481F16" w:rsidRDefault="006F5592">
            <w:pPr>
              <w:pBdr>
                <w:top w:val="nil"/>
                <w:left w:val="nil"/>
                <w:bottom w:val="nil"/>
                <w:right w:val="nil"/>
                <w:between w:val="nil"/>
              </w:pBdr>
              <w:rPr>
                <w:b/>
              </w:rPr>
            </w:pPr>
            <w:r>
              <w:tab/>
            </w:r>
          </w:p>
          <w:p w:rsidR="00481F16" w:rsidRDefault="00D35710">
            <w:pPr>
              <w:pBdr>
                <w:top w:val="nil"/>
                <w:left w:val="nil"/>
                <w:bottom w:val="nil"/>
                <w:right w:val="nil"/>
                <w:between w:val="nil"/>
              </w:pBdr>
              <w:rPr>
                <w:b/>
              </w:rPr>
            </w:pPr>
            <w:bookmarkStart w:id="3" w:name="_heading=h.gzxbeui5comx" w:colFirst="0" w:colLast="0"/>
            <w:bookmarkEnd w:id="3"/>
            <w:r>
              <w:rPr>
                <w:b/>
              </w:rPr>
              <w:t xml:space="preserve">Name: </w:t>
            </w:r>
            <w:r w:rsidR="006F5592">
              <w:rPr>
                <w:b/>
              </w:rPr>
              <w:t xml:space="preserve">Ellen </w:t>
            </w:r>
            <w:proofErr w:type="spellStart"/>
            <w:r w:rsidR="006F5592">
              <w:rPr>
                <w:b/>
              </w:rPr>
              <w:t>Resnek</w:t>
            </w:r>
            <w:proofErr w:type="spellEnd"/>
          </w:p>
          <w:p w:rsidR="00481F16" w:rsidRDefault="00D35710">
            <w:pPr>
              <w:pBdr>
                <w:top w:val="nil"/>
                <w:left w:val="nil"/>
                <w:bottom w:val="nil"/>
                <w:right w:val="nil"/>
                <w:between w:val="nil"/>
              </w:pBdr>
              <w:rPr>
                <w:b/>
              </w:rPr>
            </w:pPr>
            <w:r>
              <w:rPr>
                <w:b/>
              </w:rPr>
              <w:t xml:space="preserve">State: </w:t>
            </w:r>
            <w:r w:rsidR="006F5592">
              <w:rPr>
                <w:b/>
              </w:rPr>
              <w:t>Pennsylvania</w:t>
            </w:r>
          </w:p>
          <w:p w:rsidR="00481F16" w:rsidRDefault="00481F16" w:rsidP="00D35710">
            <w:pPr>
              <w:pBdr>
                <w:top w:val="nil"/>
                <w:left w:val="nil"/>
                <w:bottom w:val="nil"/>
                <w:right w:val="nil"/>
                <w:between w:val="nil"/>
              </w:pBdr>
            </w:pPr>
          </w:p>
        </w:tc>
      </w:tr>
      <w:tr w:rsidR="00481F16">
        <w:tc>
          <w:tcPr>
            <w:tcW w:w="9576" w:type="dxa"/>
            <w:shd w:val="clear" w:color="auto" w:fill="B8CCE4"/>
          </w:tcPr>
          <w:p w:rsidR="00481F16" w:rsidRDefault="00481F16">
            <w:pPr>
              <w:pBdr>
                <w:top w:val="nil"/>
                <w:left w:val="nil"/>
                <w:bottom w:val="nil"/>
                <w:right w:val="nil"/>
                <w:between w:val="nil"/>
              </w:pBdr>
            </w:pPr>
          </w:p>
          <w:p w:rsidR="00481F16" w:rsidRDefault="006F5592">
            <w:pPr>
              <w:pBdr>
                <w:top w:val="nil"/>
                <w:left w:val="nil"/>
                <w:bottom w:val="nil"/>
                <w:right w:val="nil"/>
                <w:between w:val="nil"/>
              </w:pBdr>
              <w:rPr>
                <w:b/>
              </w:rPr>
            </w:pPr>
            <w:r>
              <w:rPr>
                <w:b/>
              </w:rPr>
              <w:t>GENERAL INFORMATION</w:t>
            </w:r>
          </w:p>
          <w:p w:rsidR="00481F16" w:rsidRDefault="00481F16">
            <w:pPr>
              <w:pBdr>
                <w:top w:val="nil"/>
                <w:left w:val="nil"/>
                <w:bottom w:val="nil"/>
                <w:right w:val="nil"/>
                <w:between w:val="nil"/>
              </w:pBdr>
            </w:pPr>
          </w:p>
        </w:tc>
      </w:tr>
      <w:tr w:rsidR="00481F16">
        <w:tc>
          <w:tcPr>
            <w:tcW w:w="9576" w:type="dxa"/>
          </w:tcPr>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rPr>
                <w:b/>
              </w:rPr>
              <w:t>Lesson Grade Span:</w:t>
            </w:r>
            <w:r>
              <w:t xml:space="preserve"> High School 9-12</w:t>
            </w:r>
          </w:p>
          <w:p w:rsidR="00481F16" w:rsidRDefault="006F5592">
            <w:pPr>
              <w:pBdr>
                <w:top w:val="nil"/>
                <w:left w:val="nil"/>
                <w:bottom w:val="nil"/>
                <w:right w:val="nil"/>
                <w:between w:val="nil"/>
              </w:pBdr>
            </w:pPr>
            <w:r>
              <w:rPr>
                <w:b/>
              </w:rPr>
              <w:t>Targeted Grade Level/Course:</w:t>
            </w:r>
            <w:r>
              <w:t xml:space="preserve">  Social Studies</w:t>
            </w:r>
          </w:p>
          <w:p w:rsidR="00481F16" w:rsidRDefault="006F5592">
            <w:pPr>
              <w:pBdr>
                <w:top w:val="nil"/>
                <w:left w:val="nil"/>
                <w:bottom w:val="nil"/>
                <w:right w:val="nil"/>
                <w:between w:val="nil"/>
              </w:pBdr>
            </w:pPr>
            <w:r>
              <w:rPr>
                <w:b/>
              </w:rPr>
              <w:t>Estimated Time to Complete Lesson:</w:t>
            </w:r>
            <w:r>
              <w:t xml:space="preserve"> 3/4- </w:t>
            </w:r>
            <w:proofErr w:type="gramStart"/>
            <w:r>
              <w:t>45 minute</w:t>
            </w:r>
            <w:proofErr w:type="gramEnd"/>
            <w:r>
              <w:t xml:space="preserve"> classes</w:t>
            </w:r>
          </w:p>
          <w:p w:rsidR="00481F16" w:rsidRDefault="00481F16">
            <w:pPr>
              <w:pBdr>
                <w:top w:val="nil"/>
                <w:left w:val="nil"/>
                <w:bottom w:val="nil"/>
                <w:right w:val="nil"/>
                <w:between w:val="nil"/>
              </w:pBdr>
            </w:pPr>
          </w:p>
        </w:tc>
      </w:tr>
      <w:tr w:rsidR="00481F16">
        <w:tc>
          <w:tcPr>
            <w:tcW w:w="9576" w:type="dxa"/>
            <w:shd w:val="clear" w:color="auto" w:fill="B8CCE4"/>
          </w:tcPr>
          <w:p w:rsidR="00481F16" w:rsidRDefault="00481F16">
            <w:pPr>
              <w:pBdr>
                <w:top w:val="nil"/>
                <w:left w:val="nil"/>
                <w:bottom w:val="nil"/>
                <w:right w:val="nil"/>
                <w:between w:val="nil"/>
              </w:pBdr>
            </w:pPr>
          </w:p>
          <w:p w:rsidR="00481F16" w:rsidRDefault="006F5592">
            <w:pPr>
              <w:pBdr>
                <w:top w:val="nil"/>
                <w:left w:val="nil"/>
                <w:bottom w:val="nil"/>
                <w:right w:val="nil"/>
                <w:between w:val="nil"/>
              </w:pBdr>
              <w:rPr>
                <w:b/>
              </w:rPr>
            </w:pPr>
            <w:r>
              <w:rPr>
                <w:b/>
              </w:rPr>
              <w:t>FOCUSED QUESTIONS</w:t>
            </w:r>
          </w:p>
          <w:p w:rsidR="00481F16" w:rsidRDefault="00481F16">
            <w:pPr>
              <w:pBdr>
                <w:top w:val="nil"/>
                <w:left w:val="nil"/>
                <w:bottom w:val="nil"/>
                <w:right w:val="nil"/>
                <w:between w:val="nil"/>
              </w:pBdr>
            </w:pPr>
          </w:p>
        </w:tc>
      </w:tr>
      <w:tr w:rsidR="00481F16">
        <w:tc>
          <w:tcPr>
            <w:tcW w:w="9576" w:type="dxa"/>
          </w:tcPr>
          <w:p w:rsidR="00481F16" w:rsidRDefault="00481F16">
            <w:pPr>
              <w:pBdr>
                <w:top w:val="nil"/>
                <w:left w:val="nil"/>
                <w:bottom w:val="nil"/>
                <w:right w:val="nil"/>
                <w:between w:val="nil"/>
              </w:pBdr>
            </w:pPr>
          </w:p>
          <w:p w:rsidR="00481F16" w:rsidRDefault="006F5592">
            <w:pPr>
              <w:numPr>
                <w:ilvl w:val="0"/>
                <w:numId w:val="4"/>
              </w:numPr>
            </w:pPr>
            <w:r>
              <w:t>Why is the history of Korea framed as one of continued conflicts and not one of peace and stability?</w:t>
            </w:r>
          </w:p>
          <w:p w:rsidR="00481F16" w:rsidRDefault="00481F16">
            <w:pPr>
              <w:ind w:left="720"/>
            </w:pPr>
          </w:p>
          <w:p w:rsidR="00481F16" w:rsidRDefault="006F5592">
            <w:pPr>
              <w:numPr>
                <w:ilvl w:val="0"/>
                <w:numId w:val="4"/>
              </w:numPr>
            </w:pPr>
            <w:r>
              <w:t>How have historians challenged the traditional narrative of Korean History?</w:t>
            </w:r>
          </w:p>
          <w:p w:rsidR="00481F16" w:rsidRDefault="00481F16">
            <w:pPr>
              <w:ind w:left="720"/>
            </w:pPr>
          </w:p>
          <w:p w:rsidR="00481F16" w:rsidRDefault="006F5592">
            <w:pPr>
              <w:numPr>
                <w:ilvl w:val="0"/>
                <w:numId w:val="4"/>
              </w:numPr>
            </w:pPr>
            <w:r>
              <w:t>In what tangible ways can the United States learn from the Korean Democratic Model?</w:t>
            </w:r>
          </w:p>
          <w:p w:rsidR="00481F16" w:rsidRDefault="00481F16"/>
        </w:tc>
      </w:tr>
      <w:tr w:rsidR="00481F16">
        <w:tc>
          <w:tcPr>
            <w:tcW w:w="9576" w:type="dxa"/>
            <w:shd w:val="clear" w:color="auto" w:fill="B8CCE4"/>
          </w:tcPr>
          <w:p w:rsidR="00481F16" w:rsidRDefault="00481F16">
            <w:pPr>
              <w:pBdr>
                <w:top w:val="nil"/>
                <w:left w:val="nil"/>
                <w:bottom w:val="nil"/>
                <w:right w:val="nil"/>
                <w:between w:val="nil"/>
              </w:pBdr>
            </w:pPr>
          </w:p>
          <w:p w:rsidR="00481F16" w:rsidRDefault="006F5592">
            <w:pPr>
              <w:pBdr>
                <w:top w:val="nil"/>
                <w:left w:val="nil"/>
                <w:bottom w:val="nil"/>
                <w:right w:val="nil"/>
                <w:between w:val="nil"/>
              </w:pBdr>
              <w:rPr>
                <w:b/>
              </w:rPr>
            </w:pPr>
            <w:r>
              <w:rPr>
                <w:b/>
              </w:rPr>
              <w:t>STANDARDS (STATE/C3)</w:t>
            </w:r>
          </w:p>
          <w:p w:rsidR="00481F16" w:rsidRDefault="00481F16">
            <w:pPr>
              <w:pBdr>
                <w:top w:val="nil"/>
                <w:left w:val="nil"/>
                <w:bottom w:val="nil"/>
                <w:right w:val="nil"/>
                <w:between w:val="nil"/>
              </w:pBdr>
            </w:pPr>
          </w:p>
        </w:tc>
      </w:tr>
      <w:tr w:rsidR="00481F16">
        <w:tc>
          <w:tcPr>
            <w:tcW w:w="9576" w:type="dxa"/>
          </w:tcPr>
          <w:p w:rsidR="00481F16" w:rsidRDefault="006F5592">
            <w:pPr>
              <w:rPr>
                <w:b/>
              </w:rPr>
            </w:pPr>
            <w:r>
              <w:rPr>
                <w:b/>
              </w:rPr>
              <w:t>By the end of 12th grade:</w:t>
            </w:r>
          </w:p>
          <w:p w:rsidR="00481F16" w:rsidRDefault="00481F16">
            <w:pPr>
              <w:rPr>
                <w:b/>
              </w:rPr>
            </w:pPr>
          </w:p>
          <w:p w:rsidR="00481F16" w:rsidRDefault="006F5592">
            <w:pPr>
              <w:numPr>
                <w:ilvl w:val="0"/>
                <w:numId w:val="1"/>
              </w:numPr>
            </w:pPr>
            <w:r>
              <w:t>D</w:t>
            </w:r>
            <w:proofErr w:type="gramStart"/>
            <w:r>
              <w:t>2.Civ.</w:t>
            </w:r>
            <w:proofErr w:type="gramEnd"/>
            <w:r>
              <w:t>8.9-12. Evaluate social and political systems in different contexts, times, and places, that promote civic virtues and enact democratic principles.</w:t>
            </w:r>
          </w:p>
          <w:p w:rsidR="00481F16" w:rsidRDefault="00481F16">
            <w:pPr>
              <w:ind w:left="720"/>
            </w:pPr>
          </w:p>
          <w:p w:rsidR="00481F16" w:rsidRDefault="006F5592">
            <w:pPr>
              <w:numPr>
                <w:ilvl w:val="0"/>
                <w:numId w:val="1"/>
              </w:numPr>
            </w:pPr>
            <w:r>
              <w:t>D</w:t>
            </w:r>
            <w:proofErr w:type="gramStart"/>
            <w:r>
              <w:t>2.His</w:t>
            </w:r>
            <w:proofErr w:type="gramEnd"/>
            <w:r>
              <w:t>.1.9-12. Evaluate how historical events and developments were shaped by unique circumstances of time and place as well as broader historical contexts.</w:t>
            </w:r>
          </w:p>
          <w:p w:rsidR="00481F16" w:rsidRDefault="00481F16">
            <w:pPr>
              <w:ind w:left="720"/>
            </w:pPr>
            <w:bookmarkStart w:id="4" w:name="_GoBack"/>
            <w:bookmarkEnd w:id="4"/>
          </w:p>
          <w:p w:rsidR="00481F16" w:rsidRDefault="006F5592">
            <w:pPr>
              <w:numPr>
                <w:ilvl w:val="0"/>
                <w:numId w:val="1"/>
              </w:numPr>
            </w:pPr>
            <w:r>
              <w:lastRenderedPageBreak/>
              <w:t>D</w:t>
            </w:r>
            <w:proofErr w:type="gramStart"/>
            <w:r>
              <w:t>2.His</w:t>
            </w:r>
            <w:proofErr w:type="gramEnd"/>
            <w:r>
              <w:t>.4.9-12. Analyze complex and interacting factors that influenced the perspectives of people during different historical eras.</w:t>
            </w:r>
          </w:p>
          <w:p w:rsidR="00481F16" w:rsidRDefault="00481F16"/>
          <w:p w:rsidR="00481F16" w:rsidRDefault="006F5592">
            <w:pPr>
              <w:numPr>
                <w:ilvl w:val="0"/>
                <w:numId w:val="1"/>
              </w:numPr>
            </w:pPr>
            <w:r>
              <w:t>D</w:t>
            </w:r>
            <w:proofErr w:type="gramStart"/>
            <w:r>
              <w:t>2.His</w:t>
            </w:r>
            <w:proofErr w:type="gramEnd"/>
            <w:r>
              <w:t>.8.9-12. Analyze how current interpretations of the past are limited by the extent to which available historical sources represent perspectives of people at the time</w:t>
            </w:r>
          </w:p>
          <w:p w:rsidR="00481F16" w:rsidRDefault="00481F16"/>
        </w:tc>
      </w:tr>
      <w:tr w:rsidR="00481F16">
        <w:tc>
          <w:tcPr>
            <w:tcW w:w="9576" w:type="dxa"/>
            <w:shd w:val="clear" w:color="auto" w:fill="B8CCE4"/>
          </w:tcPr>
          <w:p w:rsidR="00481F16" w:rsidRDefault="00481F16">
            <w:pPr>
              <w:pBdr>
                <w:top w:val="nil"/>
                <w:left w:val="nil"/>
                <w:bottom w:val="nil"/>
                <w:right w:val="nil"/>
                <w:between w:val="nil"/>
              </w:pBdr>
            </w:pPr>
          </w:p>
          <w:p w:rsidR="00481F16" w:rsidRDefault="006F5592">
            <w:pPr>
              <w:pBdr>
                <w:top w:val="nil"/>
                <w:left w:val="nil"/>
                <w:bottom w:val="nil"/>
                <w:right w:val="nil"/>
                <w:between w:val="nil"/>
              </w:pBdr>
              <w:rPr>
                <w:b/>
              </w:rPr>
            </w:pPr>
            <w:r>
              <w:rPr>
                <w:b/>
              </w:rPr>
              <w:t>STUDENT &amp; TARGET OUTCOMES</w:t>
            </w:r>
          </w:p>
          <w:p w:rsidR="00481F16" w:rsidRDefault="00481F16">
            <w:pPr>
              <w:pBdr>
                <w:top w:val="nil"/>
                <w:left w:val="nil"/>
                <w:bottom w:val="nil"/>
                <w:right w:val="nil"/>
                <w:between w:val="nil"/>
              </w:pBdr>
            </w:pPr>
          </w:p>
        </w:tc>
      </w:tr>
      <w:tr w:rsidR="00481F16">
        <w:tc>
          <w:tcPr>
            <w:tcW w:w="9576" w:type="dxa"/>
          </w:tcPr>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t>The students will discover the complexity of the history of Korea.</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t>The students will understand what factors influenced the western narrative of Korea.</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t>The students will be able to compare western perspectives on the history of Korea with a more complete story that addresses a global perspective.</w:t>
            </w:r>
          </w:p>
          <w:p w:rsidR="00481F16" w:rsidRDefault="00481F16">
            <w:pPr>
              <w:pBdr>
                <w:top w:val="nil"/>
                <w:left w:val="nil"/>
                <w:bottom w:val="nil"/>
                <w:right w:val="nil"/>
                <w:between w:val="nil"/>
              </w:pBdr>
            </w:pPr>
          </w:p>
        </w:tc>
      </w:tr>
      <w:tr w:rsidR="00481F16">
        <w:tc>
          <w:tcPr>
            <w:tcW w:w="9576" w:type="dxa"/>
            <w:shd w:val="clear" w:color="auto" w:fill="B8CCE4"/>
          </w:tcPr>
          <w:p w:rsidR="00481F16" w:rsidRDefault="00481F16">
            <w:pPr>
              <w:pBdr>
                <w:top w:val="nil"/>
                <w:left w:val="nil"/>
                <w:bottom w:val="nil"/>
                <w:right w:val="nil"/>
                <w:between w:val="nil"/>
              </w:pBdr>
            </w:pPr>
          </w:p>
          <w:p w:rsidR="00481F16" w:rsidRDefault="006F5592">
            <w:pPr>
              <w:pBdr>
                <w:top w:val="nil"/>
                <w:left w:val="nil"/>
                <w:bottom w:val="nil"/>
                <w:right w:val="nil"/>
                <w:between w:val="nil"/>
              </w:pBdr>
              <w:rPr>
                <w:b/>
              </w:rPr>
            </w:pPr>
            <w:r>
              <w:rPr>
                <w:b/>
              </w:rPr>
              <w:t>LESSON OVERVIEW</w:t>
            </w:r>
          </w:p>
          <w:p w:rsidR="00481F16" w:rsidRDefault="00481F16">
            <w:pPr>
              <w:pBdr>
                <w:top w:val="nil"/>
                <w:left w:val="nil"/>
                <w:bottom w:val="nil"/>
                <w:right w:val="nil"/>
                <w:between w:val="nil"/>
              </w:pBdr>
            </w:pPr>
          </w:p>
        </w:tc>
      </w:tr>
      <w:tr w:rsidR="00481F16">
        <w:tc>
          <w:tcPr>
            <w:tcW w:w="9576" w:type="dxa"/>
          </w:tcPr>
          <w:p w:rsidR="00481F16" w:rsidRDefault="00481F16">
            <w:pPr>
              <w:rPr>
                <w:b/>
              </w:rPr>
            </w:pPr>
          </w:p>
          <w:p w:rsidR="00481F16" w:rsidRDefault="006F5592">
            <w:pPr>
              <w:rPr>
                <w:b/>
              </w:rPr>
            </w:pPr>
            <w:r>
              <w:rPr>
                <w:b/>
              </w:rPr>
              <w:t>Overview:</w:t>
            </w:r>
          </w:p>
          <w:p w:rsidR="00481F16" w:rsidRDefault="006F5592">
            <w:pPr>
              <w:rPr>
                <w:highlight w:val="yellow"/>
              </w:rPr>
            </w:pPr>
            <w:r>
              <w:t xml:space="preserve">The role that Korea has played in international politics and economics is often overshadowed by negative preconceptions and outright misconceptions by students. </w:t>
            </w:r>
          </w:p>
          <w:p w:rsidR="00481F16" w:rsidRDefault="00481F16"/>
          <w:p w:rsidR="00481F16" w:rsidRDefault="006F5592">
            <w:r>
              <w:t>As the United States is currently embroiled in a climate of political, social and economic turmoil,</w:t>
            </w:r>
          </w:p>
          <w:p w:rsidR="00481F16" w:rsidRDefault="006F5592">
            <w:r>
              <w:t xml:space="preserve">students must understand the complexity of international relations. The ability to explore Korea’s role in the 21st Century will initiate critical discussion on the issues surrounding the current political, economic, and military crisis's many nations are facing. Geopolitical decisions are global in scope and require systematic study of an interdependent world perspective. Students further need to develop a clearer understanding that technology plays a significant role in this decision-making. This lesson emphasizes a challenge to all learners to apply their prior knowledge to societal conditions as they analyze issues of past and present as well as working to clarify their own values, and refine their </w:t>
            </w:r>
            <w:proofErr w:type="gramStart"/>
            <w:r>
              <w:t>decision making</w:t>
            </w:r>
            <w:proofErr w:type="gramEnd"/>
            <w:r>
              <w:t xml:space="preserve"> capabilities.</w:t>
            </w:r>
          </w:p>
          <w:p w:rsidR="00481F16" w:rsidRDefault="00481F16"/>
          <w:p w:rsidR="00481F16" w:rsidRDefault="006F5592">
            <w:pPr>
              <w:rPr>
                <w:b/>
              </w:rPr>
            </w:pPr>
            <w:r>
              <w:rPr>
                <w:b/>
              </w:rPr>
              <w:t>Big Idea:</w:t>
            </w:r>
          </w:p>
          <w:p w:rsidR="00481F16" w:rsidRDefault="006F5592">
            <w:r>
              <w:t>Political, economic, and military decisions are global in scope and require systematic study of history through an interdependent global framework.</w:t>
            </w:r>
          </w:p>
          <w:p w:rsidR="00481F16" w:rsidRDefault="00481F16"/>
        </w:tc>
      </w:tr>
    </w:tbl>
    <w:p w:rsidR="00481F16" w:rsidRDefault="00481F16"/>
    <w:p w:rsidR="00D35710" w:rsidRDefault="00D35710"/>
    <w:p w:rsidR="00D35710" w:rsidRDefault="00D35710"/>
    <w:p w:rsidR="00D35710" w:rsidRDefault="00D35710"/>
    <w:p w:rsidR="00D35710" w:rsidRDefault="00D35710"/>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481F16">
        <w:tc>
          <w:tcPr>
            <w:tcW w:w="9576" w:type="dxa"/>
            <w:shd w:val="clear" w:color="auto" w:fill="B8CCE4"/>
          </w:tcPr>
          <w:p w:rsidR="00481F16" w:rsidRDefault="00481F16"/>
          <w:p w:rsidR="00481F16" w:rsidRDefault="006F5592">
            <w:pPr>
              <w:pBdr>
                <w:top w:val="nil"/>
                <w:left w:val="nil"/>
                <w:bottom w:val="nil"/>
                <w:right w:val="nil"/>
                <w:between w:val="nil"/>
              </w:pBdr>
              <w:rPr>
                <w:b/>
              </w:rPr>
            </w:pPr>
            <w:r>
              <w:rPr>
                <w:b/>
              </w:rPr>
              <w:t>PROCEDURES</w:t>
            </w:r>
          </w:p>
          <w:p w:rsidR="00481F16" w:rsidRDefault="00481F16"/>
        </w:tc>
      </w:tr>
      <w:tr w:rsidR="00481F16">
        <w:tc>
          <w:tcPr>
            <w:tcW w:w="9576" w:type="dxa"/>
          </w:tcPr>
          <w:p w:rsidR="00481F16" w:rsidRDefault="006F5592">
            <w:pPr>
              <w:pBdr>
                <w:top w:val="nil"/>
                <w:left w:val="nil"/>
                <w:bottom w:val="nil"/>
                <w:right w:val="nil"/>
                <w:between w:val="nil"/>
              </w:pBdr>
              <w:rPr>
                <w:b/>
              </w:rPr>
            </w:pPr>
            <w:r>
              <w:rPr>
                <w:b/>
              </w:rPr>
              <w:t xml:space="preserve">Step 1: Opening activity: </w:t>
            </w:r>
          </w:p>
          <w:p w:rsidR="00481F16" w:rsidRDefault="006F5592">
            <w:pPr>
              <w:pBdr>
                <w:top w:val="nil"/>
                <w:left w:val="nil"/>
                <w:bottom w:val="nil"/>
                <w:right w:val="nil"/>
                <w:between w:val="nil"/>
              </w:pBdr>
              <w:rPr>
                <w:b/>
              </w:rPr>
            </w:pPr>
            <w:r>
              <w:rPr>
                <w:b/>
              </w:rPr>
              <w:t>Procedure: Hook</w:t>
            </w:r>
          </w:p>
          <w:p w:rsidR="00481F16" w:rsidRDefault="006F5592">
            <w:pPr>
              <w:pBdr>
                <w:top w:val="nil"/>
                <w:left w:val="nil"/>
                <w:bottom w:val="nil"/>
                <w:right w:val="nil"/>
                <w:between w:val="nil"/>
              </w:pBdr>
            </w:pPr>
            <w:r>
              <w:rPr>
                <w:b/>
              </w:rPr>
              <w:t>Display Image:</w:t>
            </w:r>
            <w:r>
              <w:tab/>
            </w:r>
          </w:p>
          <w:p w:rsidR="00481F16" w:rsidRDefault="006F5592">
            <w:pPr>
              <w:pBdr>
                <w:top w:val="nil"/>
                <w:left w:val="nil"/>
                <w:bottom w:val="nil"/>
                <w:right w:val="nil"/>
                <w:between w:val="nil"/>
              </w:pBdr>
            </w:pPr>
            <w:r>
              <w:t xml:space="preserve"> </w:t>
            </w:r>
            <w:r>
              <w:tab/>
            </w:r>
            <w:r>
              <w:tab/>
            </w:r>
          </w:p>
          <w:p w:rsidR="00481F16" w:rsidRDefault="006F5592">
            <w:pPr>
              <w:pBdr>
                <w:top w:val="nil"/>
                <w:left w:val="nil"/>
                <w:bottom w:val="nil"/>
                <w:right w:val="nil"/>
                <w:between w:val="nil"/>
              </w:pBdr>
              <w:jc w:val="center"/>
            </w:pPr>
            <w:r>
              <w:rPr>
                <w:noProof/>
              </w:rPr>
              <w:drawing>
                <wp:inline distT="114300" distB="114300" distL="114300" distR="114300">
                  <wp:extent cx="3195723" cy="32432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195723" cy="3243263"/>
                          </a:xfrm>
                          <a:prstGeom prst="rect">
                            <a:avLst/>
                          </a:prstGeom>
                          <a:ln/>
                        </pic:spPr>
                      </pic:pic>
                    </a:graphicData>
                  </a:graphic>
                </wp:inline>
              </w:drawing>
            </w:r>
          </w:p>
          <w:p w:rsidR="00481F16" w:rsidRDefault="006F5592">
            <w:pPr>
              <w:pBdr>
                <w:top w:val="nil"/>
                <w:left w:val="nil"/>
                <w:bottom w:val="nil"/>
                <w:right w:val="nil"/>
                <w:between w:val="nil"/>
              </w:pBdr>
            </w:pPr>
            <w:r>
              <w:t xml:space="preserve">Ask Students:  </w:t>
            </w:r>
          </w:p>
          <w:p w:rsidR="00481F16" w:rsidRDefault="006F5592">
            <w:pPr>
              <w:numPr>
                <w:ilvl w:val="0"/>
                <w:numId w:val="2"/>
              </w:numPr>
              <w:pBdr>
                <w:top w:val="nil"/>
                <w:left w:val="nil"/>
                <w:bottom w:val="nil"/>
                <w:right w:val="nil"/>
                <w:between w:val="nil"/>
              </w:pBdr>
            </w:pPr>
            <w:r>
              <w:t xml:space="preserve">What do you see in this picture? </w:t>
            </w:r>
          </w:p>
          <w:p w:rsidR="00481F16" w:rsidRDefault="006F5592">
            <w:pPr>
              <w:numPr>
                <w:ilvl w:val="0"/>
                <w:numId w:val="2"/>
              </w:numPr>
              <w:pBdr>
                <w:top w:val="nil"/>
                <w:left w:val="nil"/>
                <w:bottom w:val="nil"/>
                <w:right w:val="nil"/>
                <w:between w:val="nil"/>
              </w:pBdr>
            </w:pPr>
            <w:r>
              <w:t>Do you see the young lady facing away?</w:t>
            </w:r>
          </w:p>
          <w:p w:rsidR="00481F16" w:rsidRDefault="006F5592">
            <w:pPr>
              <w:numPr>
                <w:ilvl w:val="0"/>
                <w:numId w:val="2"/>
              </w:numPr>
              <w:pBdr>
                <w:top w:val="nil"/>
                <w:left w:val="nil"/>
                <w:bottom w:val="nil"/>
                <w:right w:val="nil"/>
                <w:between w:val="nil"/>
              </w:pBdr>
            </w:pPr>
            <w:r>
              <w:t xml:space="preserve">Or do you see the old lady looking down? </w:t>
            </w:r>
          </w:p>
          <w:p w:rsidR="00481F16" w:rsidRDefault="006F5592">
            <w:pPr>
              <w:numPr>
                <w:ilvl w:val="0"/>
                <w:numId w:val="2"/>
              </w:numPr>
              <w:pBdr>
                <w:top w:val="nil"/>
                <w:left w:val="nil"/>
                <w:bottom w:val="nil"/>
                <w:right w:val="nil"/>
                <w:between w:val="nil"/>
              </w:pBdr>
            </w:pPr>
            <w:r>
              <w:t>Share the Video Solution….</w:t>
            </w:r>
          </w:p>
          <w:p w:rsidR="00481F16" w:rsidRDefault="00481F16">
            <w:pPr>
              <w:pBdr>
                <w:top w:val="nil"/>
                <w:left w:val="nil"/>
                <w:bottom w:val="nil"/>
                <w:right w:val="nil"/>
                <w:between w:val="nil"/>
              </w:pBdr>
            </w:pPr>
          </w:p>
          <w:p w:rsidR="00481F16" w:rsidRDefault="008556FD">
            <w:pPr>
              <w:pBdr>
                <w:top w:val="nil"/>
                <w:left w:val="nil"/>
                <w:bottom w:val="nil"/>
                <w:right w:val="nil"/>
                <w:between w:val="nil"/>
              </w:pBdr>
            </w:pPr>
            <w:hyperlink r:id="rId9">
              <w:r w:rsidR="006F5592">
                <w:rPr>
                  <w:u w:val="single"/>
                </w:rPr>
                <w:t>https://www.youtube.com/watch?v=G9gPFVreivk</w:t>
              </w:r>
            </w:hyperlink>
          </w:p>
          <w:p w:rsidR="00481F16" w:rsidRDefault="00481F16">
            <w:pPr>
              <w:pBdr>
                <w:top w:val="nil"/>
                <w:left w:val="nil"/>
                <w:bottom w:val="nil"/>
                <w:right w:val="nil"/>
                <w:between w:val="nil"/>
              </w:pBdr>
              <w:rPr>
                <w:b/>
              </w:rPr>
            </w:pPr>
          </w:p>
          <w:p w:rsidR="00481F16" w:rsidRDefault="006F5592">
            <w:pPr>
              <w:pBdr>
                <w:top w:val="nil"/>
                <w:left w:val="nil"/>
                <w:bottom w:val="nil"/>
                <w:right w:val="nil"/>
                <w:between w:val="nil"/>
              </w:pBdr>
              <w:rPr>
                <w:b/>
              </w:rPr>
            </w:pPr>
            <w:r>
              <w:rPr>
                <w:b/>
              </w:rPr>
              <w:t xml:space="preserve">Class discussion: What is real? </w:t>
            </w:r>
          </w:p>
          <w:p w:rsidR="00481F16" w:rsidRDefault="006F5592">
            <w:pPr>
              <w:pBdr>
                <w:top w:val="nil"/>
                <w:left w:val="nil"/>
                <w:bottom w:val="nil"/>
                <w:right w:val="nil"/>
                <w:between w:val="nil"/>
              </w:pBdr>
            </w:pPr>
            <w:r>
              <w:t xml:space="preserve"> </w:t>
            </w:r>
          </w:p>
          <w:p w:rsidR="00481F16" w:rsidRDefault="006F5592">
            <w:pPr>
              <w:pBdr>
                <w:top w:val="nil"/>
                <w:left w:val="nil"/>
                <w:bottom w:val="nil"/>
                <w:right w:val="nil"/>
                <w:between w:val="nil"/>
              </w:pBdr>
            </w:pPr>
            <w:r>
              <w:t>They both are, of course. Both the young lady and the old lady exist in this picture. It’s an optical</w:t>
            </w:r>
            <w:r w:rsidR="00D35710">
              <w:t xml:space="preserve"> </w:t>
            </w:r>
            <w:r>
              <w:t xml:space="preserve">illusion. </w:t>
            </w:r>
          </w:p>
          <w:p w:rsidR="00481F16" w:rsidRDefault="006F5592">
            <w:pPr>
              <w:pBdr>
                <w:top w:val="nil"/>
                <w:left w:val="nil"/>
                <w:bottom w:val="nil"/>
                <w:right w:val="nil"/>
                <w:between w:val="nil"/>
              </w:pBdr>
            </w:pPr>
            <w:r>
              <w:t xml:space="preserve"> </w:t>
            </w:r>
          </w:p>
          <w:p w:rsidR="00481F16" w:rsidRDefault="006F5592">
            <w:pPr>
              <w:pBdr>
                <w:top w:val="nil"/>
                <w:left w:val="nil"/>
                <w:bottom w:val="nil"/>
                <w:right w:val="nil"/>
                <w:between w:val="nil"/>
              </w:pBdr>
            </w:pPr>
            <w:r>
              <w:t xml:space="preserve">Some people will see a young lady looking away in the picture while other people will see an old lady looking down. Depending on how you look at it, part of the picture might be the young </w:t>
            </w:r>
          </w:p>
          <w:p w:rsidR="00481F16" w:rsidRDefault="006F5592">
            <w:pPr>
              <w:pBdr>
                <w:top w:val="nil"/>
                <w:left w:val="nil"/>
                <w:bottom w:val="nil"/>
                <w:right w:val="nil"/>
                <w:between w:val="nil"/>
              </w:pBdr>
            </w:pPr>
            <w:r>
              <w:t xml:space="preserve">woman’s nose and eyelashes, or it might be a wart on the old woman’s nose. What is the young </w:t>
            </w:r>
          </w:p>
          <w:p w:rsidR="00481F16" w:rsidRDefault="006F5592">
            <w:pPr>
              <w:pBdr>
                <w:top w:val="nil"/>
                <w:left w:val="nil"/>
                <w:bottom w:val="nil"/>
                <w:right w:val="nil"/>
                <w:between w:val="nil"/>
              </w:pBdr>
            </w:pPr>
            <w:r>
              <w:t xml:space="preserve">woman’s ear might be the old woman’s eye. What is the young woman’s necklace might be the </w:t>
            </w:r>
          </w:p>
          <w:p w:rsidR="00481F16" w:rsidRDefault="006F5592">
            <w:pPr>
              <w:pBdr>
                <w:top w:val="nil"/>
                <w:left w:val="nil"/>
                <w:bottom w:val="nil"/>
                <w:right w:val="nil"/>
                <w:between w:val="nil"/>
              </w:pBdr>
            </w:pPr>
            <w:r>
              <w:t xml:space="preserve">old woman’s mouth. </w:t>
            </w:r>
          </w:p>
          <w:p w:rsidR="00481F16" w:rsidRDefault="006F5592">
            <w:pPr>
              <w:pBdr>
                <w:top w:val="nil"/>
                <w:left w:val="nil"/>
                <w:bottom w:val="nil"/>
                <w:right w:val="nil"/>
                <w:between w:val="nil"/>
              </w:pBdr>
            </w:pPr>
            <w:r>
              <w:t xml:space="preserve"> </w:t>
            </w:r>
          </w:p>
          <w:p w:rsidR="00481F16" w:rsidRDefault="006F5592">
            <w:pPr>
              <w:pBdr>
                <w:top w:val="nil"/>
                <w:left w:val="nil"/>
                <w:bottom w:val="nil"/>
                <w:right w:val="nil"/>
                <w:between w:val="nil"/>
              </w:pBdr>
            </w:pPr>
            <w:r>
              <w:t xml:space="preserve">The picture itself hasn’t changed. Your mind just emphasizes different parts of it to make it real </w:t>
            </w:r>
          </w:p>
          <w:p w:rsidR="00481F16" w:rsidRDefault="006F5592">
            <w:pPr>
              <w:pBdr>
                <w:top w:val="nil"/>
                <w:left w:val="nil"/>
                <w:bottom w:val="nil"/>
                <w:right w:val="nil"/>
                <w:between w:val="nil"/>
              </w:pBdr>
            </w:pPr>
            <w:r>
              <w:lastRenderedPageBreak/>
              <w:t xml:space="preserve">for you. If we perceive something to be real, does that make it real? History is full of historians </w:t>
            </w:r>
          </w:p>
          <w:p w:rsidR="00481F16" w:rsidRDefault="006F5592">
            <w:pPr>
              <w:pBdr>
                <w:top w:val="nil"/>
                <w:left w:val="nil"/>
                <w:bottom w:val="nil"/>
                <w:right w:val="nil"/>
                <w:between w:val="nil"/>
              </w:pBdr>
            </w:pPr>
            <w:r>
              <w:t xml:space="preserve">expressing their perceptions of events. </w:t>
            </w:r>
          </w:p>
          <w:p w:rsidR="00481F16" w:rsidRDefault="00481F16">
            <w:pPr>
              <w:pBdr>
                <w:top w:val="nil"/>
                <w:left w:val="nil"/>
                <w:bottom w:val="nil"/>
                <w:right w:val="nil"/>
                <w:between w:val="nil"/>
              </w:pBdr>
              <w:rPr>
                <w:b/>
              </w:rPr>
            </w:pPr>
          </w:p>
          <w:p w:rsidR="00D35710" w:rsidRDefault="006F5592">
            <w:pPr>
              <w:pBdr>
                <w:top w:val="nil"/>
                <w:left w:val="nil"/>
                <w:bottom w:val="nil"/>
                <w:right w:val="nil"/>
                <w:between w:val="nil"/>
              </w:pBdr>
              <w:rPr>
                <w:b/>
              </w:rPr>
            </w:pPr>
            <w:r>
              <w:rPr>
                <w:b/>
              </w:rPr>
              <w:t>Step 2:  Preconceptions</w:t>
            </w:r>
          </w:p>
          <w:p w:rsidR="00481F16" w:rsidRDefault="006F5592">
            <w:pPr>
              <w:pBdr>
                <w:top w:val="nil"/>
                <w:left w:val="nil"/>
                <w:bottom w:val="nil"/>
                <w:right w:val="nil"/>
                <w:between w:val="nil"/>
              </w:pBdr>
              <w:rPr>
                <w:b/>
              </w:rPr>
            </w:pPr>
            <w:r>
              <w:rPr>
                <w:b/>
              </w:rPr>
              <w:t>Procedure</w:t>
            </w:r>
            <w:r>
              <w:t xml:space="preserve">: </w:t>
            </w:r>
            <w:r>
              <w:rPr>
                <w:b/>
              </w:rPr>
              <w:t>ABC Brainstorm</w:t>
            </w:r>
          </w:p>
          <w:p w:rsidR="00D35710" w:rsidRDefault="00D35710">
            <w:pPr>
              <w:pBdr>
                <w:top w:val="nil"/>
                <w:left w:val="nil"/>
                <w:bottom w:val="nil"/>
                <w:right w:val="nil"/>
                <w:between w:val="nil"/>
              </w:pBdr>
              <w:rPr>
                <w:b/>
              </w:rPr>
            </w:pPr>
          </w:p>
          <w:p w:rsidR="00481F16" w:rsidRDefault="006F5592">
            <w:pPr>
              <w:pBdr>
                <w:top w:val="nil"/>
                <w:left w:val="nil"/>
                <w:bottom w:val="nil"/>
                <w:right w:val="nil"/>
                <w:between w:val="nil"/>
              </w:pBdr>
              <w:rPr>
                <w:b/>
              </w:rPr>
            </w:pPr>
            <w:r>
              <w:rPr>
                <w:b/>
              </w:rPr>
              <w:t>What Is a</w:t>
            </w:r>
            <w:r w:rsidR="00D35710">
              <w:rPr>
                <w:b/>
              </w:rPr>
              <w:t>n</w:t>
            </w:r>
            <w:r>
              <w:rPr>
                <w:b/>
              </w:rPr>
              <w:t xml:space="preserve"> ABC Brainstorm? </w:t>
            </w:r>
          </w:p>
          <w:p w:rsidR="00481F16" w:rsidRDefault="006F5592">
            <w:pPr>
              <w:pBdr>
                <w:top w:val="nil"/>
                <w:left w:val="nil"/>
                <w:bottom w:val="nil"/>
                <w:right w:val="nil"/>
                <w:between w:val="nil"/>
              </w:pBdr>
            </w:pPr>
            <w:r>
              <w:t xml:space="preserve">Before having students talk about a major topic, it's essential to activate their background </w:t>
            </w:r>
          </w:p>
          <w:p w:rsidR="00481F16" w:rsidRDefault="006F5592">
            <w:pPr>
              <w:pBdr>
                <w:top w:val="nil"/>
                <w:left w:val="nil"/>
                <w:bottom w:val="nil"/>
                <w:right w:val="nil"/>
                <w:between w:val="nil"/>
              </w:pBdr>
            </w:pPr>
            <w:r>
              <w:t xml:space="preserve">knowledge about it. One way to do this is the ABC Brainstorm. The idea is meant to be fairly </w:t>
            </w:r>
          </w:p>
          <w:p w:rsidR="00481F16" w:rsidRDefault="006F5592">
            <w:pPr>
              <w:pBdr>
                <w:top w:val="nil"/>
                <w:left w:val="nil"/>
                <w:bottom w:val="nil"/>
                <w:right w:val="nil"/>
                <w:between w:val="nil"/>
              </w:pBdr>
            </w:pPr>
            <w:r>
              <w:t xml:space="preserve">simple. Students try to think of a word or phrase associated with the topic, matched to each letter of the alphabet.  </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rPr>
                <w:b/>
              </w:rPr>
            </w:pPr>
            <w:r>
              <w:rPr>
                <w:b/>
              </w:rPr>
              <w:t xml:space="preserve">How Does It Work? </w:t>
            </w:r>
          </w:p>
          <w:p w:rsidR="00481F16" w:rsidRDefault="006F5592">
            <w:pPr>
              <w:pBdr>
                <w:top w:val="nil"/>
                <w:left w:val="nil"/>
                <w:bottom w:val="nil"/>
                <w:right w:val="nil"/>
                <w:between w:val="nil"/>
              </w:pBdr>
            </w:pPr>
            <w:r>
              <w:t xml:space="preserve">Have students list all the letters of the alphabet down a sheet of paper (or use the printable </w:t>
            </w:r>
            <w:r w:rsidR="00D35710">
              <w:t>ABC Brainstorm</w:t>
            </w:r>
            <w:r>
              <w:t xml:space="preserve"> sheet), leaving room beside each letter to write out the rest of a word or phrase. Let them work individually at first, thinking of, as many words as they can that could be associated with the topic you identify. Then, in no particular order, let them begin filling in the blanks beside each letter of the alphabet.  </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t xml:space="preserve">It seems to work well if you give students enough time to think of a lot of ideas, but then </w:t>
            </w:r>
          </w:p>
          <w:p w:rsidR="00481F16" w:rsidRDefault="006F5592">
            <w:pPr>
              <w:pBdr>
                <w:top w:val="nil"/>
                <w:left w:val="nil"/>
                <w:bottom w:val="nil"/>
                <w:right w:val="nil"/>
                <w:between w:val="nil"/>
              </w:pBdr>
            </w:pPr>
            <w:r>
              <w:t xml:space="preserve">let them pair up or work in small groups to fill in the blanks for letters they had not yet </w:t>
            </w:r>
          </w:p>
          <w:p w:rsidR="00481F16" w:rsidRDefault="006F5592">
            <w:pPr>
              <w:pBdr>
                <w:top w:val="nil"/>
                <w:left w:val="nil"/>
                <w:bottom w:val="nil"/>
                <w:right w:val="nil"/>
                <w:between w:val="nil"/>
              </w:pBdr>
            </w:pPr>
            <w:r>
              <w:t xml:space="preserve">completed. In this way, you can let the brainstorming function like a Think-Pair-Share. </w:t>
            </w:r>
          </w:p>
          <w:p w:rsidR="00481F16" w:rsidRDefault="006F5592">
            <w:pPr>
              <w:pBdr>
                <w:top w:val="nil"/>
                <w:left w:val="nil"/>
                <w:bottom w:val="nil"/>
                <w:right w:val="nil"/>
                <w:between w:val="nil"/>
              </w:pBdr>
            </w:pPr>
            <w:r>
              <w:t xml:space="preserve">This would be the "Pair" phase. Then, go around the room or get students to report out </w:t>
            </w:r>
          </w:p>
          <w:p w:rsidR="00481F16" w:rsidRDefault="006F5592">
            <w:pPr>
              <w:pBdr>
                <w:top w:val="nil"/>
                <w:left w:val="nil"/>
                <w:bottom w:val="nil"/>
                <w:right w:val="nil"/>
                <w:between w:val="nil"/>
              </w:pBdr>
            </w:pPr>
            <w:r>
              <w:t xml:space="preserve">("Share") possible terms for the different letters of the alphabet. Be open to a wide range </w:t>
            </w:r>
          </w:p>
          <w:p w:rsidR="00481F16" w:rsidRDefault="006F5592">
            <w:pPr>
              <w:pBdr>
                <w:top w:val="nil"/>
                <w:left w:val="nil"/>
                <w:bottom w:val="nil"/>
                <w:right w:val="nil"/>
                <w:between w:val="nil"/>
              </w:pBdr>
            </w:pPr>
            <w:r>
              <w:t xml:space="preserve">of possibilities! Make sure students know that you're not looking for exact answers, just </w:t>
            </w:r>
          </w:p>
          <w:p w:rsidR="00481F16" w:rsidRDefault="006F5592">
            <w:pPr>
              <w:pBdr>
                <w:top w:val="nil"/>
                <w:left w:val="nil"/>
                <w:bottom w:val="nil"/>
                <w:right w:val="nil"/>
                <w:between w:val="nil"/>
              </w:pBdr>
            </w:pPr>
            <w:r>
              <w:t xml:space="preserve">justifiable and relevant ones. </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rPr>
                <w:b/>
              </w:rPr>
            </w:pPr>
            <w:r>
              <w:rPr>
                <w:b/>
              </w:rPr>
              <w:t xml:space="preserve">Procedure: </w:t>
            </w:r>
          </w:p>
          <w:p w:rsidR="00481F16" w:rsidRDefault="006F5592">
            <w:pPr>
              <w:pBdr>
                <w:top w:val="nil"/>
                <w:left w:val="nil"/>
                <w:bottom w:val="nil"/>
                <w:right w:val="nil"/>
                <w:between w:val="nil"/>
              </w:pBdr>
            </w:pPr>
            <w:r>
              <w:t xml:space="preserve">Hand out ABC Brainstorm sheets </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t xml:space="preserve">Have students list everything the know about Korea using the </w:t>
            </w:r>
            <w:r w:rsidR="00D35710">
              <w:t>26-letter</w:t>
            </w:r>
            <w:r>
              <w:t xml:space="preserve"> alphabet: They </w:t>
            </w:r>
          </w:p>
          <w:p w:rsidR="00481F16" w:rsidRDefault="006F5592">
            <w:pPr>
              <w:pBdr>
                <w:top w:val="nil"/>
                <w:left w:val="nil"/>
                <w:bottom w:val="nil"/>
                <w:right w:val="nil"/>
                <w:between w:val="nil"/>
              </w:pBdr>
            </w:pPr>
            <w:r>
              <w:t>can have more tha</w:t>
            </w:r>
            <w:r w:rsidR="00D35710">
              <w:t>n</w:t>
            </w:r>
            <w:r>
              <w:t xml:space="preserve"> one for each letter, tell them they can also be creative, for example, using the x or q as the second or third letter.</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t xml:space="preserve">After students are done have them review their lists directing students to cross out </w:t>
            </w:r>
          </w:p>
          <w:p w:rsidR="00481F16" w:rsidRDefault="006F5592">
            <w:pPr>
              <w:pBdr>
                <w:top w:val="nil"/>
                <w:left w:val="nil"/>
                <w:bottom w:val="nil"/>
                <w:right w:val="nil"/>
                <w:between w:val="nil"/>
              </w:pBdr>
            </w:pPr>
            <w:r>
              <w:t>anything that is negative.</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rPr>
                <w:b/>
              </w:rPr>
            </w:pPr>
            <w:r>
              <w:rPr>
                <w:b/>
              </w:rPr>
              <w:t xml:space="preserve">Step 3: Misconceptions </w:t>
            </w:r>
          </w:p>
          <w:p w:rsidR="00481F16" w:rsidRDefault="006F5592">
            <w:pPr>
              <w:pBdr>
                <w:top w:val="nil"/>
                <w:left w:val="nil"/>
                <w:bottom w:val="nil"/>
                <w:right w:val="nil"/>
                <w:between w:val="nil"/>
              </w:pBdr>
            </w:pPr>
            <w:r>
              <w:t xml:space="preserve"> </w:t>
            </w:r>
          </w:p>
          <w:p w:rsidR="00481F16" w:rsidRDefault="006F5592">
            <w:pPr>
              <w:pBdr>
                <w:top w:val="nil"/>
                <w:left w:val="nil"/>
                <w:bottom w:val="nil"/>
                <w:right w:val="nil"/>
                <w:between w:val="nil"/>
              </w:pBdr>
              <w:rPr>
                <w:b/>
              </w:rPr>
            </w:pPr>
            <w:r>
              <w:rPr>
                <w:b/>
              </w:rPr>
              <w:t xml:space="preserve">Procedure: </w:t>
            </w:r>
          </w:p>
          <w:p w:rsidR="00481F16" w:rsidRDefault="006F5592">
            <w:pPr>
              <w:numPr>
                <w:ilvl w:val="0"/>
                <w:numId w:val="7"/>
              </w:numPr>
              <w:pBdr>
                <w:top w:val="nil"/>
                <w:left w:val="nil"/>
                <w:bottom w:val="nil"/>
                <w:right w:val="nil"/>
                <w:between w:val="nil"/>
              </w:pBdr>
            </w:pPr>
            <w:r>
              <w:t xml:space="preserve">Ask students to categorize the positives on note cards into a sort giving their own titles to their list.  </w:t>
            </w:r>
          </w:p>
          <w:p w:rsidR="00481F16" w:rsidRDefault="006F5592">
            <w:pPr>
              <w:numPr>
                <w:ilvl w:val="0"/>
                <w:numId w:val="7"/>
              </w:numPr>
              <w:pBdr>
                <w:top w:val="nil"/>
                <w:left w:val="nil"/>
                <w:bottom w:val="nil"/>
                <w:right w:val="nil"/>
                <w:between w:val="nil"/>
              </w:pBdr>
            </w:pPr>
            <w:r>
              <w:t xml:space="preserve">Ask students to travel around the room examining other students lists. </w:t>
            </w:r>
          </w:p>
          <w:p w:rsidR="00481F16" w:rsidRDefault="006F5592">
            <w:pPr>
              <w:numPr>
                <w:ilvl w:val="0"/>
                <w:numId w:val="7"/>
              </w:numPr>
              <w:pBdr>
                <w:top w:val="nil"/>
                <w:left w:val="nil"/>
                <w:bottom w:val="nil"/>
                <w:right w:val="nil"/>
                <w:between w:val="nil"/>
              </w:pBdr>
            </w:pPr>
            <w:r>
              <w:t xml:space="preserve">Ask students to formulate one question and one generalization about the lists </w:t>
            </w:r>
          </w:p>
          <w:p w:rsidR="00481F16" w:rsidRDefault="006F5592" w:rsidP="00D35710">
            <w:pPr>
              <w:numPr>
                <w:ilvl w:val="0"/>
                <w:numId w:val="7"/>
              </w:numPr>
              <w:pBdr>
                <w:top w:val="nil"/>
                <w:left w:val="nil"/>
                <w:bottom w:val="nil"/>
                <w:right w:val="nil"/>
                <w:between w:val="nil"/>
              </w:pBdr>
            </w:pPr>
            <w:r>
              <w:lastRenderedPageBreak/>
              <w:t xml:space="preserve">We will then review as a whole class. </w:t>
            </w:r>
          </w:p>
          <w:p w:rsidR="00D35710" w:rsidRDefault="00D35710" w:rsidP="00D35710">
            <w:pPr>
              <w:numPr>
                <w:ilvl w:val="0"/>
                <w:numId w:val="7"/>
              </w:numPr>
              <w:pBdr>
                <w:top w:val="nil"/>
                <w:left w:val="nil"/>
                <w:bottom w:val="nil"/>
                <w:right w:val="nil"/>
                <w:between w:val="nil"/>
              </w:pBdr>
            </w:pPr>
          </w:p>
          <w:p w:rsidR="00481F16" w:rsidRDefault="006F5592">
            <w:pPr>
              <w:pBdr>
                <w:top w:val="nil"/>
                <w:left w:val="nil"/>
                <w:bottom w:val="nil"/>
                <w:right w:val="nil"/>
                <w:between w:val="nil"/>
              </w:pBdr>
              <w:rPr>
                <w:b/>
              </w:rPr>
            </w:pPr>
            <w:r>
              <w:rPr>
                <w:b/>
              </w:rPr>
              <w:t xml:space="preserve">Extension/Assessment </w:t>
            </w:r>
          </w:p>
          <w:p w:rsidR="00481F16" w:rsidRDefault="006F5592">
            <w:pPr>
              <w:pBdr>
                <w:top w:val="nil"/>
                <w:left w:val="nil"/>
                <w:bottom w:val="nil"/>
                <w:right w:val="nil"/>
                <w:between w:val="nil"/>
              </w:pBdr>
            </w:pPr>
            <w:r>
              <w:t xml:space="preserve">Level of participation </w:t>
            </w:r>
          </w:p>
          <w:p w:rsidR="00D35710" w:rsidRDefault="00D35710">
            <w:pPr>
              <w:pBdr>
                <w:top w:val="nil"/>
                <w:left w:val="nil"/>
                <w:bottom w:val="nil"/>
                <w:right w:val="nil"/>
                <w:between w:val="nil"/>
              </w:pBdr>
              <w:rPr>
                <w:b/>
              </w:rPr>
            </w:pPr>
          </w:p>
          <w:p w:rsidR="00481F16" w:rsidRDefault="006F5592">
            <w:pPr>
              <w:pBdr>
                <w:top w:val="nil"/>
                <w:left w:val="nil"/>
                <w:bottom w:val="nil"/>
                <w:right w:val="nil"/>
                <w:between w:val="nil"/>
              </w:pBdr>
            </w:pPr>
            <w:r>
              <w:rPr>
                <w:b/>
              </w:rPr>
              <w:t>Technology</w:t>
            </w:r>
            <w:r>
              <w:t xml:space="preserve">: </w:t>
            </w:r>
          </w:p>
          <w:p w:rsidR="00481F16" w:rsidRDefault="006F5592">
            <w:pPr>
              <w:pBdr>
                <w:top w:val="nil"/>
                <w:left w:val="nil"/>
                <w:bottom w:val="nil"/>
                <w:right w:val="nil"/>
                <w:between w:val="nil"/>
              </w:pBdr>
            </w:pPr>
            <w:r>
              <w:t xml:space="preserve">LCD projector </w:t>
            </w:r>
          </w:p>
          <w:p w:rsidR="00481F16" w:rsidRDefault="006F5592">
            <w:pPr>
              <w:pBdr>
                <w:top w:val="nil"/>
                <w:left w:val="nil"/>
                <w:bottom w:val="nil"/>
                <w:right w:val="nil"/>
                <w:between w:val="nil"/>
              </w:pBdr>
            </w:pPr>
            <w:r>
              <w:t xml:space="preserve">Materials:  </w:t>
            </w:r>
          </w:p>
          <w:p w:rsidR="00481F16" w:rsidRDefault="006F5592">
            <w:pPr>
              <w:pBdr>
                <w:top w:val="nil"/>
                <w:left w:val="nil"/>
                <w:bottom w:val="nil"/>
                <w:right w:val="nil"/>
                <w:between w:val="nil"/>
              </w:pBdr>
            </w:pPr>
            <w:r>
              <w:t xml:space="preserve">Note cards </w:t>
            </w:r>
          </w:p>
          <w:p w:rsidR="00481F16" w:rsidRDefault="006F5592">
            <w:pPr>
              <w:pBdr>
                <w:top w:val="nil"/>
                <w:left w:val="nil"/>
                <w:bottom w:val="nil"/>
                <w:right w:val="nil"/>
                <w:between w:val="nil"/>
              </w:pBdr>
            </w:pPr>
            <w:r>
              <w:t>White boards to categorize whole class answers and generate a class sort.</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rPr>
                <w:b/>
              </w:rPr>
            </w:pPr>
            <w:r>
              <w:rPr>
                <w:b/>
              </w:rPr>
              <w:t>Step 4: Lesson: Reality</w:t>
            </w:r>
          </w:p>
          <w:p w:rsidR="00481F16" w:rsidRDefault="00481F16">
            <w:pPr>
              <w:pBdr>
                <w:top w:val="nil"/>
                <w:left w:val="nil"/>
                <w:bottom w:val="nil"/>
                <w:right w:val="nil"/>
                <w:between w:val="nil"/>
              </w:pBdr>
              <w:rPr>
                <w:b/>
              </w:rPr>
            </w:pPr>
          </w:p>
          <w:p w:rsidR="00481F16" w:rsidRDefault="006F5592">
            <w:pPr>
              <w:pBdr>
                <w:top w:val="nil"/>
                <w:left w:val="nil"/>
                <w:bottom w:val="nil"/>
                <w:right w:val="nil"/>
                <w:between w:val="nil"/>
              </w:pBdr>
              <w:rPr>
                <w:b/>
              </w:rPr>
            </w:pPr>
            <w:r>
              <w:rPr>
                <w:b/>
              </w:rPr>
              <w:t>Procedure:</w:t>
            </w:r>
          </w:p>
          <w:p w:rsidR="00481F16" w:rsidRDefault="006F5592">
            <w:pPr>
              <w:numPr>
                <w:ilvl w:val="0"/>
                <w:numId w:val="3"/>
              </w:numPr>
              <w:pBdr>
                <w:top w:val="nil"/>
                <w:left w:val="nil"/>
                <w:bottom w:val="nil"/>
                <w:right w:val="nil"/>
                <w:between w:val="nil"/>
              </w:pBdr>
            </w:pPr>
            <w:r>
              <w:t xml:space="preserve">Ask students to view the Video Clip of Professor Mark Peterson, and the hand out of the transcript of the clip. </w:t>
            </w:r>
          </w:p>
          <w:p w:rsidR="00481F16" w:rsidRDefault="006F5592">
            <w:pPr>
              <w:numPr>
                <w:ilvl w:val="0"/>
                <w:numId w:val="3"/>
              </w:numPr>
              <w:pBdr>
                <w:top w:val="nil"/>
                <w:left w:val="nil"/>
                <w:bottom w:val="nil"/>
                <w:right w:val="nil"/>
                <w:between w:val="nil"/>
              </w:pBdr>
            </w:pPr>
            <w:r>
              <w:t xml:space="preserve">Clip: </w:t>
            </w:r>
            <w:hyperlink r:id="rId10">
              <w:r>
                <w:rPr>
                  <w:u w:val="single"/>
                </w:rPr>
                <w:t>https://youtu.be/vDKiutPmKRc</w:t>
              </w:r>
            </w:hyperlink>
          </w:p>
          <w:p w:rsidR="00481F16" w:rsidRDefault="006F5592">
            <w:pPr>
              <w:numPr>
                <w:ilvl w:val="0"/>
                <w:numId w:val="3"/>
              </w:numPr>
              <w:pBdr>
                <w:top w:val="nil"/>
                <w:left w:val="nil"/>
                <w:bottom w:val="nil"/>
                <w:right w:val="nil"/>
                <w:between w:val="nil"/>
              </w:pBdr>
            </w:pPr>
            <w:r>
              <w:t xml:space="preserve">Ask students to Journal the main </w:t>
            </w:r>
            <w:r w:rsidR="00D35710">
              <w:t>thesis and</w:t>
            </w:r>
            <w:r>
              <w:t xml:space="preserve"> supporting ideas that are presented in the clip.</w:t>
            </w:r>
          </w:p>
          <w:p w:rsidR="00481F16" w:rsidRDefault="006F5592">
            <w:pPr>
              <w:numPr>
                <w:ilvl w:val="0"/>
                <w:numId w:val="3"/>
              </w:numPr>
              <w:pBdr>
                <w:top w:val="nil"/>
                <w:left w:val="nil"/>
                <w:bottom w:val="nil"/>
                <w:right w:val="nil"/>
                <w:between w:val="nil"/>
              </w:pBdr>
            </w:pPr>
            <w:r>
              <w:t>Using reliable sites, have students further explore the remarkable space between the wars, including the elements that frame Korean History as one of Peace, not conflict.</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rPr>
                <w:b/>
              </w:rPr>
            </w:pPr>
            <w:r>
              <w:rPr>
                <w:b/>
              </w:rPr>
              <w:t>Extension/Assessment</w:t>
            </w:r>
          </w:p>
          <w:p w:rsidR="00481F16" w:rsidRDefault="006F5592">
            <w:pPr>
              <w:pBdr>
                <w:top w:val="nil"/>
                <w:left w:val="nil"/>
                <w:bottom w:val="nil"/>
                <w:right w:val="nil"/>
                <w:between w:val="nil"/>
              </w:pBdr>
            </w:pPr>
            <w:r>
              <w:t>Level of participation</w:t>
            </w:r>
          </w:p>
          <w:p w:rsidR="00D35710" w:rsidRDefault="00D35710">
            <w:pPr>
              <w:pBdr>
                <w:top w:val="nil"/>
                <w:left w:val="nil"/>
                <w:bottom w:val="nil"/>
                <w:right w:val="nil"/>
                <w:between w:val="nil"/>
              </w:pBdr>
              <w:rPr>
                <w:b/>
              </w:rPr>
            </w:pPr>
          </w:p>
          <w:p w:rsidR="00481F16" w:rsidRDefault="006F5592">
            <w:pPr>
              <w:pBdr>
                <w:top w:val="nil"/>
                <w:left w:val="nil"/>
                <w:bottom w:val="nil"/>
                <w:right w:val="nil"/>
                <w:between w:val="nil"/>
              </w:pBdr>
              <w:rPr>
                <w:b/>
              </w:rPr>
            </w:pPr>
            <w:r>
              <w:rPr>
                <w:b/>
              </w:rPr>
              <w:t>Technology:</w:t>
            </w:r>
          </w:p>
          <w:p w:rsidR="00481F16" w:rsidRDefault="006F5592">
            <w:pPr>
              <w:pBdr>
                <w:top w:val="nil"/>
                <w:left w:val="nil"/>
                <w:bottom w:val="nil"/>
                <w:right w:val="nil"/>
                <w:between w:val="nil"/>
              </w:pBdr>
            </w:pPr>
            <w:r>
              <w:t>White board</w:t>
            </w:r>
          </w:p>
          <w:p w:rsidR="00481F16" w:rsidRDefault="006F5592">
            <w:pPr>
              <w:pBdr>
                <w:top w:val="nil"/>
                <w:left w:val="nil"/>
                <w:bottom w:val="nil"/>
                <w:right w:val="nil"/>
                <w:between w:val="nil"/>
              </w:pBdr>
            </w:pPr>
            <w:r>
              <w:t>LCD projector</w:t>
            </w:r>
          </w:p>
          <w:p w:rsidR="00D35710" w:rsidRDefault="00D35710">
            <w:pPr>
              <w:pBdr>
                <w:top w:val="nil"/>
                <w:left w:val="nil"/>
                <w:bottom w:val="nil"/>
                <w:right w:val="nil"/>
                <w:between w:val="nil"/>
              </w:pBdr>
              <w:rPr>
                <w:b/>
              </w:rPr>
            </w:pPr>
          </w:p>
          <w:p w:rsidR="00481F16" w:rsidRDefault="006F5592">
            <w:pPr>
              <w:pBdr>
                <w:top w:val="nil"/>
                <w:left w:val="nil"/>
                <w:bottom w:val="nil"/>
                <w:right w:val="nil"/>
                <w:between w:val="nil"/>
              </w:pBdr>
              <w:rPr>
                <w:b/>
              </w:rPr>
            </w:pPr>
            <w:r>
              <w:rPr>
                <w:b/>
              </w:rPr>
              <w:t>Materials:</w:t>
            </w:r>
          </w:p>
          <w:p w:rsidR="00481F16" w:rsidRDefault="006F5592">
            <w:pPr>
              <w:pBdr>
                <w:top w:val="nil"/>
                <w:left w:val="nil"/>
                <w:bottom w:val="nil"/>
                <w:right w:val="nil"/>
                <w:between w:val="nil"/>
              </w:pBdr>
            </w:pPr>
            <w:proofErr w:type="spellStart"/>
            <w:r>
              <w:t>Youtube</w:t>
            </w:r>
            <w:proofErr w:type="spellEnd"/>
            <w:r>
              <w:t xml:space="preserve"> clip</w:t>
            </w:r>
          </w:p>
          <w:p w:rsidR="00481F16" w:rsidRDefault="006F5592">
            <w:pPr>
              <w:pBdr>
                <w:top w:val="nil"/>
                <w:left w:val="nil"/>
                <w:bottom w:val="nil"/>
                <w:right w:val="nil"/>
                <w:between w:val="nil"/>
              </w:pBdr>
            </w:pPr>
            <w:r>
              <w:t>Computers for research</w:t>
            </w:r>
          </w:p>
          <w:p w:rsidR="00D35710" w:rsidRDefault="00D35710">
            <w:pPr>
              <w:pBdr>
                <w:top w:val="nil"/>
                <w:left w:val="nil"/>
                <w:bottom w:val="nil"/>
                <w:right w:val="nil"/>
                <w:between w:val="nil"/>
              </w:pBdr>
            </w:pPr>
          </w:p>
        </w:tc>
      </w:tr>
      <w:tr w:rsidR="00481F16">
        <w:tc>
          <w:tcPr>
            <w:tcW w:w="9576" w:type="dxa"/>
            <w:shd w:val="clear" w:color="auto" w:fill="B8CCE4"/>
          </w:tcPr>
          <w:p w:rsidR="00481F16" w:rsidRDefault="00481F16"/>
          <w:p w:rsidR="00481F16" w:rsidRDefault="006F5592">
            <w:pPr>
              <w:pBdr>
                <w:top w:val="nil"/>
                <w:left w:val="nil"/>
                <w:bottom w:val="nil"/>
                <w:right w:val="nil"/>
                <w:between w:val="nil"/>
              </w:pBdr>
              <w:rPr>
                <w:b/>
              </w:rPr>
            </w:pPr>
            <w:r>
              <w:rPr>
                <w:b/>
              </w:rPr>
              <w:t>FORMATIVE ASSESSMENT</w:t>
            </w:r>
          </w:p>
          <w:p w:rsidR="00481F16" w:rsidRDefault="00481F16">
            <w:pPr>
              <w:pBdr>
                <w:top w:val="nil"/>
                <w:left w:val="nil"/>
                <w:bottom w:val="nil"/>
                <w:right w:val="nil"/>
                <w:between w:val="nil"/>
              </w:pBdr>
            </w:pPr>
          </w:p>
        </w:tc>
      </w:tr>
      <w:tr w:rsidR="00481F16">
        <w:tc>
          <w:tcPr>
            <w:tcW w:w="9576" w:type="dxa"/>
          </w:tcPr>
          <w:p w:rsidR="00481F16" w:rsidRDefault="006F5592">
            <w:pPr>
              <w:rPr>
                <w:b/>
              </w:rPr>
            </w:pPr>
            <w:r>
              <w:rPr>
                <w:b/>
              </w:rPr>
              <w:t>STEP 5: Culminating Activity</w:t>
            </w:r>
          </w:p>
          <w:p w:rsidR="00481F16" w:rsidRDefault="00481F16">
            <w:pPr>
              <w:rPr>
                <w:b/>
              </w:rPr>
            </w:pPr>
          </w:p>
          <w:p w:rsidR="00481F16" w:rsidRDefault="006F5592">
            <w:pPr>
              <w:rPr>
                <w:i/>
              </w:rPr>
            </w:pPr>
            <w:r>
              <w:rPr>
                <w:b/>
              </w:rPr>
              <w:t>Textbook Remix</w:t>
            </w:r>
            <w:r>
              <w:t xml:space="preserve">: </w:t>
            </w:r>
            <w:r>
              <w:rPr>
                <w:i/>
              </w:rPr>
              <w:t xml:space="preserve">Modified from Kevin </w:t>
            </w:r>
            <w:proofErr w:type="spellStart"/>
            <w:r>
              <w:rPr>
                <w:i/>
              </w:rPr>
              <w:t>Roughton</w:t>
            </w:r>
            <w:proofErr w:type="spellEnd"/>
            <w:r>
              <w:rPr>
                <w:i/>
              </w:rPr>
              <w:t>.</w:t>
            </w:r>
          </w:p>
          <w:p w:rsidR="00481F16" w:rsidRDefault="00481F16">
            <w:pPr>
              <w:rPr>
                <w:i/>
              </w:rPr>
            </w:pPr>
          </w:p>
          <w:p w:rsidR="00481F16" w:rsidRDefault="006F5592">
            <w:r>
              <w:rPr>
                <w:b/>
              </w:rPr>
              <w:t xml:space="preserve">Task: </w:t>
            </w:r>
            <w:r>
              <w:t xml:space="preserve"> </w:t>
            </w:r>
          </w:p>
          <w:p w:rsidR="00481F16" w:rsidRDefault="006F5592">
            <w:pPr>
              <w:rPr>
                <w:b/>
              </w:rPr>
            </w:pPr>
            <w:r>
              <w:t xml:space="preserve">The reality is that in the United States the traditional textbook presentation of topics </w:t>
            </w:r>
            <w:proofErr w:type="gramStart"/>
            <w:r>
              <w:t>are</w:t>
            </w:r>
            <w:proofErr w:type="gramEnd"/>
            <w:r>
              <w:t xml:space="preserve"> from a decidedly western perspective. This lack of complexity and balance clouds our understanding of historical realities. To begin to remedy this you will create a section of a textbook that explains </w:t>
            </w:r>
            <w:r>
              <w:lastRenderedPageBreak/>
              <w:t>a more complete understanding of Korean History. It must include all aspects of a typical history textbook like headings, graphics, maps, vocabulary, and review questions.</w:t>
            </w:r>
          </w:p>
          <w:p w:rsidR="00481F16" w:rsidRDefault="00481F16">
            <w:pPr>
              <w:rPr>
                <w:b/>
              </w:rPr>
            </w:pPr>
          </w:p>
          <w:p w:rsidR="00481F16" w:rsidRDefault="00481F16">
            <w:pPr>
              <w:rPr>
                <w:b/>
              </w:rPr>
            </w:pPr>
          </w:p>
          <w:p w:rsidR="00481F16" w:rsidRDefault="006F5592">
            <w:pPr>
              <w:rPr>
                <w:b/>
              </w:rPr>
            </w:pPr>
            <w:r>
              <w:rPr>
                <w:b/>
              </w:rPr>
              <w:t>Instructions:</w:t>
            </w:r>
          </w:p>
          <w:p w:rsidR="00481F16" w:rsidRDefault="006F5592">
            <w:pPr>
              <w:spacing w:before="220"/>
            </w:pPr>
            <w:r>
              <w:t xml:space="preserve">1. Create a </w:t>
            </w:r>
            <w:r w:rsidR="00D35710">
              <w:t>four-page</w:t>
            </w:r>
            <w:r>
              <w:t xml:space="preserve"> section of a textbook based on a topic from history. I want it to look like a textbook! I suggest you select one day of notes and use that as your starting point for your topic.</w:t>
            </w:r>
          </w:p>
          <w:p w:rsidR="00481F16" w:rsidRDefault="006F5592">
            <w:pPr>
              <w:spacing w:before="220"/>
            </w:pPr>
            <w:r>
              <w:t>2. Before you start writing thinking about how you will arrange your section. Think about section headings, where you might include pictures and the order of the material.</w:t>
            </w:r>
          </w:p>
          <w:p w:rsidR="00481F16" w:rsidRDefault="006F5592">
            <w:pPr>
              <w:spacing w:before="220"/>
            </w:pPr>
            <w:r>
              <w:t>3. On the top of the first page include the title of the section in large lettering then begin step 4.</w:t>
            </w:r>
          </w:p>
          <w:p w:rsidR="00481F16" w:rsidRDefault="006F5592">
            <w:pPr>
              <w:spacing w:before="220"/>
            </w:pPr>
            <w:r>
              <w:t>4. Each page must be a full sheet of white paper (one side only) and contain at least:</w:t>
            </w:r>
          </w:p>
          <w:p w:rsidR="00481F16" w:rsidRDefault="006F5592">
            <w:pPr>
              <w:numPr>
                <w:ilvl w:val="0"/>
                <w:numId w:val="8"/>
              </w:numPr>
              <w:spacing w:before="220"/>
            </w:pPr>
            <w:r>
              <w:t xml:space="preserve">   two paragraphs of written information in your own words. Do not copy from the notes or book.</w:t>
            </w:r>
          </w:p>
          <w:p w:rsidR="00481F16" w:rsidRDefault="006F5592">
            <w:pPr>
              <w:numPr>
                <w:ilvl w:val="0"/>
                <w:numId w:val="8"/>
              </w:numPr>
            </w:pPr>
            <w:r>
              <w:t xml:space="preserve">   two graphics (maps, drawings, charts, timelines, etc. – you may look at your book for examples.)</w:t>
            </w:r>
          </w:p>
          <w:p w:rsidR="00481F16" w:rsidRDefault="006F5592">
            <w:pPr>
              <w:spacing w:before="220"/>
            </w:pPr>
            <w:r>
              <w:t>5. Across the four pages you must also include at least:</w:t>
            </w:r>
          </w:p>
          <w:p w:rsidR="00481F16" w:rsidRDefault="006F5592">
            <w:pPr>
              <w:numPr>
                <w:ilvl w:val="0"/>
                <w:numId w:val="6"/>
              </w:numPr>
              <w:spacing w:before="220"/>
            </w:pPr>
            <w:r>
              <w:t xml:space="preserve">   three vocabulary words with definitions. These should stand out in some way (your textbook bolds and highlights them for example.)</w:t>
            </w:r>
          </w:p>
          <w:p w:rsidR="00481F16" w:rsidRDefault="006F5592">
            <w:pPr>
              <w:numPr>
                <w:ilvl w:val="0"/>
                <w:numId w:val="6"/>
              </w:numPr>
            </w:pPr>
            <w:r>
              <w:t xml:space="preserve">   one quote from another source with an MLA citation.</w:t>
            </w:r>
          </w:p>
          <w:p w:rsidR="00481F16" w:rsidRDefault="006F5592">
            <w:pPr>
              <w:spacing w:before="220"/>
            </w:pPr>
            <w:r>
              <w:t>6. On the bottom half of the last page write five good review questions (the answers should require more than one word!) about the section you just wrote.</w:t>
            </w:r>
          </w:p>
        </w:tc>
      </w:tr>
    </w:tbl>
    <w:p w:rsidR="00481F16" w:rsidRDefault="00481F16">
      <w:pPr>
        <w:pBdr>
          <w:top w:val="nil"/>
          <w:left w:val="nil"/>
          <w:bottom w:val="nil"/>
          <w:right w:val="nil"/>
          <w:between w:val="nil"/>
        </w:pBd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481F16">
        <w:tc>
          <w:tcPr>
            <w:tcW w:w="9576" w:type="dxa"/>
            <w:shd w:val="clear" w:color="auto" w:fill="B8CCE4"/>
          </w:tcPr>
          <w:p w:rsidR="00481F16" w:rsidRDefault="00481F16">
            <w:pPr>
              <w:pBdr>
                <w:top w:val="nil"/>
                <w:left w:val="nil"/>
                <w:bottom w:val="nil"/>
                <w:right w:val="nil"/>
                <w:between w:val="nil"/>
              </w:pBdr>
              <w:jc w:val="center"/>
            </w:pPr>
          </w:p>
          <w:p w:rsidR="00481F16" w:rsidRDefault="006F5592">
            <w:pPr>
              <w:pBdr>
                <w:top w:val="nil"/>
                <w:left w:val="nil"/>
                <w:bottom w:val="nil"/>
                <w:right w:val="nil"/>
                <w:between w:val="nil"/>
              </w:pBdr>
              <w:jc w:val="center"/>
              <w:rPr>
                <w:b/>
              </w:rPr>
            </w:pPr>
            <w:r>
              <w:rPr>
                <w:b/>
              </w:rPr>
              <w:t>RESOURCE LIST</w:t>
            </w:r>
          </w:p>
          <w:p w:rsidR="00481F16" w:rsidRDefault="00481F16">
            <w:pPr>
              <w:pBdr>
                <w:top w:val="nil"/>
                <w:left w:val="nil"/>
                <w:bottom w:val="nil"/>
                <w:right w:val="nil"/>
                <w:between w:val="nil"/>
              </w:pBdr>
              <w:jc w:val="center"/>
            </w:pPr>
          </w:p>
        </w:tc>
      </w:tr>
      <w:tr w:rsidR="00481F16">
        <w:tc>
          <w:tcPr>
            <w:tcW w:w="9576" w:type="dxa"/>
          </w:tcPr>
          <w:p w:rsidR="00481F16" w:rsidRDefault="006F5592">
            <w:pPr>
              <w:pBdr>
                <w:top w:val="nil"/>
                <w:left w:val="nil"/>
                <w:bottom w:val="nil"/>
                <w:right w:val="nil"/>
                <w:between w:val="nil"/>
              </w:pBdr>
              <w:rPr>
                <w:b/>
              </w:rPr>
            </w:pPr>
            <w:r>
              <w:rPr>
                <w:b/>
              </w:rPr>
              <w:t>ALL HANDOUTS:</w:t>
            </w:r>
          </w:p>
          <w:p w:rsidR="00481F16" w:rsidRDefault="00481F16">
            <w:pPr>
              <w:pBdr>
                <w:top w:val="nil"/>
                <w:left w:val="nil"/>
                <w:bottom w:val="nil"/>
                <w:right w:val="nil"/>
                <w:between w:val="nil"/>
              </w:pBdr>
            </w:pPr>
          </w:p>
          <w:p w:rsidR="00481F16" w:rsidRDefault="008556FD">
            <w:pPr>
              <w:pBdr>
                <w:top w:val="nil"/>
                <w:left w:val="nil"/>
                <w:bottom w:val="nil"/>
                <w:right w:val="nil"/>
                <w:between w:val="nil"/>
              </w:pBdr>
            </w:pPr>
            <w:hyperlink r:id="rId11">
              <w:r w:rsidR="006F5592">
                <w:rPr>
                  <w:u w:val="single"/>
                </w:rPr>
                <w:t>https://drive.google.com/drive/folders/1knpJdiMOiH5NAlIRepZdaSnTP1LgOFlG?usp=sharing</w:t>
              </w:r>
            </w:hyperlink>
          </w:p>
          <w:p w:rsidR="00481F16" w:rsidRDefault="00481F16">
            <w:pPr>
              <w:pBdr>
                <w:top w:val="nil"/>
                <w:left w:val="nil"/>
                <w:bottom w:val="nil"/>
                <w:right w:val="nil"/>
                <w:between w:val="nil"/>
              </w:pBdr>
            </w:pPr>
          </w:p>
          <w:p w:rsidR="00481F16" w:rsidRDefault="006F5592">
            <w:pPr>
              <w:pBdr>
                <w:top w:val="nil"/>
                <w:left w:val="nil"/>
                <w:bottom w:val="nil"/>
                <w:right w:val="nil"/>
                <w:between w:val="nil"/>
              </w:pBdr>
              <w:rPr>
                <w:b/>
              </w:rPr>
            </w:pPr>
            <w:r>
              <w:rPr>
                <w:b/>
              </w:rPr>
              <w:t>CITATIONS:</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t>“Assignments (CYOA).” Teaching with Magic, www.mrroughton.com/lessons/assignments-cyoa.</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t xml:space="preserve">Barnes, Gina Lee. “The Emergence and Expansion of Silla from an Archaeological Perspective.” </w:t>
            </w:r>
            <w:r>
              <w:rPr>
                <w:i/>
              </w:rPr>
              <w:t>Korean Studies</w:t>
            </w:r>
            <w:r>
              <w:t>, vol. 28, no. 1, 2004, pp. 14–48., doi:10.1353/ks.2005.0018.</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t xml:space="preserve">Churches, Andrew. "Bloom's and the Tree Story Intellect." Educational Origami. </w:t>
            </w:r>
            <w:proofErr w:type="spellStart"/>
            <w:r>
              <w:t>N.p</w:t>
            </w:r>
            <w:proofErr w:type="spellEnd"/>
            <w:r>
              <w:t xml:space="preserve">., 2011. </w:t>
            </w:r>
          </w:p>
          <w:p w:rsidR="00481F16" w:rsidRDefault="006F5592">
            <w:pPr>
              <w:pBdr>
                <w:top w:val="nil"/>
                <w:left w:val="nil"/>
                <w:bottom w:val="nil"/>
                <w:right w:val="nil"/>
                <w:between w:val="nil"/>
              </w:pBdr>
            </w:pPr>
            <w:r>
              <w:lastRenderedPageBreak/>
              <w:t xml:space="preserve">Web. 3 Sep 2011. </w:t>
            </w:r>
          </w:p>
          <w:p w:rsidR="00481F16" w:rsidRDefault="006F5592">
            <w:pPr>
              <w:pBdr>
                <w:top w:val="nil"/>
                <w:left w:val="nil"/>
                <w:bottom w:val="nil"/>
                <w:right w:val="nil"/>
                <w:between w:val="nil"/>
              </w:pBdr>
            </w:pPr>
            <w:r>
              <w:t xml:space="preserve">&lt;http://edorigami.wikispaces.com/Bloom%27s+and+the+Three+Storey+Intellect&gt;. </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t xml:space="preserve">Jones, Raymond. "Strategies for Reading Comprehension ABC Brainstorm." Reading Quest. </w:t>
            </w:r>
          </w:p>
          <w:p w:rsidR="00481F16" w:rsidRDefault="006F5592">
            <w:pPr>
              <w:pBdr>
                <w:top w:val="nil"/>
                <w:left w:val="nil"/>
                <w:bottom w:val="nil"/>
                <w:right w:val="nil"/>
                <w:between w:val="nil"/>
              </w:pBdr>
            </w:pPr>
            <w:proofErr w:type="spellStart"/>
            <w:r>
              <w:t>N.p</w:t>
            </w:r>
            <w:proofErr w:type="spellEnd"/>
            <w:r>
              <w:t xml:space="preserve">., 19 July 2006. Web. 3 Sep 2011. &lt;http://www.readingquest.org/strat/abc.html&gt;. </w:t>
            </w:r>
          </w:p>
          <w:p w:rsidR="00481F16" w:rsidRDefault="006F5592">
            <w:pPr>
              <w:pBdr>
                <w:top w:val="nil"/>
                <w:left w:val="nil"/>
                <w:bottom w:val="nil"/>
                <w:right w:val="nil"/>
                <w:between w:val="nil"/>
              </w:pBdr>
            </w:pPr>
            <w:r>
              <w:t xml:space="preserve"> </w:t>
            </w:r>
          </w:p>
          <w:p w:rsidR="00481F16" w:rsidRDefault="006F5592">
            <w:pPr>
              <w:pBdr>
                <w:top w:val="nil"/>
                <w:left w:val="nil"/>
                <w:bottom w:val="nil"/>
                <w:right w:val="nil"/>
                <w:between w:val="nil"/>
              </w:pBdr>
            </w:pPr>
            <w:r>
              <w:t>Korean History and Political Geography. (n.d.). Retrieved from                https://asiasociety.org/education/korean-history-and-political-geography</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t xml:space="preserve">Oh, S. (2019). Resolving the Misunderstood Historical Order: A Korean Perspective on the   Historical Tributary Order in East Asia, Journal of the History of International Law / Revue </w:t>
            </w:r>
            <w:proofErr w:type="spellStart"/>
            <w:r>
              <w:t>d'histoire</w:t>
            </w:r>
            <w:proofErr w:type="spellEnd"/>
            <w:r>
              <w:t xml:space="preserve"> du droit international</w:t>
            </w:r>
            <w:proofErr w:type="gramStart"/>
            <w:r>
              <w:t>, ,</w:t>
            </w:r>
            <w:proofErr w:type="gramEnd"/>
            <w:r>
              <w:t xml:space="preserve"> 1-37. </w:t>
            </w:r>
            <w:proofErr w:type="spellStart"/>
            <w:r>
              <w:t>doi</w:t>
            </w:r>
            <w:proofErr w:type="spellEnd"/>
            <w:r>
              <w:t>: https://doi.org/10.1163/15718050-12340115</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t xml:space="preserve">Proust, Marcel, and Pierre-Edmond Robert. La </w:t>
            </w:r>
            <w:proofErr w:type="spellStart"/>
            <w:r>
              <w:t>Prisonnière</w:t>
            </w:r>
            <w:proofErr w:type="spellEnd"/>
            <w:r>
              <w:t>. Gallimard, 2016.</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t xml:space="preserve">Ruby, K. (2010). A meaningful existence. Retrieved from </w:t>
            </w:r>
          </w:p>
          <w:p w:rsidR="00481F16" w:rsidRDefault="006F5592">
            <w:pPr>
              <w:pBdr>
                <w:top w:val="nil"/>
                <w:left w:val="nil"/>
                <w:bottom w:val="nil"/>
                <w:right w:val="nil"/>
                <w:between w:val="nil"/>
              </w:pBdr>
            </w:pPr>
            <w:r>
              <w:t>http://www.ameaningfulexistence.com/2010/05/05/perception-as-reality</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t>“What Is Global Competence?” Asia Society, asiasociety.org/education/what-global-competence.</w:t>
            </w:r>
          </w:p>
          <w:p w:rsidR="00481F16" w:rsidRDefault="00481F16"/>
        </w:tc>
      </w:tr>
      <w:tr w:rsidR="00481F16">
        <w:tc>
          <w:tcPr>
            <w:tcW w:w="9576" w:type="dxa"/>
            <w:shd w:val="clear" w:color="auto" w:fill="B8CCE4"/>
          </w:tcPr>
          <w:p w:rsidR="00481F16" w:rsidRDefault="00481F16">
            <w:pPr>
              <w:pBdr>
                <w:top w:val="nil"/>
                <w:left w:val="nil"/>
                <w:bottom w:val="nil"/>
                <w:right w:val="nil"/>
                <w:between w:val="nil"/>
              </w:pBdr>
              <w:rPr>
                <w:b/>
              </w:rPr>
            </w:pPr>
          </w:p>
          <w:p w:rsidR="00481F16" w:rsidRDefault="00481F16">
            <w:pPr>
              <w:pBdr>
                <w:top w:val="nil"/>
                <w:left w:val="nil"/>
                <w:bottom w:val="nil"/>
                <w:right w:val="nil"/>
                <w:between w:val="nil"/>
              </w:pBdr>
              <w:jc w:val="center"/>
            </w:pPr>
          </w:p>
        </w:tc>
      </w:tr>
      <w:tr w:rsidR="00481F16">
        <w:tc>
          <w:tcPr>
            <w:tcW w:w="9576" w:type="dxa"/>
          </w:tcPr>
          <w:p w:rsidR="00481F16" w:rsidRDefault="006F5592">
            <w:pPr>
              <w:pBdr>
                <w:top w:val="nil"/>
                <w:left w:val="nil"/>
                <w:bottom w:val="nil"/>
                <w:right w:val="nil"/>
                <w:between w:val="nil"/>
              </w:pBdr>
            </w:pPr>
            <w:r>
              <w:rPr>
                <w:b/>
              </w:rPr>
              <w:t>MODIFICATIONS for struggling learners</w:t>
            </w:r>
          </w:p>
          <w:p w:rsidR="00481F16" w:rsidRDefault="00481F16">
            <w:pPr>
              <w:pBdr>
                <w:top w:val="nil"/>
                <w:left w:val="nil"/>
                <w:bottom w:val="nil"/>
                <w:right w:val="nil"/>
                <w:between w:val="nil"/>
              </w:pBdr>
              <w:rPr>
                <w:b/>
              </w:rPr>
            </w:pPr>
          </w:p>
          <w:p w:rsidR="00481F16" w:rsidRDefault="006F5592">
            <w:pPr>
              <w:pBdr>
                <w:top w:val="nil"/>
                <w:left w:val="nil"/>
                <w:bottom w:val="nil"/>
                <w:right w:val="nil"/>
                <w:between w:val="nil"/>
              </w:pBdr>
            </w:pPr>
            <w:r>
              <w:t>Students will work in teacher created groups to support struggling learners.</w:t>
            </w:r>
          </w:p>
          <w:p w:rsidR="00481F16" w:rsidRDefault="00481F16">
            <w:pPr>
              <w:pBdr>
                <w:top w:val="nil"/>
                <w:left w:val="nil"/>
                <w:bottom w:val="nil"/>
                <w:right w:val="nil"/>
                <w:between w:val="nil"/>
              </w:pBdr>
              <w:rPr>
                <w:b/>
              </w:rPr>
            </w:pPr>
          </w:p>
          <w:p w:rsidR="00481F16" w:rsidRDefault="006F5592">
            <w:pPr>
              <w:pBdr>
                <w:top w:val="nil"/>
                <w:left w:val="nil"/>
                <w:bottom w:val="nil"/>
                <w:right w:val="nil"/>
                <w:between w:val="nil"/>
              </w:pBdr>
              <w:rPr>
                <w:b/>
              </w:rPr>
            </w:pPr>
            <w:r>
              <w:rPr>
                <w:b/>
              </w:rPr>
              <w:t>EXTENSIONS for higher level learners</w:t>
            </w:r>
          </w:p>
          <w:p w:rsidR="00481F16" w:rsidRDefault="00481F16">
            <w:pPr>
              <w:pBdr>
                <w:top w:val="nil"/>
                <w:left w:val="nil"/>
                <w:bottom w:val="nil"/>
                <w:right w:val="nil"/>
                <w:between w:val="nil"/>
              </w:pBdr>
              <w:rPr>
                <w:b/>
              </w:rPr>
            </w:pPr>
          </w:p>
          <w:p w:rsidR="00481F16" w:rsidRDefault="006F5592">
            <w:pPr>
              <w:rPr>
                <w:b/>
              </w:rPr>
            </w:pPr>
            <w:r>
              <w:t xml:space="preserve">In an effort to embrace the Four Domains of Global Competence, students will create a presentation to the school board on their findings in an effort to create a more complete understanding of the western history taught in our schools. It is my goal to explore ways that our curriculum can become </w:t>
            </w:r>
            <w:r w:rsidR="00D35710">
              <w:t>more complete and more authentic</w:t>
            </w:r>
            <w:r>
              <w:t>.</w:t>
            </w:r>
          </w:p>
          <w:p w:rsidR="00481F16" w:rsidRDefault="00481F16">
            <w:pPr>
              <w:pBdr>
                <w:top w:val="nil"/>
                <w:left w:val="nil"/>
                <w:bottom w:val="nil"/>
                <w:right w:val="nil"/>
                <w:between w:val="nil"/>
              </w:pBdr>
            </w:pPr>
          </w:p>
          <w:p w:rsidR="00481F16" w:rsidRDefault="006F5592">
            <w:pPr>
              <w:pBdr>
                <w:top w:val="nil"/>
                <w:left w:val="nil"/>
                <w:bottom w:val="nil"/>
                <w:right w:val="nil"/>
                <w:between w:val="nil"/>
              </w:pBdr>
            </w:pPr>
            <w:r>
              <w:t>The idea of global competence articulates the knowledge and skills students need in the 21st century. Globally competent students have the knowledge and skills to:</w:t>
            </w:r>
          </w:p>
          <w:p w:rsidR="00481F16" w:rsidRDefault="00481F16">
            <w:pPr>
              <w:pBdr>
                <w:top w:val="nil"/>
                <w:left w:val="nil"/>
                <w:bottom w:val="nil"/>
                <w:right w:val="nil"/>
                <w:between w:val="nil"/>
              </w:pBdr>
            </w:pPr>
          </w:p>
          <w:p w:rsidR="00481F16" w:rsidRDefault="006F5592" w:rsidP="00D35710">
            <w:pPr>
              <w:numPr>
                <w:ilvl w:val="0"/>
                <w:numId w:val="5"/>
              </w:numPr>
              <w:pBdr>
                <w:top w:val="nil"/>
                <w:left w:val="nil"/>
                <w:bottom w:val="nil"/>
                <w:right w:val="nil"/>
                <w:between w:val="nil"/>
              </w:pBdr>
            </w:pPr>
            <w:r>
              <w:t>Investigate the World</w:t>
            </w:r>
            <w:r w:rsidR="00D35710">
              <w:t xml:space="preserve">- </w:t>
            </w:r>
            <w:r>
              <w:t>Globally competent students are aware, curious, and interested in learning about the world and how it works.</w:t>
            </w:r>
          </w:p>
          <w:p w:rsidR="00481F16" w:rsidRDefault="006F5592" w:rsidP="00D35710">
            <w:pPr>
              <w:numPr>
                <w:ilvl w:val="0"/>
                <w:numId w:val="5"/>
              </w:numPr>
              <w:pBdr>
                <w:top w:val="nil"/>
                <w:left w:val="nil"/>
                <w:bottom w:val="nil"/>
                <w:right w:val="nil"/>
                <w:between w:val="nil"/>
              </w:pBdr>
            </w:pPr>
            <w:r>
              <w:t>Recognize Perspectives</w:t>
            </w:r>
            <w:r w:rsidR="00D35710">
              <w:t xml:space="preserve">- </w:t>
            </w:r>
            <w:r>
              <w:t>Globally competent students recognize that they have a particular perspective, and that others may or may not share it.</w:t>
            </w:r>
          </w:p>
          <w:p w:rsidR="00481F16" w:rsidRDefault="006F5592" w:rsidP="00D35710">
            <w:pPr>
              <w:numPr>
                <w:ilvl w:val="0"/>
                <w:numId w:val="5"/>
              </w:numPr>
              <w:pBdr>
                <w:top w:val="nil"/>
                <w:left w:val="nil"/>
                <w:bottom w:val="nil"/>
                <w:right w:val="nil"/>
                <w:between w:val="nil"/>
              </w:pBdr>
            </w:pPr>
            <w:r>
              <w:t>Communicate Ideas</w:t>
            </w:r>
            <w:r w:rsidR="00D35710">
              <w:t xml:space="preserve">- </w:t>
            </w:r>
            <w:r>
              <w:t>Globally competent students can effectively communicate, verbally and non-verbally, with diverse audiences.</w:t>
            </w:r>
          </w:p>
          <w:p w:rsidR="00481F16" w:rsidRDefault="006F5592" w:rsidP="00D35710">
            <w:pPr>
              <w:numPr>
                <w:ilvl w:val="0"/>
                <w:numId w:val="5"/>
              </w:numPr>
              <w:pBdr>
                <w:top w:val="nil"/>
                <w:left w:val="nil"/>
                <w:bottom w:val="nil"/>
                <w:right w:val="nil"/>
                <w:between w:val="nil"/>
              </w:pBdr>
            </w:pPr>
            <w:proofErr w:type="gramStart"/>
            <w:r>
              <w:lastRenderedPageBreak/>
              <w:t>Take Action</w:t>
            </w:r>
            <w:proofErr w:type="gramEnd"/>
            <w:r w:rsidR="00D35710">
              <w:t xml:space="preserve">- </w:t>
            </w:r>
            <w:r>
              <w:t>Globally competent students have the skills and knowledge to not just learn about the world, but also to make a difference in the world.</w:t>
            </w:r>
          </w:p>
          <w:p w:rsidR="00481F16" w:rsidRDefault="00481F16"/>
        </w:tc>
      </w:tr>
    </w:tbl>
    <w:p w:rsidR="00481F16" w:rsidRDefault="00481F16"/>
    <w:sectPr w:rsidR="00481F16">
      <w:headerReference w:type="default" r:id="rId12"/>
      <w:footerReference w:type="default" r:id="rId13"/>
      <w:pgSz w:w="12240" w:h="15840"/>
      <w:pgMar w:top="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6FD" w:rsidRDefault="008556FD">
      <w:r>
        <w:separator/>
      </w:r>
    </w:p>
  </w:endnote>
  <w:endnote w:type="continuationSeparator" w:id="0">
    <w:p w:rsidR="008556FD" w:rsidRDefault="0085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16" w:rsidRDefault="006F5592">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ALL RIGHTS RESERVED </w:t>
    </w:r>
    <w:r w:rsidR="00EB62BB">
      <w:rPr>
        <w:rFonts w:ascii="Calibri" w:eastAsia="Calibri" w:hAnsi="Calibri" w:cs="Calibri"/>
        <w:color w:val="000000"/>
        <w:sz w:val="20"/>
        <w:szCs w:val="20"/>
      </w:rPr>
      <w:t>WHDE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6FD" w:rsidRDefault="008556FD">
      <w:r>
        <w:separator/>
      </w:r>
    </w:p>
  </w:footnote>
  <w:footnote w:type="continuationSeparator" w:id="0">
    <w:p w:rsidR="008556FD" w:rsidRDefault="00855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F16" w:rsidRDefault="006F559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WHDE</w:t>
    </w:r>
  </w:p>
  <w:p w:rsidR="00EB62BB" w:rsidRPr="00EB62BB" w:rsidRDefault="00EB62BB">
    <w:pPr>
      <w:pBdr>
        <w:top w:val="nil"/>
        <w:left w:val="nil"/>
        <w:bottom w:val="nil"/>
        <w:right w:val="nil"/>
        <w:between w:val="nil"/>
      </w:pBdr>
      <w:jc w:val="center"/>
      <w:rPr>
        <w:sz w:val="22"/>
        <w:szCs w:val="22"/>
      </w:rPr>
    </w:pPr>
    <w:r w:rsidRPr="00EB62BB">
      <w:rPr>
        <w:sz w:val="22"/>
        <w:szCs w:val="22"/>
      </w:rPr>
      <w:t>Lesson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22E"/>
    <w:multiLevelType w:val="multilevel"/>
    <w:tmpl w:val="074C2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EE48C8"/>
    <w:multiLevelType w:val="multilevel"/>
    <w:tmpl w:val="C0C27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8B30CF"/>
    <w:multiLevelType w:val="multilevel"/>
    <w:tmpl w:val="6B701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C1052D"/>
    <w:multiLevelType w:val="multilevel"/>
    <w:tmpl w:val="9BA82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995D32"/>
    <w:multiLevelType w:val="multilevel"/>
    <w:tmpl w:val="23F27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2D349C"/>
    <w:multiLevelType w:val="multilevel"/>
    <w:tmpl w:val="F24CD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3274A5"/>
    <w:multiLevelType w:val="multilevel"/>
    <w:tmpl w:val="622A3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B45339"/>
    <w:multiLevelType w:val="multilevel"/>
    <w:tmpl w:val="03F07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7"/>
  </w:num>
  <w:num w:numId="3">
    <w:abstractNumId w:val="0"/>
  </w:num>
  <w:num w:numId="4">
    <w:abstractNumId w:val="1"/>
  </w:num>
  <w:num w:numId="5">
    <w:abstractNumId w:val="6"/>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F16"/>
    <w:rsid w:val="00481F16"/>
    <w:rsid w:val="006F5592"/>
    <w:rsid w:val="008556FD"/>
    <w:rsid w:val="00D35710"/>
    <w:rsid w:val="00EB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50602C"/>
  <w15:docId w15:val="{BC099543-50BD-F949-9631-3452C01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73C"/>
    <w:rPr>
      <w:rFonts w:asciiTheme="minorHAnsi" w:eastAsiaTheme="minorEastAsia"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47F04"/>
  </w:style>
  <w:style w:type="paragraph" w:styleId="Header">
    <w:name w:val="header"/>
    <w:basedOn w:val="Normal"/>
    <w:link w:val="HeaderChar"/>
    <w:uiPriority w:val="99"/>
    <w:unhideWhenUsed/>
    <w:rsid w:val="005E67F8"/>
    <w:pPr>
      <w:tabs>
        <w:tab w:val="center" w:pos="4680"/>
        <w:tab w:val="right" w:pos="9360"/>
      </w:tabs>
    </w:pPr>
  </w:style>
  <w:style w:type="character" w:customStyle="1" w:styleId="HeaderChar">
    <w:name w:val="Header Char"/>
    <w:basedOn w:val="DefaultParagraphFont"/>
    <w:link w:val="Header"/>
    <w:uiPriority w:val="99"/>
    <w:rsid w:val="005E67F8"/>
  </w:style>
  <w:style w:type="paragraph" w:styleId="Footer">
    <w:name w:val="footer"/>
    <w:basedOn w:val="Normal"/>
    <w:link w:val="FooterChar"/>
    <w:uiPriority w:val="99"/>
    <w:unhideWhenUsed/>
    <w:rsid w:val="005E67F8"/>
    <w:pPr>
      <w:tabs>
        <w:tab w:val="center" w:pos="4680"/>
        <w:tab w:val="right" w:pos="9360"/>
      </w:tabs>
    </w:pPr>
  </w:style>
  <w:style w:type="character" w:customStyle="1" w:styleId="FooterChar">
    <w:name w:val="Footer Char"/>
    <w:basedOn w:val="DefaultParagraphFont"/>
    <w:link w:val="Footer"/>
    <w:uiPriority w:val="99"/>
    <w:rsid w:val="005E67F8"/>
  </w:style>
  <w:style w:type="table" w:styleId="TableGrid">
    <w:name w:val="Table Grid"/>
    <w:basedOn w:val="TableNormal"/>
    <w:uiPriority w:val="59"/>
    <w:rsid w:val="005E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50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knpJdiMOiH5NAlIRepZdaSnTP1LgOFlG?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youtu.be/vDKiutPmKRc" TargetMode="External"/><Relationship Id="rId4" Type="http://schemas.openxmlformats.org/officeDocument/2006/relationships/settings" Target="settings.xml"/><Relationship Id="rId9" Type="http://schemas.openxmlformats.org/officeDocument/2006/relationships/hyperlink" Target="https://www.youtube.com/watch?v=G9gPFVreiv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yshWMcKkLkipxwjSSVRt9mwAkg==">AMUW2mWhzgV2srgfUATqliwUHIsXtVq4CYlPOYsKLQkRjPIh9LPI4fcaqxTj0lMwBc1hF2WZiRfgDpbHKnTHWvmv4ZvMlXyMAWOfqAZaRRrls3ycdHC+fPDRyyGKvye0nNjjZPRhFbiOrsiEf69IiUwR7NvGxYa86QDj+oZMsdovCabwMKSdYfnvqGO3Qmn9ajxA2fU94kQP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1564</Words>
  <Characters>9967</Characters>
  <Application>Microsoft Office Word</Application>
  <DocSecurity>0</DocSecurity>
  <Lines>398</Lines>
  <Paragraphs>427</Paragraphs>
  <ScaleCrop>false</ScaleCrop>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Bobbie Downs</cp:lastModifiedBy>
  <cp:revision>3</cp:revision>
  <dcterms:created xsi:type="dcterms:W3CDTF">2020-01-12T01:49:00Z</dcterms:created>
  <dcterms:modified xsi:type="dcterms:W3CDTF">2020-01-12T14:19:00Z</dcterms:modified>
</cp:coreProperties>
</file>