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pos="10260"/>
        </w:tabs>
        <w:jc w:val="left"/>
        <w:rPr>
          <w:rFonts w:ascii="Cambria" w:cs="Cambria" w:eastAsia="Cambria" w:hAnsi="Cambria"/>
        </w:rPr>
      </w:pPr>
      <w:bookmarkStart w:colFirst="0" w:colLast="0" w:name="_heading=h.gjdgxs" w:id="0"/>
      <w:bookmarkEnd w:id="0"/>
      <w:r w:rsidDel="00000000" w:rsidR="00000000" w:rsidRPr="00000000">
        <w:rPr>
          <w:rFonts w:ascii="Cambria" w:cs="Cambria" w:eastAsia="Cambria" w:hAnsi="Cambria"/>
          <w:rtl w:val="0"/>
        </w:rPr>
        <w:t xml:space="preserve">MODULE OVERVIEW</w:t>
      </w:r>
    </w:p>
    <w:tbl>
      <w:tblPr>
        <w:tblStyle w:val="Table1"/>
        <w:tblW w:w="9360.0" w:type="dxa"/>
        <w:jc w:val="left"/>
        <w:tblInd w:w="0.0" w:type="dxa"/>
        <w:tblBorders>
          <w:insideH w:color="accbf9" w:space="0" w:sz="18" w:val="single"/>
          <w:insideV w:color="accbf9" w:space="0" w:sz="18" w:val="single"/>
        </w:tblBorders>
        <w:tblLayout w:type="fixed"/>
        <w:tblLook w:val="0400"/>
      </w:tblPr>
      <w:tblGrid>
        <w:gridCol w:w="3900"/>
        <w:gridCol w:w="5460"/>
        <w:tblGridChange w:id="0">
          <w:tblGrid>
            <w:gridCol w:w="3900"/>
            <w:gridCol w:w="5460"/>
          </w:tblGrid>
        </w:tblGridChange>
      </w:tblGrid>
      <w:tr>
        <w:tc>
          <w:tcPr>
            <w:tcBorders>
              <w:top w:color="000000" w:space="0" w:sz="0" w:val="nil"/>
              <w:bottom w:color="000000" w:space="0" w:sz="0" w:val="nil"/>
            </w:tcBorders>
          </w:tcPr>
          <w:p w:rsidR="00000000" w:rsidDel="00000000" w:rsidP="00000000" w:rsidRDefault="00000000" w:rsidRPr="00000000" w14:paraId="00000002">
            <w:pPr>
              <w:pStyle w:val="Heading2"/>
              <w:tabs>
                <w:tab w:val="left" w:pos="10260"/>
              </w:tabs>
              <w:rPr/>
            </w:pPr>
            <w:bookmarkStart w:colFirst="0" w:colLast="0" w:name="_heading=h.30j0zll" w:id="1"/>
            <w:bookmarkEnd w:id="1"/>
            <w:r w:rsidDel="00000000" w:rsidR="00000000" w:rsidRPr="00000000">
              <w:rPr>
                <w:rtl w:val="0"/>
              </w:rPr>
              <w:t xml:space="preserve">GEOGRAPHICAL SKILLS (day 2): </w:t>
            </w:r>
          </w:p>
          <w:p w:rsidR="00000000" w:rsidDel="00000000" w:rsidP="00000000" w:rsidRDefault="00000000" w:rsidRPr="00000000" w14:paraId="00000003">
            <w:pPr>
              <w:tabs>
                <w:tab w:val="left" w:pos="10260"/>
              </w:tabs>
              <w:spacing w:after="0" w:before="0" w:line="240" w:lineRule="auto"/>
              <w:rPr>
                <w:b w:val="1"/>
                <w:sz w:val="22"/>
                <w:szCs w:val="22"/>
              </w:rPr>
            </w:pPr>
            <w:r w:rsidDel="00000000" w:rsidR="00000000" w:rsidRPr="00000000">
              <w:rPr>
                <w:b w:val="1"/>
                <w:sz w:val="22"/>
                <w:szCs w:val="22"/>
                <w:rtl w:val="0"/>
              </w:rPr>
              <w:t xml:space="preserve">Human Geography Skills:</w:t>
            </w:r>
          </w:p>
          <w:p w:rsidR="00000000" w:rsidDel="00000000" w:rsidP="00000000" w:rsidRDefault="00000000" w:rsidRPr="00000000" w14:paraId="00000004">
            <w:pPr>
              <w:tabs>
                <w:tab w:val="left" w:pos="10260"/>
              </w:tabs>
              <w:spacing w:after="0" w:before="0" w:line="240" w:lineRule="auto"/>
              <w:ind w:left="0" w:firstLine="0"/>
              <w:rPr>
                <w:sz w:val="22"/>
                <w:szCs w:val="22"/>
              </w:rPr>
            </w:pPr>
            <w:r w:rsidDel="00000000" w:rsidR="00000000" w:rsidRPr="00000000">
              <w:rPr>
                <w:sz w:val="22"/>
                <w:szCs w:val="22"/>
                <w:rtl w:val="0"/>
              </w:rPr>
              <w:t xml:space="preserve">1.B  Explain geographic concepts, processes, models, and theories.</w:t>
            </w:r>
          </w:p>
          <w:p w:rsidR="00000000" w:rsidDel="00000000" w:rsidP="00000000" w:rsidRDefault="00000000" w:rsidRPr="00000000" w14:paraId="00000005">
            <w:pPr>
              <w:tabs>
                <w:tab w:val="left" w:pos="10260"/>
              </w:tabs>
              <w:spacing w:after="0" w:before="0" w:line="240" w:lineRule="auto"/>
              <w:ind w:left="0" w:firstLine="0"/>
              <w:rPr>
                <w:sz w:val="22"/>
                <w:szCs w:val="22"/>
              </w:rPr>
            </w:pPr>
            <w:r w:rsidDel="00000000" w:rsidR="00000000" w:rsidRPr="00000000">
              <w:rPr>
                <w:rtl w:val="0"/>
              </w:rPr>
            </w:r>
          </w:p>
          <w:p w:rsidR="00000000" w:rsidDel="00000000" w:rsidP="00000000" w:rsidRDefault="00000000" w:rsidRPr="00000000" w14:paraId="00000006">
            <w:pPr>
              <w:tabs>
                <w:tab w:val="left" w:pos="10260"/>
              </w:tabs>
              <w:spacing w:after="0" w:before="0" w:line="240" w:lineRule="auto"/>
              <w:ind w:left="0" w:firstLine="0"/>
              <w:rPr>
                <w:sz w:val="22"/>
                <w:szCs w:val="22"/>
              </w:rPr>
            </w:pPr>
            <w:r w:rsidDel="00000000" w:rsidR="00000000" w:rsidRPr="00000000">
              <w:rPr>
                <w:sz w:val="22"/>
                <w:szCs w:val="22"/>
                <w:rtl w:val="0"/>
              </w:rPr>
              <w:t xml:space="preserve">2.D Explain the significance of geographic similarities and differences among different locations and/or at different times.</w:t>
            </w:r>
          </w:p>
          <w:p w:rsidR="00000000" w:rsidDel="00000000" w:rsidP="00000000" w:rsidRDefault="00000000" w:rsidRPr="00000000" w14:paraId="00000007">
            <w:pPr>
              <w:tabs>
                <w:tab w:val="left" w:pos="10260"/>
              </w:tabs>
              <w:spacing w:after="0" w:before="0" w:line="240" w:lineRule="auto"/>
              <w:ind w:left="0" w:firstLine="0"/>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08">
            <w:pPr>
              <w:pStyle w:val="Heading2"/>
              <w:tabs>
                <w:tab w:val="left" w:pos="10260"/>
              </w:tabs>
              <w:rPr/>
            </w:pPr>
            <w:bookmarkStart w:colFirst="0" w:colLast="0" w:name="_heading=h.1fob9te" w:id="2"/>
            <w:bookmarkEnd w:id="2"/>
            <w:r w:rsidDel="00000000" w:rsidR="00000000" w:rsidRPr="00000000">
              <w:rPr>
                <w:rtl w:val="0"/>
              </w:rPr>
              <w:t xml:space="preserve">CONTENT (day 2): </w:t>
            </w:r>
          </w:p>
          <w:p w:rsidR="00000000" w:rsidDel="00000000" w:rsidP="00000000" w:rsidRDefault="00000000" w:rsidRPr="00000000" w14:paraId="00000009">
            <w:pPr>
              <w:tabs>
                <w:tab w:val="left" w:pos="10260"/>
              </w:tabs>
              <w:spacing w:after="0" w:before="0" w:line="240" w:lineRule="auto"/>
              <w:rPr>
                <w:b w:val="1"/>
                <w:sz w:val="22"/>
                <w:szCs w:val="22"/>
              </w:rPr>
            </w:pPr>
            <w:r w:rsidDel="00000000" w:rsidR="00000000" w:rsidRPr="00000000">
              <w:rPr>
                <w:b w:val="1"/>
                <w:sz w:val="22"/>
                <w:szCs w:val="22"/>
                <w:rtl w:val="0"/>
              </w:rPr>
              <w:t xml:space="preserve">This content is designed for any High School Social Studies Class.  Day 1 is </w:t>
            </w:r>
            <w:r w:rsidDel="00000000" w:rsidR="00000000" w:rsidRPr="00000000">
              <w:rPr>
                <w:b w:val="1"/>
                <w:sz w:val="22"/>
                <w:szCs w:val="22"/>
                <w:u w:val="single"/>
                <w:rtl w:val="0"/>
              </w:rPr>
              <w:t xml:space="preserve">History-centered</w:t>
            </w:r>
            <w:r w:rsidDel="00000000" w:rsidR="00000000" w:rsidRPr="00000000">
              <w:rPr>
                <w:b w:val="1"/>
                <w:sz w:val="22"/>
                <w:szCs w:val="22"/>
                <w:rtl w:val="0"/>
              </w:rPr>
              <w:t xml:space="preserve"> while Days 2 and 3 are </w:t>
            </w:r>
            <w:r w:rsidDel="00000000" w:rsidR="00000000" w:rsidRPr="00000000">
              <w:rPr>
                <w:b w:val="1"/>
                <w:sz w:val="22"/>
                <w:szCs w:val="22"/>
                <w:u w:val="single"/>
                <w:rtl w:val="0"/>
              </w:rPr>
              <w:t xml:space="preserve">Geography-centered</w:t>
            </w:r>
            <w:r w:rsidDel="00000000" w:rsidR="00000000" w:rsidRPr="00000000">
              <w:rPr>
                <w:b w:val="1"/>
                <w:sz w:val="22"/>
                <w:szCs w:val="22"/>
                <w:rtl w:val="0"/>
              </w:rPr>
              <w:t xml:space="preserve">. </w:t>
            </w:r>
          </w:p>
          <w:p w:rsidR="00000000" w:rsidDel="00000000" w:rsidP="00000000" w:rsidRDefault="00000000" w:rsidRPr="00000000" w14:paraId="0000000A">
            <w:pPr>
              <w:tabs>
                <w:tab w:val="left" w:pos="10260"/>
              </w:tabs>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0B">
            <w:pPr>
              <w:tabs>
                <w:tab w:val="left" w:pos="10260"/>
              </w:tabs>
              <w:spacing w:after="0" w:before="0" w:line="240" w:lineRule="auto"/>
              <w:rPr>
                <w:sz w:val="18"/>
                <w:szCs w:val="18"/>
              </w:rPr>
            </w:pPr>
            <w:r w:rsidDel="00000000" w:rsidR="00000000" w:rsidRPr="00000000">
              <w:rPr>
                <w:sz w:val="18"/>
                <w:szCs w:val="18"/>
                <w:rtl w:val="0"/>
              </w:rPr>
              <w:t xml:space="preserve">AP Human Geography references:</w:t>
            </w:r>
          </w:p>
          <w:p w:rsidR="00000000" w:rsidDel="00000000" w:rsidP="00000000" w:rsidRDefault="00000000" w:rsidRPr="00000000" w14:paraId="0000000C">
            <w:pPr>
              <w:tabs>
                <w:tab w:val="left" w:pos="10260"/>
              </w:tabs>
              <w:spacing w:after="0" w:before="0" w:line="240" w:lineRule="auto"/>
              <w:rPr>
                <w:sz w:val="18"/>
                <w:szCs w:val="18"/>
              </w:rPr>
            </w:pPr>
            <w:r w:rsidDel="00000000" w:rsidR="00000000" w:rsidRPr="00000000">
              <w:rPr>
                <w:sz w:val="18"/>
                <w:szCs w:val="18"/>
                <w:rtl w:val="0"/>
              </w:rPr>
              <w:t xml:space="preserve">Topic 3.6 Contemporary Causes of Diffusion</w:t>
            </w:r>
          </w:p>
          <w:p w:rsidR="00000000" w:rsidDel="00000000" w:rsidP="00000000" w:rsidRDefault="00000000" w:rsidRPr="00000000" w14:paraId="0000000D">
            <w:pPr>
              <w:tabs>
                <w:tab w:val="left" w:pos="10260"/>
              </w:tabs>
              <w:spacing w:after="0" w:before="0" w:line="240" w:lineRule="auto"/>
              <w:rPr>
                <w:sz w:val="14"/>
                <w:szCs w:val="14"/>
              </w:rPr>
            </w:pPr>
            <w:r w:rsidDel="00000000" w:rsidR="00000000" w:rsidRPr="00000000">
              <w:rPr>
                <w:sz w:val="14"/>
                <w:szCs w:val="14"/>
                <w:rtl w:val="0"/>
              </w:rPr>
              <w:t xml:space="preserve">SPS-3.A.3  Cultural ideas and practices are socially constructed and change through both small-scale and large-scale processes such as urbanization and globalization. These processes come to bear on culture through media, technological change, politics, economics, and social relationships.</w:t>
            </w:r>
          </w:p>
          <w:p w:rsidR="00000000" w:rsidDel="00000000" w:rsidP="00000000" w:rsidRDefault="00000000" w:rsidRPr="00000000" w14:paraId="0000000E">
            <w:pPr>
              <w:tabs>
                <w:tab w:val="left" w:pos="10260"/>
              </w:tabs>
              <w:spacing w:after="0" w:before="0" w:line="240" w:lineRule="auto"/>
              <w:rPr>
                <w:sz w:val="18"/>
                <w:szCs w:val="18"/>
              </w:rPr>
            </w:pPr>
            <w:r w:rsidDel="00000000" w:rsidR="00000000" w:rsidRPr="00000000">
              <w:rPr>
                <w:sz w:val="18"/>
                <w:szCs w:val="18"/>
                <w:rtl w:val="0"/>
              </w:rPr>
              <w:t xml:space="preserve">Topic 2.3 Population Composition</w:t>
            </w:r>
          </w:p>
          <w:p w:rsidR="00000000" w:rsidDel="00000000" w:rsidP="00000000" w:rsidRDefault="00000000" w:rsidRPr="00000000" w14:paraId="0000000F">
            <w:pPr>
              <w:tabs>
                <w:tab w:val="left" w:pos="10260"/>
              </w:tabs>
              <w:spacing w:after="0" w:before="0" w:line="240" w:lineRule="auto"/>
              <w:rPr>
                <w:sz w:val="14"/>
                <w:szCs w:val="14"/>
              </w:rPr>
            </w:pPr>
            <w:r w:rsidDel="00000000" w:rsidR="00000000" w:rsidRPr="00000000">
              <w:rPr>
                <w:sz w:val="14"/>
                <w:szCs w:val="14"/>
                <w:rtl w:val="0"/>
              </w:rPr>
              <w:t xml:space="preserve">PSO-2.E.1  Patterns of age structure and sex ratio vary across different regions and may be mapped and analyzed at different scales.</w:t>
            </w:r>
          </w:p>
        </w:tc>
      </w:tr>
    </w:tbl>
    <w:p w:rsidR="00000000" w:rsidDel="00000000" w:rsidP="00000000" w:rsidRDefault="00000000" w:rsidRPr="00000000" w14:paraId="00000010">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2"/>
        <w:tblW w:w="9375.0" w:type="dxa"/>
        <w:jc w:val="left"/>
        <w:tblInd w:w="-15.0" w:type="dxa"/>
        <w:tblBorders>
          <w:insideH w:color="accbf9" w:space="0" w:sz="18" w:val="single"/>
          <w:insideV w:color="accbf9" w:space="0" w:sz="18" w:val="single"/>
        </w:tblBorders>
        <w:tblLayout w:type="fixed"/>
        <w:tblLook w:val="0400"/>
      </w:tblPr>
      <w:tblGrid>
        <w:gridCol w:w="825"/>
        <w:gridCol w:w="8550"/>
        <w:tblGridChange w:id="0">
          <w:tblGrid>
            <w:gridCol w:w="825"/>
            <w:gridCol w:w="8550"/>
          </w:tblGrid>
        </w:tblGridChange>
      </w:tblGrid>
      <w:tr>
        <w:trPr>
          <w:trHeight w:val="540" w:hRule="atLeast"/>
        </w:trPr>
        <w:tc>
          <w:tcPr>
            <w:vMerge w:val="restart"/>
            <w:tcBorders>
              <w:top w:color="000000" w:space="0" w:sz="0" w:val="nil"/>
            </w:tcBorders>
          </w:tcPr>
          <w:p w:rsidR="00000000" w:rsidDel="00000000" w:rsidP="00000000" w:rsidRDefault="00000000" w:rsidRPr="00000000" w14:paraId="00000011">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w:t>
            </w:r>
          </w:p>
          <w:p w:rsidR="00000000" w:rsidDel="00000000" w:rsidP="00000000" w:rsidRDefault="00000000" w:rsidRPr="00000000" w14:paraId="00000012">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13">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w:t>
            </w:r>
          </w:p>
          <w:p w:rsidR="00000000" w:rsidDel="00000000" w:rsidP="00000000" w:rsidRDefault="00000000" w:rsidRPr="00000000" w14:paraId="00000014">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1</w:t>
            </w:r>
          </w:p>
        </w:tc>
        <w:tc>
          <w:tcPr>
            <w:tcBorders>
              <w:top w:color="000000" w:space="0" w:sz="0" w:val="nil"/>
              <w:bottom w:color="000000" w:space="0" w:sz="0" w:val="nil"/>
            </w:tcBorders>
          </w:tcPr>
          <w:p w:rsidR="00000000" w:rsidDel="00000000" w:rsidP="00000000" w:rsidRDefault="00000000" w:rsidRPr="00000000" w14:paraId="00000015">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to what extent is the coronavirus similar to the spanish flu?  </w:t>
            </w:r>
            <w:r w:rsidDel="00000000" w:rsidR="00000000" w:rsidRPr="00000000">
              <w:rPr>
                <w:rtl w:val="0"/>
              </w:rPr>
            </w:r>
          </w:p>
        </w:tc>
      </w:tr>
      <w:tr>
        <w:trPr>
          <w:trHeight w:val="520" w:hRule="atLeast"/>
        </w:trPr>
        <w:tc>
          <w:tcPr>
            <w:vMerge w:val="continue"/>
            <w:tcBorders>
              <w:top w:color="000000" w:space="0" w:sz="0" w:val="nil"/>
            </w:tcBorders>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7">
            <w:pPr>
              <w:shd w:fill="cde6ff" w:val="clear"/>
              <w:tabs>
                <w:tab w:val="left" w:pos="10260"/>
              </w:tabs>
              <w:spacing w:after="0" w:line="240" w:lineRule="auto"/>
              <w:rPr>
                <w:rFonts w:ascii="Cambria" w:cs="Cambria" w:eastAsia="Cambria" w:hAnsi="Cambria"/>
                <w:b w:val="1"/>
                <w:smallCaps w:val="1"/>
                <w:sz w:val="22"/>
                <w:szCs w:val="22"/>
              </w:rPr>
            </w:pPr>
            <w:bookmarkStart w:colFirst="0" w:colLast="0" w:name="_heading=h.3znysh7" w:id="3"/>
            <w:bookmarkEnd w:id="3"/>
            <w:r w:rsidDel="00000000" w:rsidR="00000000" w:rsidRPr="00000000">
              <w:rPr>
                <w:rFonts w:ascii="Cambria" w:cs="Cambria" w:eastAsia="Cambria" w:hAnsi="Cambria"/>
                <w:b w:val="1"/>
                <w:sz w:val="22"/>
                <w:szCs w:val="22"/>
                <w:rtl w:val="0"/>
              </w:rPr>
              <w:t xml:space="preserve">CLASS ACTIVITY: Making a Claim supported by Evidence</w:t>
            </w:r>
            <w:r w:rsidDel="00000000" w:rsidR="00000000" w:rsidRPr="00000000">
              <w:rPr>
                <w:rtl w:val="0"/>
              </w:rPr>
            </w:r>
          </w:p>
          <w:p w:rsidR="00000000" w:rsidDel="00000000" w:rsidP="00000000" w:rsidRDefault="00000000" w:rsidRPr="00000000" w14:paraId="00000018">
            <w:pPr>
              <w:tabs>
                <w:tab w:val="left" w:pos="10260"/>
              </w:tabs>
              <w:spacing w:after="0" w:line="240" w:lineRule="auto"/>
              <w:rPr/>
            </w:pPr>
            <w:r w:rsidDel="00000000" w:rsidR="00000000" w:rsidRPr="00000000">
              <w:rPr>
                <w:rtl w:val="0"/>
              </w:rPr>
              <w:t xml:space="preserve">Students will investigate primary and secondary sources on the Coronavirus/COVID-19 pandemic of 2020 and the Spanish Influenza pandemic of 1918.  Students will identify similarities and differences between government responses, Geographic diffusion, cultural impact, economic impact, public reaction, and the effects of the diseases themselves. </w:t>
            </w:r>
          </w:p>
        </w:tc>
      </w:tr>
      <w:tr>
        <w:trPr>
          <w:trHeight w:val="520" w:hRule="atLeast"/>
        </w:trPr>
        <w:tc>
          <w:tcPr>
            <w:vMerge w:val="continue"/>
            <w:tcBorders>
              <w:top w:color="000000" w:space="0" w:sz="0" w:val="nil"/>
            </w:tcBorders>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A">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CHECK FOR UNDERSTANDING: Thesis Statement </w:t>
            </w:r>
            <w:r w:rsidDel="00000000" w:rsidR="00000000" w:rsidRPr="00000000">
              <w:rPr>
                <w:rtl w:val="0"/>
              </w:rPr>
            </w:r>
          </w:p>
          <w:p w:rsidR="00000000" w:rsidDel="00000000" w:rsidP="00000000" w:rsidRDefault="00000000" w:rsidRPr="00000000" w14:paraId="0000001B">
            <w:pPr>
              <w:spacing w:after="0" w:before="0" w:line="240" w:lineRule="auto"/>
              <w:rPr/>
            </w:pPr>
            <w:r w:rsidDel="00000000" w:rsidR="00000000" w:rsidRPr="00000000">
              <w:rPr>
                <w:rtl w:val="0"/>
              </w:rPr>
              <w:t xml:space="preserve">Students will synthesize comparisons between the Coronavirus and Spanish Influenza pandemics into an argumentative claim backed by document evidence. </w:t>
            </w:r>
          </w:p>
        </w:tc>
      </w:tr>
    </w:tbl>
    <w:p w:rsidR="00000000" w:rsidDel="00000000" w:rsidP="00000000" w:rsidRDefault="00000000" w:rsidRPr="00000000" w14:paraId="0000001C">
      <w:pPr>
        <w:tabs>
          <w:tab w:val="left" w:pos="10260"/>
        </w:tabs>
        <w:spacing w:after="0" w:before="0" w:line="240" w:lineRule="auto"/>
        <w:rPr>
          <w:rFonts w:ascii="Cambria" w:cs="Cambria" w:eastAsia="Cambria" w:hAnsi="Cambria"/>
          <w:sz w:val="16"/>
          <w:szCs w:val="16"/>
        </w:rPr>
      </w:pPr>
      <w:r w:rsidDel="00000000" w:rsidR="00000000" w:rsidRPr="00000000">
        <w:rPr>
          <w:rtl w:val="0"/>
        </w:rPr>
      </w:r>
    </w:p>
    <w:tbl>
      <w:tblPr>
        <w:tblStyle w:val="Table3"/>
        <w:tblW w:w="9360.0" w:type="dxa"/>
        <w:jc w:val="left"/>
        <w:tblInd w:w="0.0" w:type="dxa"/>
        <w:tblBorders>
          <w:top w:color="1e5f9f" w:space="0" w:sz="18" w:val="single"/>
          <w:left w:color="1e5f9f" w:space="0" w:sz="18" w:val="single"/>
          <w:bottom w:color="1e5f9f" w:space="0" w:sz="18" w:val="single"/>
          <w:right w:color="1e5f9f" w:space="0" w:sz="18" w:val="single"/>
          <w:insideH w:color="1e5f9f" w:space="0" w:sz="18" w:val="single"/>
          <w:insideV w:color="1e5f9f" w:space="0" w:sz="18" w:val="single"/>
        </w:tblBorders>
        <w:tblLayout w:type="fixed"/>
        <w:tblLook w:val="0400"/>
      </w:tblPr>
      <w:tblGrid>
        <w:gridCol w:w="805"/>
        <w:gridCol w:w="8555"/>
        <w:tblGridChange w:id="0">
          <w:tblGrid>
            <w:gridCol w:w="805"/>
            <w:gridCol w:w="8555"/>
          </w:tblGrid>
        </w:tblGridChange>
      </w:tblGrid>
      <w:tr>
        <w:trPr>
          <w:trHeight w:val="540" w:hRule="atLeast"/>
        </w:trPr>
        <w:tc>
          <w:tcPr>
            <w:vMerge w:val="restart"/>
            <w:tcBorders>
              <w:top w:color="ffffff" w:space="0" w:sz="18" w:val="single"/>
              <w:left w:color="ffffff" w:space="0" w:sz="18" w:val="single"/>
              <w:right w:color="1e5f9f" w:space="0" w:sz="18" w:val="single"/>
            </w:tcBorders>
          </w:tcPr>
          <w:p w:rsidR="00000000" w:rsidDel="00000000" w:rsidP="00000000" w:rsidRDefault="00000000" w:rsidRPr="00000000" w14:paraId="0000001D">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w:t>
            </w:r>
          </w:p>
          <w:p w:rsidR="00000000" w:rsidDel="00000000" w:rsidP="00000000" w:rsidRDefault="00000000" w:rsidRPr="00000000" w14:paraId="0000001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1F">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2</w:t>
            </w:r>
          </w:p>
        </w:tc>
        <w:tc>
          <w:tcPr>
            <w:tcBorders>
              <w:bottom w:color="000000" w:space="0" w:sz="0" w:val="nil"/>
            </w:tcBorders>
          </w:tcPr>
          <w:p w:rsidR="00000000" w:rsidDel="00000000" w:rsidP="00000000" w:rsidRDefault="00000000" w:rsidRPr="00000000" w14:paraId="00000020">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How do we slow diffusion in a globalized world?</w:t>
            </w:r>
            <w:r w:rsidDel="00000000" w:rsidR="00000000" w:rsidRPr="00000000">
              <w:rPr>
                <w:rtl w:val="0"/>
              </w:rPr>
            </w:r>
          </w:p>
        </w:tc>
      </w:tr>
      <w:tr>
        <w:trPr>
          <w:trHeight w:val="520" w:hRule="atLeast"/>
        </w:trPr>
        <w:tc>
          <w:tcPr>
            <w:vMerge w:val="continue"/>
            <w:tcBorders>
              <w:top w:color="ffffff" w:space="0" w:sz="18" w:val="single"/>
              <w:left w:color="ffffff" w:space="0" w:sz="18" w:val="single"/>
              <w:right w:color="1e5f9f" w:space="0" w:sz="18" w:val="single"/>
            </w:tcBorders>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2">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CLASS ACTIVITY: Analyzing Quantitative Data</w:t>
            </w:r>
            <w:r w:rsidDel="00000000" w:rsidR="00000000" w:rsidRPr="00000000">
              <w:rPr>
                <w:rtl w:val="0"/>
              </w:rPr>
            </w:r>
          </w:p>
          <w:p w:rsidR="00000000" w:rsidDel="00000000" w:rsidP="00000000" w:rsidRDefault="00000000" w:rsidRPr="00000000" w14:paraId="00000023">
            <w:pPr>
              <w:tabs>
                <w:tab w:val="left" w:pos="10260"/>
              </w:tabs>
              <w:spacing w:after="0" w:line="240" w:lineRule="auto"/>
              <w:rPr/>
            </w:pPr>
            <w:r w:rsidDel="00000000" w:rsidR="00000000" w:rsidRPr="00000000">
              <w:rPr>
                <w:sz w:val="22"/>
                <w:szCs w:val="22"/>
                <w:rtl w:val="0"/>
              </w:rPr>
              <w:t xml:space="preserve">Students will investigate sources on the diffusion of COVID-19.  Students will analyze population pyramids for five countries impacted by COVID-19. </w:t>
            </w:r>
            <w:r w:rsidDel="00000000" w:rsidR="00000000" w:rsidRPr="00000000">
              <w:rPr>
                <w:rtl w:val="0"/>
              </w:rPr>
            </w:r>
          </w:p>
        </w:tc>
      </w:tr>
      <w:tr>
        <w:trPr>
          <w:trHeight w:val="520" w:hRule="atLeast"/>
        </w:trPr>
        <w:tc>
          <w:tcPr>
            <w:vMerge w:val="continue"/>
            <w:tcBorders>
              <w:top w:color="ffffff" w:space="0" w:sz="18" w:val="single"/>
              <w:left w:color="ffffff" w:space="0" w:sz="18" w:val="single"/>
              <w:right w:color="1e5f9f" w:space="0" w:sz="18" w:val="single"/>
            </w:tcBorders>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tcBorders>
          </w:tcPr>
          <w:p w:rsidR="00000000" w:rsidDel="00000000" w:rsidP="00000000" w:rsidRDefault="00000000" w:rsidRPr="00000000" w14:paraId="00000025">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CHECK FOR UNDERSTANDING</w:t>
            </w:r>
            <w:r w:rsidDel="00000000" w:rsidR="00000000" w:rsidRPr="00000000">
              <w:rPr>
                <w:rFonts w:ascii="Cambria" w:cs="Cambria" w:eastAsia="Cambria" w:hAnsi="Cambria"/>
                <w:b w:val="1"/>
                <w:sz w:val="22"/>
                <w:szCs w:val="22"/>
                <w:rtl w:val="0"/>
              </w:rPr>
              <w:t xml:space="preserve">: Making Predictions</w:t>
            </w:r>
            <w:r w:rsidDel="00000000" w:rsidR="00000000" w:rsidRPr="00000000">
              <w:rPr>
                <w:rtl w:val="0"/>
              </w:rPr>
            </w:r>
          </w:p>
          <w:p w:rsidR="00000000" w:rsidDel="00000000" w:rsidP="00000000" w:rsidRDefault="00000000" w:rsidRPr="00000000" w14:paraId="00000026">
            <w:pPr>
              <w:tabs>
                <w:tab w:val="left" w:pos="10260"/>
              </w:tabs>
              <w:spacing w:after="0" w:before="0" w:line="240" w:lineRule="auto"/>
              <w:rPr>
                <w:sz w:val="22"/>
                <w:szCs w:val="22"/>
              </w:rPr>
            </w:pPr>
            <w:r w:rsidDel="00000000" w:rsidR="00000000" w:rsidRPr="00000000">
              <w:rPr>
                <w:sz w:val="22"/>
                <w:szCs w:val="22"/>
                <w:rtl w:val="0"/>
              </w:rPr>
              <w:t xml:space="preserve">Students will predict how the diffusion of information regarding COVID 19 impacts the diffusion of the virus. </w:t>
            </w:r>
          </w:p>
        </w:tc>
      </w:tr>
    </w:tbl>
    <w:p w:rsidR="00000000" w:rsidDel="00000000" w:rsidP="00000000" w:rsidRDefault="00000000" w:rsidRPr="00000000" w14:paraId="00000027">
      <w:pPr>
        <w:tabs>
          <w:tab w:val="left" w:pos="10260"/>
        </w:tabs>
        <w:spacing w:after="0" w:before="0" w:line="240" w:lineRule="auto"/>
        <w:rPr>
          <w:rFonts w:ascii="Cambria" w:cs="Cambria" w:eastAsia="Cambria" w:hAnsi="Cambria"/>
          <w:sz w:val="16"/>
          <w:szCs w:val="16"/>
        </w:rPr>
      </w:pPr>
      <w:r w:rsidDel="00000000" w:rsidR="00000000" w:rsidRPr="00000000">
        <w:rPr>
          <w:rtl w:val="0"/>
        </w:rPr>
      </w:r>
    </w:p>
    <w:tbl>
      <w:tblPr>
        <w:tblStyle w:val="Table4"/>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540" w:hRule="atLeast"/>
        </w:trPr>
        <w:tc>
          <w:tcPr>
            <w:vMerge w:val="restart"/>
            <w:tcBorders>
              <w:top w:color="000000" w:space="0" w:sz="0" w:val="nil"/>
            </w:tcBorders>
          </w:tcPr>
          <w:p w:rsidR="00000000" w:rsidDel="00000000" w:rsidP="00000000" w:rsidRDefault="00000000" w:rsidRPr="00000000" w14:paraId="00000028">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D</w:t>
            </w:r>
          </w:p>
          <w:p w:rsidR="00000000" w:rsidDel="00000000" w:rsidP="00000000" w:rsidRDefault="00000000" w:rsidRPr="00000000" w14:paraId="00000029">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A</w:t>
            </w:r>
          </w:p>
          <w:p w:rsidR="00000000" w:rsidDel="00000000" w:rsidP="00000000" w:rsidRDefault="00000000" w:rsidRPr="00000000" w14:paraId="0000002A">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Y</w:t>
            </w:r>
          </w:p>
          <w:p w:rsidR="00000000" w:rsidDel="00000000" w:rsidP="00000000" w:rsidRDefault="00000000" w:rsidRPr="00000000" w14:paraId="0000002B">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28"/>
                <w:szCs w:val="28"/>
                <w:rtl w:val="0"/>
              </w:rPr>
              <w:t xml:space="preserve">3</w:t>
            </w:r>
            <w:r w:rsidDel="00000000" w:rsidR="00000000" w:rsidRPr="00000000">
              <w:rPr>
                <w:rtl w:val="0"/>
              </w:rPr>
            </w:r>
          </w:p>
        </w:tc>
        <w:tc>
          <w:tcPr>
            <w:tcBorders>
              <w:bottom w:color="000000" w:space="0" w:sz="0" w:val="nil"/>
            </w:tcBorders>
          </w:tcPr>
          <w:p w:rsidR="00000000" w:rsidDel="00000000" w:rsidP="00000000" w:rsidRDefault="00000000" w:rsidRPr="00000000" w14:paraId="0000002C">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What Are the Economic Consequences of a Pandemic?</w:t>
            </w:r>
            <w:r w:rsidDel="00000000" w:rsidR="00000000" w:rsidRPr="00000000">
              <w:rPr>
                <w:rtl w:val="0"/>
              </w:rPr>
            </w:r>
          </w:p>
        </w:tc>
      </w:tr>
      <w:tr>
        <w:trPr>
          <w:trHeight w:val="520" w:hRule="atLeast"/>
        </w:trPr>
        <w:tc>
          <w:tcPr>
            <w:vMerge w:val="continue"/>
            <w:tcBorders>
              <w:top w:color="000000" w:space="0" w:sz="0" w:val="nil"/>
            </w:tcBorders>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E">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CLASS ACTIVITY: Analyzing Quantitative Data</w:t>
            </w:r>
            <w:r w:rsidDel="00000000" w:rsidR="00000000" w:rsidRPr="00000000">
              <w:rPr>
                <w:rtl w:val="0"/>
              </w:rPr>
            </w:r>
          </w:p>
          <w:p w:rsidR="00000000" w:rsidDel="00000000" w:rsidP="00000000" w:rsidRDefault="00000000" w:rsidRPr="00000000" w14:paraId="0000002F">
            <w:pPr>
              <w:tabs>
                <w:tab w:val="left" w:pos="10260"/>
              </w:tabs>
              <w:spacing w:after="0" w:before="0" w:line="240" w:lineRule="auto"/>
              <w:rPr/>
            </w:pPr>
            <w:r w:rsidDel="00000000" w:rsidR="00000000" w:rsidRPr="00000000">
              <w:rPr>
                <w:rtl w:val="0"/>
              </w:rPr>
              <w:t xml:space="preserve">Students will analyze global economic data showing the impact of the spread of COVID-19.  Students will analyze the growth of COVID-19 cases in Italy, South Korea, and the United States to identify current trends and to predict future growth as well as comparing how each country has addressed the spread of COVID-19.</w:t>
            </w:r>
          </w:p>
        </w:tc>
      </w:tr>
      <w:tr>
        <w:trPr>
          <w:trHeight w:val="520" w:hRule="atLeast"/>
        </w:trPr>
        <w:tc>
          <w:tcPr>
            <w:vMerge w:val="continue"/>
            <w:tcBorders>
              <w:top w:color="000000" w:space="0" w:sz="0" w:val="nil"/>
            </w:tcBorders>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tcBorders>
          </w:tcPr>
          <w:p w:rsidR="00000000" w:rsidDel="00000000" w:rsidP="00000000" w:rsidRDefault="00000000" w:rsidRPr="00000000" w14:paraId="00000031">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CHECK FOR UNDERSTANDING</w:t>
            </w:r>
            <w:r w:rsidDel="00000000" w:rsidR="00000000" w:rsidRPr="00000000">
              <w:rPr>
                <w:rFonts w:ascii="Cambria" w:cs="Cambria" w:eastAsia="Cambria" w:hAnsi="Cambria"/>
                <w:b w:val="1"/>
                <w:sz w:val="22"/>
                <w:szCs w:val="22"/>
                <w:rtl w:val="0"/>
              </w:rPr>
              <w:t xml:space="preserve">: Global Impact of COVID-19</w:t>
            </w:r>
            <w:r w:rsidDel="00000000" w:rsidR="00000000" w:rsidRPr="00000000">
              <w:rPr>
                <w:rtl w:val="0"/>
              </w:rPr>
            </w:r>
          </w:p>
          <w:p w:rsidR="00000000" w:rsidDel="00000000" w:rsidP="00000000" w:rsidRDefault="00000000" w:rsidRPr="00000000" w14:paraId="00000032">
            <w:pPr>
              <w:tabs>
                <w:tab w:val="left" w:pos="10260"/>
              </w:tabs>
              <w:spacing w:after="0" w:before="0" w:line="240" w:lineRule="auto"/>
              <w:rPr/>
            </w:pPr>
            <w:r w:rsidDel="00000000" w:rsidR="00000000" w:rsidRPr="00000000">
              <w:rPr>
                <w:rtl w:val="0"/>
              </w:rPr>
              <w:t xml:space="preserve">Students will analyze changes in GDP forecasts for selected countries to demonstrate their understanding of the economic consequences of COVID-19, identify successful approaches to addressing the growth of COVD-19, and finally to discuss global consequences of pandemics.</w:t>
            </w:r>
          </w:p>
        </w:tc>
      </w:tr>
    </w:tbl>
    <w:p w:rsidR="00000000" w:rsidDel="00000000" w:rsidP="00000000" w:rsidRDefault="00000000" w:rsidRPr="00000000" w14:paraId="00000033">
      <w:pPr>
        <w:pStyle w:val="Heading1"/>
        <w:tabs>
          <w:tab w:val="left" w:pos="10260"/>
        </w:tabs>
        <w:jc w:val="left"/>
        <w:rPr>
          <w:rFonts w:ascii="Cambria" w:cs="Cambria" w:eastAsia="Cambria" w:hAnsi="Cambria"/>
        </w:rPr>
      </w:pPr>
      <w:r w:rsidDel="00000000" w:rsidR="00000000" w:rsidRPr="00000000">
        <w:rPr>
          <w:rFonts w:ascii="Cambria" w:cs="Cambria" w:eastAsia="Cambria" w:hAnsi="Cambria"/>
          <w:rtl w:val="0"/>
        </w:rPr>
        <w:t xml:space="preserve">MODULE SOURCES</w:t>
      </w:r>
    </w:p>
    <w:p w:rsidR="00000000" w:rsidDel="00000000" w:rsidP="00000000" w:rsidRDefault="00000000" w:rsidRPr="00000000" w14:paraId="00000034">
      <w:pPr>
        <w:tabs>
          <w:tab w:val="left" w:pos="10260"/>
        </w:tabs>
        <w:spacing w:after="0" w:before="0" w:lineRule="auto"/>
        <w:rPr>
          <w:sz w:val="14"/>
          <w:szCs w:val="14"/>
        </w:rPr>
      </w:pPr>
      <w:r w:rsidDel="00000000" w:rsidR="00000000" w:rsidRPr="00000000">
        <w:rPr>
          <w:rtl w:val="0"/>
        </w:rPr>
      </w:r>
    </w:p>
    <w:tbl>
      <w:tblPr>
        <w:tblStyle w:val="Table5"/>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190" w:hRule="atLeast"/>
        </w:trPr>
        <w:tc>
          <w:tcPr>
            <w:tcBorders>
              <w:right w:color="1e5f9f" w:space="0" w:sz="18" w:val="single"/>
            </w:tcBorders>
            <w:shd w:fill="auto" w:val="clear"/>
          </w:tcPr>
          <w:p w:rsidR="00000000" w:rsidDel="00000000" w:rsidP="00000000" w:rsidRDefault="00000000" w:rsidRPr="00000000" w14:paraId="00000035">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36">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37">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38">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1</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39">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3A">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B">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C">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D">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E">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F">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40">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41">
            <w:pPr>
              <w:spacing w:after="0" w:before="0" w:line="240" w:lineRule="auto"/>
              <w:rPr/>
            </w:pPr>
            <w:r w:rsidDel="00000000" w:rsidR="00000000" w:rsidRPr="00000000">
              <w:rPr>
                <w:rtl w:val="0"/>
              </w:rPr>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42">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43">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hyperlink r:id="rId7">
              <w:r w:rsidDel="00000000" w:rsidR="00000000" w:rsidRPr="00000000">
                <w:rPr>
                  <w:color w:val="1155cc"/>
                  <w:u w:val="single"/>
                  <w:rtl w:val="0"/>
                </w:rPr>
                <w:t xml:space="preserve">Why was the 1918 Flu so Deadly?  </w:t>
              </w:r>
            </w:hyperlink>
            <w:r w:rsidDel="00000000" w:rsidR="00000000" w:rsidRPr="00000000">
              <w:rPr>
                <w:rtl w:val="0"/>
              </w:rPr>
            </w:r>
          </w:p>
          <w:p w:rsidR="00000000" w:rsidDel="00000000" w:rsidP="00000000" w:rsidRDefault="00000000" w:rsidRPr="00000000" w14:paraId="00000044">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hyperlink r:id="rId8">
              <w:r w:rsidDel="00000000" w:rsidR="00000000" w:rsidRPr="00000000">
                <w:rPr>
                  <w:color w:val="1155cc"/>
                  <w:u w:val="single"/>
                  <w:rtl w:val="0"/>
                </w:rPr>
                <w:t xml:space="preserve">The Science Behind the Flu</w:t>
              </w:r>
            </w:hyperlink>
            <w:r w:rsidDel="00000000" w:rsidR="00000000" w:rsidRPr="00000000">
              <w:rPr>
                <w:rtl w:val="0"/>
              </w:rPr>
            </w:r>
          </w:p>
          <w:p w:rsidR="00000000" w:rsidDel="00000000" w:rsidP="00000000" w:rsidRDefault="00000000" w:rsidRPr="00000000" w14:paraId="00000045">
            <w:pPr>
              <w:tabs>
                <w:tab w:val="left" w:pos="10260"/>
              </w:tabs>
              <w:spacing w:after="0" w:before="0" w:line="240" w:lineRule="auto"/>
              <w:rPr/>
            </w:pPr>
            <w:hyperlink r:id="rId9">
              <w:r w:rsidDel="00000000" w:rsidR="00000000" w:rsidRPr="00000000">
                <w:rPr>
                  <w:color w:val="1155cc"/>
                  <w:u w:val="single"/>
                  <w:rtl w:val="0"/>
                </w:rPr>
                <w:t xml:space="preserve">Art and the Spanish Flu</w:t>
              </w:r>
            </w:hyperlink>
            <w:r w:rsidDel="00000000" w:rsidR="00000000" w:rsidRPr="00000000">
              <w:rPr>
                <w:rtl w:val="0"/>
              </w:rPr>
            </w:r>
          </w:p>
          <w:p w:rsidR="00000000" w:rsidDel="00000000" w:rsidP="00000000" w:rsidRDefault="00000000" w:rsidRPr="00000000" w14:paraId="00000046">
            <w:pPr>
              <w:tabs>
                <w:tab w:val="left" w:pos="10260"/>
              </w:tabs>
              <w:spacing w:after="0" w:before="0" w:line="240" w:lineRule="auto"/>
              <w:rPr/>
            </w:pPr>
            <w:hyperlink r:id="rId10">
              <w:r w:rsidDel="00000000" w:rsidR="00000000" w:rsidRPr="00000000">
                <w:rPr>
                  <w:color w:val="1155cc"/>
                  <w:u w:val="single"/>
                  <w:rtl w:val="0"/>
                </w:rPr>
                <w:t xml:space="preserve"> Government Measures to Fight the New Plague</w:t>
              </w:r>
            </w:hyperlink>
            <w:r w:rsidDel="00000000" w:rsidR="00000000" w:rsidRPr="00000000">
              <w:rPr>
                <w:rtl w:val="0"/>
              </w:rPr>
            </w:r>
          </w:p>
          <w:p w:rsidR="00000000" w:rsidDel="00000000" w:rsidP="00000000" w:rsidRDefault="00000000" w:rsidRPr="00000000" w14:paraId="00000047">
            <w:pPr>
              <w:tabs>
                <w:tab w:val="left" w:pos="10260"/>
              </w:tabs>
              <w:spacing w:after="0" w:before="0" w:line="240" w:lineRule="auto"/>
              <w:rPr/>
            </w:pPr>
            <w:hyperlink r:id="rId11">
              <w:r w:rsidDel="00000000" w:rsidR="00000000" w:rsidRPr="00000000">
                <w:rPr>
                  <w:color w:val="1155cc"/>
                  <w:u w:val="single"/>
                  <w:rtl w:val="0"/>
                </w:rPr>
                <w:t xml:space="preserve">The Largest Flu Pandemic in History</w:t>
              </w:r>
            </w:hyperlink>
            <w:r w:rsidDel="00000000" w:rsidR="00000000" w:rsidRPr="00000000">
              <w:rPr>
                <w:rtl w:val="0"/>
              </w:rPr>
            </w:r>
          </w:p>
          <w:p w:rsidR="00000000" w:rsidDel="00000000" w:rsidP="00000000" w:rsidRDefault="00000000" w:rsidRPr="00000000" w14:paraId="00000048">
            <w:pPr>
              <w:tabs>
                <w:tab w:val="left" w:pos="10260"/>
              </w:tabs>
              <w:spacing w:after="0" w:before="0" w:line="240" w:lineRule="auto"/>
              <w:rPr/>
            </w:pPr>
            <w:hyperlink r:id="rId12">
              <w:r w:rsidDel="00000000" w:rsidR="00000000" w:rsidRPr="00000000">
                <w:rPr>
                  <w:color w:val="1155cc"/>
                  <w:u w:val="single"/>
                  <w:rtl w:val="0"/>
                </w:rPr>
                <w:t xml:space="preserve">How the Flu Spread Across America</w:t>
              </w:r>
            </w:hyperlink>
            <w:r w:rsidDel="00000000" w:rsidR="00000000" w:rsidRPr="00000000">
              <w:rPr>
                <w:rtl w:val="0"/>
              </w:rPr>
            </w:r>
          </w:p>
          <w:p w:rsidR="00000000" w:rsidDel="00000000" w:rsidP="00000000" w:rsidRDefault="00000000" w:rsidRPr="00000000" w14:paraId="00000049">
            <w:pPr>
              <w:tabs>
                <w:tab w:val="left" w:pos="10260"/>
              </w:tabs>
              <w:spacing w:after="0" w:before="0" w:line="240" w:lineRule="auto"/>
              <w:rPr/>
            </w:pPr>
            <w:hyperlink r:id="rId13">
              <w:r w:rsidDel="00000000" w:rsidR="00000000" w:rsidRPr="00000000">
                <w:rPr>
                  <w:color w:val="1155cc"/>
                  <w:u w:val="single"/>
                  <w:rtl w:val="0"/>
                </w:rPr>
                <w:t xml:space="preserve">Effects of the 1918 Influenza Pandemic</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4A">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4B">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C">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D">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E">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F">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0">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1">
            <w:pPr>
              <w:widowControl w:val="0"/>
              <w:pBdr>
                <w:top w:color="000000" w:space="0" w:sz="0" w:val="none"/>
                <w:left w:color="000000" w:space="69" w:sz="0" w:val="none"/>
                <w:bottom w:color="000000" w:space="0" w:sz="0" w:val="none"/>
                <w:right w:color="000000" w:space="69" w:sz="0" w:val="none"/>
              </w:pBdr>
              <w:shd w:fill="auto" w:val="clear"/>
              <w:spacing w:after="0" w:before="0" w:line="240" w:lineRule="auto"/>
              <w:rPr/>
            </w:pPr>
            <w:r w:rsidDel="00000000" w:rsidR="00000000" w:rsidRPr="00000000">
              <w:rPr>
                <w:rtl w:val="0"/>
              </w:rPr>
              <w:t xml:space="preserve"> March 13, 2020</w:t>
            </w:r>
          </w:p>
        </w:tc>
      </w:tr>
    </w:tbl>
    <w:p w:rsidR="00000000" w:rsidDel="00000000" w:rsidP="00000000" w:rsidRDefault="00000000" w:rsidRPr="00000000" w14:paraId="00000052">
      <w:pPr>
        <w:tabs>
          <w:tab w:val="left" w:pos="10260"/>
        </w:tabs>
        <w:spacing w:after="0" w:before="0" w:lineRule="auto"/>
        <w:rPr>
          <w:sz w:val="14"/>
          <w:szCs w:val="14"/>
        </w:rPr>
      </w:pPr>
      <w:r w:rsidDel="00000000" w:rsidR="00000000" w:rsidRPr="00000000">
        <w:rPr>
          <w:rtl w:val="0"/>
        </w:rPr>
      </w:r>
    </w:p>
    <w:tbl>
      <w:tblPr>
        <w:tblStyle w:val="Table6"/>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190" w:hRule="atLeast"/>
        </w:trPr>
        <w:tc>
          <w:tcPr>
            <w:tcBorders>
              <w:right w:color="1e5f9f" w:space="0" w:sz="18" w:val="single"/>
            </w:tcBorders>
            <w:shd w:fill="auto" w:val="clear"/>
          </w:tcPr>
          <w:p w:rsidR="00000000" w:rsidDel="00000000" w:rsidP="00000000" w:rsidRDefault="00000000" w:rsidRPr="00000000" w14:paraId="00000053">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54">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55">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56">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2</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57">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58">
            <w:pPr>
              <w:spacing w:after="0" w:before="0" w:lineRule="auto"/>
              <w:ind w:left="0" w:firstLine="0"/>
              <w:rPr/>
            </w:pPr>
            <w:r w:rsidDel="00000000" w:rsidR="00000000" w:rsidRPr="00000000">
              <w:rPr>
                <w:rtl w:val="0"/>
              </w:rPr>
              <w:t xml:space="preserve">CDC</w:t>
            </w:r>
          </w:p>
          <w:p w:rsidR="00000000" w:rsidDel="00000000" w:rsidP="00000000" w:rsidRDefault="00000000" w:rsidRPr="00000000" w14:paraId="00000059">
            <w:pPr>
              <w:spacing w:after="0" w:before="0" w:lineRule="auto"/>
              <w:ind w:left="0" w:firstLine="0"/>
              <w:rPr/>
            </w:pPr>
            <w:r w:rsidDel="00000000" w:rsidR="00000000" w:rsidRPr="00000000">
              <w:rPr>
                <w:rtl w:val="0"/>
              </w:rPr>
              <w:t xml:space="preserve">UCSUSA</w:t>
            </w:r>
          </w:p>
          <w:p w:rsidR="00000000" w:rsidDel="00000000" w:rsidP="00000000" w:rsidRDefault="00000000" w:rsidRPr="00000000" w14:paraId="0000005A">
            <w:pPr>
              <w:spacing w:after="0" w:before="0" w:lineRule="auto"/>
              <w:ind w:left="0" w:firstLine="0"/>
              <w:rPr/>
            </w:pPr>
            <w:r w:rsidDel="00000000" w:rsidR="00000000" w:rsidRPr="00000000">
              <w:rPr>
                <w:rtl w:val="0"/>
              </w:rPr>
              <w:t xml:space="preserve">Worldometers</w:t>
            </w:r>
          </w:p>
          <w:p w:rsidR="00000000" w:rsidDel="00000000" w:rsidP="00000000" w:rsidRDefault="00000000" w:rsidRPr="00000000" w14:paraId="0000005B">
            <w:pPr>
              <w:spacing w:after="0" w:before="0" w:lineRule="auto"/>
              <w:ind w:left="0" w:firstLine="0"/>
              <w:rPr/>
            </w:pPr>
            <w:r w:rsidDel="00000000" w:rsidR="00000000" w:rsidRPr="00000000">
              <w:rPr>
                <w:rtl w:val="0"/>
              </w:rPr>
              <w:t xml:space="preserve">Drew Harris</w:t>
            </w:r>
          </w:p>
          <w:p w:rsidR="00000000" w:rsidDel="00000000" w:rsidP="00000000" w:rsidRDefault="00000000" w:rsidRPr="00000000" w14:paraId="0000005C">
            <w:pPr>
              <w:spacing w:after="0" w:before="0" w:lineRule="auto"/>
              <w:ind w:left="0" w:firstLine="0"/>
              <w:rPr/>
            </w:pPr>
            <w:r w:rsidDel="00000000" w:rsidR="00000000" w:rsidRPr="00000000">
              <w:rPr>
                <w:rtl w:val="0"/>
              </w:rPr>
              <w:t xml:space="preserve">Wikimedia Commons</w:t>
            </w:r>
          </w:p>
          <w:p w:rsidR="00000000" w:rsidDel="00000000" w:rsidP="00000000" w:rsidRDefault="00000000" w:rsidRPr="00000000" w14:paraId="0000005D">
            <w:pPr>
              <w:spacing w:after="0" w:before="0" w:lineRule="auto"/>
              <w:ind w:left="0" w:firstLine="0"/>
              <w:rPr/>
            </w:pPr>
            <w:r w:rsidDel="00000000" w:rsidR="00000000" w:rsidRPr="00000000">
              <w:rPr>
                <w:rtl w:val="0"/>
              </w:rPr>
              <w:t xml:space="preserve">CDC</w:t>
            </w:r>
          </w:p>
          <w:p w:rsidR="00000000" w:rsidDel="00000000" w:rsidP="00000000" w:rsidRDefault="00000000" w:rsidRPr="00000000" w14:paraId="0000005E">
            <w:pPr>
              <w:spacing w:after="0" w:before="0" w:lineRule="auto"/>
              <w:ind w:left="0" w:firstLine="0"/>
              <w:rPr/>
            </w:pPr>
            <w:r w:rsidDel="00000000" w:rsidR="00000000" w:rsidRPr="00000000">
              <w:rPr>
                <w:rtl w:val="0"/>
              </w:rPr>
              <w:t xml:space="preserve">White House</w:t>
            </w:r>
          </w:p>
          <w:p w:rsidR="00000000" w:rsidDel="00000000" w:rsidP="00000000" w:rsidRDefault="00000000" w:rsidRPr="00000000" w14:paraId="0000005F">
            <w:pPr>
              <w:spacing w:after="0" w:before="0" w:lineRule="auto"/>
              <w:ind w:left="0" w:firstLine="0"/>
              <w:rPr/>
            </w:pPr>
            <w:r w:rsidDel="00000000" w:rsidR="00000000" w:rsidRPr="00000000">
              <w:rPr>
                <w:rtl w:val="0"/>
              </w:rPr>
              <w:t xml:space="preserve">Wikimedia Commons</w:t>
            </w:r>
          </w:p>
          <w:p w:rsidR="00000000" w:rsidDel="00000000" w:rsidP="00000000" w:rsidRDefault="00000000" w:rsidRPr="00000000" w14:paraId="00000060">
            <w:pPr>
              <w:spacing w:after="0" w:before="0" w:lineRule="auto"/>
              <w:ind w:left="0" w:firstLine="0"/>
              <w:rPr/>
            </w:pPr>
            <w:r w:rsidDel="00000000" w:rsidR="00000000" w:rsidRPr="00000000">
              <w:rPr>
                <w:rtl w:val="0"/>
              </w:rPr>
              <w:t xml:space="preserve">CDC</w:t>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61">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62">
            <w:pPr>
              <w:spacing w:after="0" w:before="0" w:lineRule="auto"/>
              <w:ind w:left="0" w:firstLine="0"/>
              <w:rPr/>
            </w:pPr>
            <w:hyperlink r:id="rId14">
              <w:r w:rsidDel="00000000" w:rsidR="00000000" w:rsidRPr="00000000">
                <w:rPr>
                  <w:color w:val="1155cc"/>
                  <w:u w:val="single"/>
                  <w:rtl w:val="0"/>
                </w:rPr>
                <w:t xml:space="preserve">Map of COVID 19 Cases</w:t>
              </w:r>
            </w:hyperlink>
            <w:r w:rsidDel="00000000" w:rsidR="00000000" w:rsidRPr="00000000">
              <w:rPr>
                <w:rtl w:val="0"/>
              </w:rPr>
            </w:r>
          </w:p>
          <w:p w:rsidR="00000000" w:rsidDel="00000000" w:rsidP="00000000" w:rsidRDefault="00000000" w:rsidRPr="00000000" w14:paraId="00000063">
            <w:pPr>
              <w:spacing w:after="0" w:before="0" w:lineRule="auto"/>
              <w:ind w:left="0" w:firstLine="0"/>
              <w:rPr/>
            </w:pPr>
            <w:hyperlink r:id="rId15">
              <w:r w:rsidDel="00000000" w:rsidR="00000000" w:rsidRPr="00000000">
                <w:rPr>
                  <w:color w:val="1155cc"/>
                  <w:u w:val="single"/>
                  <w:rtl w:val="0"/>
                </w:rPr>
                <w:t xml:space="preserve">Exponential vs Linear Growth Curves</w:t>
              </w:r>
            </w:hyperlink>
            <w:r w:rsidDel="00000000" w:rsidR="00000000" w:rsidRPr="00000000">
              <w:rPr>
                <w:rtl w:val="0"/>
              </w:rPr>
            </w:r>
          </w:p>
          <w:p w:rsidR="00000000" w:rsidDel="00000000" w:rsidP="00000000" w:rsidRDefault="00000000" w:rsidRPr="00000000" w14:paraId="00000064">
            <w:pPr>
              <w:spacing w:after="0" w:before="0" w:lineRule="auto"/>
              <w:ind w:left="0" w:firstLine="0"/>
              <w:rPr/>
            </w:pPr>
            <w:hyperlink r:id="rId16">
              <w:r w:rsidDel="00000000" w:rsidR="00000000" w:rsidRPr="00000000">
                <w:rPr>
                  <w:color w:val="1155cc"/>
                  <w:u w:val="single"/>
                  <w:rtl w:val="0"/>
                </w:rPr>
                <w:t xml:space="preserve">Graph of COVID-19 Cases- Europe vs United States</w:t>
              </w:r>
            </w:hyperlink>
            <w:r w:rsidDel="00000000" w:rsidR="00000000" w:rsidRPr="00000000">
              <w:rPr>
                <w:rtl w:val="0"/>
              </w:rPr>
            </w:r>
          </w:p>
          <w:p w:rsidR="00000000" w:rsidDel="00000000" w:rsidP="00000000" w:rsidRDefault="00000000" w:rsidRPr="00000000" w14:paraId="00000065">
            <w:pPr>
              <w:spacing w:after="0" w:before="0" w:lineRule="auto"/>
              <w:ind w:left="0" w:firstLine="0"/>
              <w:rPr/>
            </w:pPr>
            <w:hyperlink r:id="rId17">
              <w:r w:rsidDel="00000000" w:rsidR="00000000" w:rsidRPr="00000000">
                <w:rPr>
                  <w:color w:val="1155cc"/>
                  <w:u w:val="single"/>
                  <w:rtl w:val="0"/>
                </w:rPr>
                <w:t xml:space="preserve">Flatten the Curve</w:t>
              </w:r>
            </w:hyperlink>
            <w:r w:rsidDel="00000000" w:rsidR="00000000" w:rsidRPr="00000000">
              <w:rPr>
                <w:rtl w:val="0"/>
              </w:rPr>
            </w:r>
          </w:p>
          <w:p w:rsidR="00000000" w:rsidDel="00000000" w:rsidP="00000000" w:rsidRDefault="00000000" w:rsidRPr="00000000" w14:paraId="00000066">
            <w:pPr>
              <w:spacing w:after="0" w:before="0" w:lineRule="auto"/>
              <w:ind w:left="0" w:firstLine="0"/>
              <w:rPr/>
            </w:pPr>
            <w:hyperlink r:id="rId18">
              <w:r w:rsidDel="00000000" w:rsidR="00000000" w:rsidRPr="00000000">
                <w:rPr>
                  <w:color w:val="1155cc"/>
                  <w:u w:val="single"/>
                  <w:rtl w:val="0"/>
                </w:rPr>
                <w:t xml:space="preserve">Map of Airline Connections</w:t>
              </w:r>
            </w:hyperlink>
            <w:r w:rsidDel="00000000" w:rsidR="00000000" w:rsidRPr="00000000">
              <w:rPr>
                <w:rtl w:val="0"/>
              </w:rPr>
            </w:r>
          </w:p>
          <w:p w:rsidR="00000000" w:rsidDel="00000000" w:rsidP="00000000" w:rsidRDefault="00000000" w:rsidRPr="00000000" w14:paraId="00000067">
            <w:pPr>
              <w:spacing w:after="0" w:before="0" w:lineRule="auto"/>
              <w:ind w:left="0" w:firstLine="0"/>
              <w:rPr/>
            </w:pPr>
            <w:hyperlink r:id="rId19">
              <w:r w:rsidDel="00000000" w:rsidR="00000000" w:rsidRPr="00000000">
                <w:rPr>
                  <w:color w:val="1155cc"/>
                  <w:u w:val="single"/>
                  <w:rtl w:val="0"/>
                </w:rPr>
                <w:t xml:space="preserve">Social Distancing Tweet from CDC</w:t>
              </w:r>
            </w:hyperlink>
            <w:r w:rsidDel="00000000" w:rsidR="00000000" w:rsidRPr="00000000">
              <w:rPr>
                <w:rtl w:val="0"/>
              </w:rPr>
            </w:r>
          </w:p>
          <w:p w:rsidR="00000000" w:rsidDel="00000000" w:rsidP="00000000" w:rsidRDefault="00000000" w:rsidRPr="00000000" w14:paraId="00000068">
            <w:pPr>
              <w:spacing w:after="0" w:before="0" w:lineRule="auto"/>
              <w:ind w:left="0" w:firstLine="0"/>
              <w:rPr/>
            </w:pPr>
            <w:hyperlink r:id="rId20">
              <w:r w:rsidDel="00000000" w:rsidR="00000000" w:rsidRPr="00000000">
                <w:rPr>
                  <w:color w:val="1155cc"/>
                  <w:u w:val="single"/>
                  <w:rtl w:val="0"/>
                </w:rPr>
                <w:t xml:space="preserve">White House Avoid Eating Out Tweet</w:t>
              </w:r>
            </w:hyperlink>
            <w:r w:rsidDel="00000000" w:rsidR="00000000" w:rsidRPr="00000000">
              <w:rPr>
                <w:rtl w:val="0"/>
              </w:rPr>
            </w:r>
          </w:p>
          <w:p w:rsidR="00000000" w:rsidDel="00000000" w:rsidP="00000000" w:rsidRDefault="00000000" w:rsidRPr="00000000" w14:paraId="00000069">
            <w:pPr>
              <w:spacing w:after="0" w:before="0" w:lineRule="auto"/>
              <w:ind w:left="0" w:firstLine="0"/>
              <w:rPr/>
            </w:pPr>
            <w:hyperlink r:id="rId21">
              <w:r w:rsidDel="00000000" w:rsidR="00000000" w:rsidRPr="00000000">
                <w:rPr>
                  <w:color w:val="1155cc"/>
                  <w:u w:val="single"/>
                  <w:rtl w:val="0"/>
                </w:rPr>
                <w:t xml:space="preserve">World Map of Urbanization Levels</w:t>
              </w:r>
            </w:hyperlink>
            <w:r w:rsidDel="00000000" w:rsidR="00000000" w:rsidRPr="00000000">
              <w:rPr>
                <w:rtl w:val="0"/>
              </w:rPr>
            </w:r>
          </w:p>
          <w:p w:rsidR="00000000" w:rsidDel="00000000" w:rsidP="00000000" w:rsidRDefault="00000000" w:rsidRPr="00000000" w14:paraId="0000006A">
            <w:pPr>
              <w:spacing w:after="0" w:before="0" w:lineRule="auto"/>
              <w:ind w:left="0" w:firstLine="0"/>
              <w:rPr/>
            </w:pPr>
            <w:hyperlink r:id="rId22">
              <w:r w:rsidDel="00000000" w:rsidR="00000000" w:rsidRPr="00000000">
                <w:rPr>
                  <w:color w:val="1155cc"/>
                  <w:u w:val="single"/>
                  <w:rtl w:val="0"/>
                </w:rPr>
                <w:t xml:space="preserve">Risk for COVID-19 Infection, Hospitalization, and Death by Age Group</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6B">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6C">
            <w:pPr>
              <w:spacing w:after="0" w:before="0" w:lineRule="auto"/>
              <w:ind w:left="0" w:firstLine="0"/>
              <w:rPr/>
            </w:pPr>
            <w:r w:rsidDel="00000000" w:rsidR="00000000" w:rsidRPr="00000000">
              <w:rPr>
                <w:rtl w:val="0"/>
              </w:rPr>
              <w:t xml:space="preserve">March 11, 2021</w:t>
            </w:r>
          </w:p>
          <w:p w:rsidR="00000000" w:rsidDel="00000000" w:rsidP="00000000" w:rsidRDefault="00000000" w:rsidRPr="00000000" w14:paraId="0000006D">
            <w:pPr>
              <w:spacing w:after="0" w:before="0" w:lineRule="auto"/>
              <w:ind w:left="0" w:firstLine="0"/>
              <w:rPr/>
            </w:pPr>
            <w:r w:rsidDel="00000000" w:rsidR="00000000" w:rsidRPr="00000000">
              <w:rPr>
                <w:rtl w:val="0"/>
              </w:rPr>
              <w:t xml:space="preserve">April 9, 2018</w:t>
            </w:r>
          </w:p>
          <w:p w:rsidR="00000000" w:rsidDel="00000000" w:rsidP="00000000" w:rsidRDefault="00000000" w:rsidRPr="00000000" w14:paraId="0000006E">
            <w:pPr>
              <w:spacing w:after="0" w:before="0" w:lineRule="auto"/>
              <w:ind w:left="0" w:firstLine="0"/>
              <w:rPr/>
            </w:pPr>
            <w:r w:rsidDel="00000000" w:rsidR="00000000" w:rsidRPr="00000000">
              <w:rPr>
                <w:rtl w:val="0"/>
              </w:rPr>
              <w:t xml:space="preserve">March 14, 2021</w:t>
            </w:r>
          </w:p>
          <w:p w:rsidR="00000000" w:rsidDel="00000000" w:rsidP="00000000" w:rsidRDefault="00000000" w:rsidRPr="00000000" w14:paraId="0000006F">
            <w:pPr>
              <w:spacing w:after="0" w:before="0" w:lineRule="auto"/>
              <w:ind w:left="0" w:firstLine="0"/>
              <w:rPr/>
            </w:pPr>
            <w:r w:rsidDel="00000000" w:rsidR="00000000" w:rsidRPr="00000000">
              <w:rPr>
                <w:rtl w:val="0"/>
              </w:rPr>
              <w:t xml:space="preserve">2020</w:t>
            </w:r>
          </w:p>
          <w:p w:rsidR="00000000" w:rsidDel="00000000" w:rsidP="00000000" w:rsidRDefault="00000000" w:rsidRPr="00000000" w14:paraId="00000070">
            <w:pPr>
              <w:spacing w:after="0" w:before="0" w:lineRule="auto"/>
              <w:ind w:left="0" w:firstLine="0"/>
              <w:rPr/>
            </w:pPr>
            <w:r w:rsidDel="00000000" w:rsidR="00000000" w:rsidRPr="00000000">
              <w:rPr>
                <w:rtl w:val="0"/>
              </w:rPr>
              <w:t xml:space="preserve">2009</w:t>
            </w:r>
          </w:p>
          <w:p w:rsidR="00000000" w:rsidDel="00000000" w:rsidP="00000000" w:rsidRDefault="00000000" w:rsidRPr="00000000" w14:paraId="00000071">
            <w:pPr>
              <w:spacing w:after="0" w:before="0" w:lineRule="auto"/>
              <w:ind w:left="0" w:firstLine="0"/>
              <w:rPr/>
            </w:pPr>
            <w:r w:rsidDel="00000000" w:rsidR="00000000" w:rsidRPr="00000000">
              <w:rPr>
                <w:rtl w:val="0"/>
              </w:rPr>
              <w:t xml:space="preserve">March 16, 2020</w:t>
            </w:r>
          </w:p>
          <w:p w:rsidR="00000000" w:rsidDel="00000000" w:rsidP="00000000" w:rsidRDefault="00000000" w:rsidRPr="00000000" w14:paraId="00000072">
            <w:pPr>
              <w:spacing w:after="0" w:before="0" w:lineRule="auto"/>
              <w:ind w:left="0" w:firstLine="0"/>
              <w:rPr/>
            </w:pPr>
            <w:r w:rsidDel="00000000" w:rsidR="00000000" w:rsidRPr="00000000">
              <w:rPr>
                <w:rtl w:val="0"/>
              </w:rPr>
              <w:t xml:space="preserve">March 16, 2020</w:t>
            </w:r>
          </w:p>
          <w:p w:rsidR="00000000" w:rsidDel="00000000" w:rsidP="00000000" w:rsidRDefault="00000000" w:rsidRPr="00000000" w14:paraId="00000073">
            <w:pPr>
              <w:spacing w:after="0" w:before="0" w:lineRule="auto"/>
              <w:ind w:left="0" w:firstLine="0"/>
              <w:rPr/>
            </w:pPr>
            <w:r w:rsidDel="00000000" w:rsidR="00000000" w:rsidRPr="00000000">
              <w:rPr>
                <w:rtl w:val="0"/>
              </w:rPr>
              <w:t xml:space="preserve">2015</w:t>
            </w:r>
          </w:p>
          <w:p w:rsidR="00000000" w:rsidDel="00000000" w:rsidP="00000000" w:rsidRDefault="00000000" w:rsidRPr="00000000" w14:paraId="00000074">
            <w:pPr>
              <w:spacing w:after="0" w:before="0" w:lineRule="auto"/>
              <w:ind w:left="0" w:firstLine="0"/>
              <w:rPr/>
            </w:pPr>
            <w:r w:rsidDel="00000000" w:rsidR="00000000" w:rsidRPr="00000000">
              <w:rPr>
                <w:rtl w:val="0"/>
              </w:rPr>
              <w:t xml:space="preserve">February 18, 2021</w:t>
            </w:r>
          </w:p>
          <w:p w:rsidR="00000000" w:rsidDel="00000000" w:rsidP="00000000" w:rsidRDefault="00000000" w:rsidRPr="00000000" w14:paraId="00000075">
            <w:pPr>
              <w:spacing w:after="0" w:before="0" w:lineRule="auto"/>
              <w:ind w:left="0" w:firstLine="0"/>
              <w:rPr/>
            </w:pPr>
            <w:r w:rsidDel="00000000" w:rsidR="00000000" w:rsidRPr="00000000">
              <w:rPr>
                <w:rtl w:val="0"/>
              </w:rPr>
            </w:r>
          </w:p>
        </w:tc>
      </w:tr>
    </w:tbl>
    <w:p w:rsidR="00000000" w:rsidDel="00000000" w:rsidP="00000000" w:rsidRDefault="00000000" w:rsidRPr="00000000" w14:paraId="00000076">
      <w:pPr>
        <w:tabs>
          <w:tab w:val="left" w:pos="10260"/>
        </w:tabs>
        <w:spacing w:after="0" w:before="0" w:line="240" w:lineRule="auto"/>
        <w:rPr>
          <w:sz w:val="14"/>
          <w:szCs w:val="14"/>
        </w:rPr>
      </w:pPr>
      <w:r w:rsidDel="00000000" w:rsidR="00000000" w:rsidRPr="00000000">
        <w:rPr>
          <w:rtl w:val="0"/>
        </w:rPr>
      </w:r>
    </w:p>
    <w:tbl>
      <w:tblPr>
        <w:tblStyle w:val="Table7"/>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055" w:hRule="atLeast"/>
        </w:trPr>
        <w:tc>
          <w:tcPr>
            <w:tcBorders>
              <w:right w:color="1e5f9f" w:space="0" w:sz="18" w:val="single"/>
            </w:tcBorders>
            <w:shd w:fill="auto" w:val="clear"/>
          </w:tcPr>
          <w:p w:rsidR="00000000" w:rsidDel="00000000" w:rsidP="00000000" w:rsidRDefault="00000000" w:rsidRPr="00000000" w14:paraId="00000077">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78">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79">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7A">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3</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7B">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7C">
            <w:pPr>
              <w:spacing w:after="0" w:before="0" w:line="276" w:lineRule="auto"/>
              <w:rPr/>
            </w:pPr>
            <w:r w:rsidDel="00000000" w:rsidR="00000000" w:rsidRPr="00000000">
              <w:rPr>
                <w:rtl w:val="0"/>
              </w:rPr>
              <w:t xml:space="preserve">WHDE Authors       </w:t>
            </w:r>
          </w:p>
          <w:p w:rsidR="00000000" w:rsidDel="00000000" w:rsidP="00000000" w:rsidRDefault="00000000" w:rsidRPr="00000000" w14:paraId="0000007D">
            <w:pPr>
              <w:spacing w:after="0" w:before="0" w:line="276" w:lineRule="auto"/>
              <w:rPr/>
            </w:pPr>
            <w:r w:rsidDel="00000000" w:rsidR="00000000" w:rsidRPr="00000000">
              <w:rPr>
                <w:rtl w:val="0"/>
              </w:rPr>
            </w:r>
          </w:p>
          <w:p w:rsidR="00000000" w:rsidDel="00000000" w:rsidP="00000000" w:rsidRDefault="00000000" w:rsidRPr="00000000" w14:paraId="0000007E">
            <w:pPr>
              <w:spacing w:after="0" w:before="0" w:line="276" w:lineRule="auto"/>
              <w:rPr/>
            </w:pPr>
            <w:r w:rsidDel="00000000" w:rsidR="00000000" w:rsidRPr="00000000">
              <w:rPr>
                <w:rtl w:val="0"/>
              </w:rPr>
              <w:t xml:space="preserve"> WHDE Authors</w:t>
            </w:r>
          </w:p>
          <w:p w:rsidR="00000000" w:rsidDel="00000000" w:rsidP="00000000" w:rsidRDefault="00000000" w:rsidRPr="00000000" w14:paraId="0000007F">
            <w:pPr>
              <w:spacing w:after="0" w:before="0" w:line="276" w:lineRule="auto"/>
              <w:rPr/>
            </w:pPr>
            <w:r w:rsidDel="00000000" w:rsidR="00000000" w:rsidRPr="00000000">
              <w:rPr>
                <w:rtl w:val="0"/>
              </w:rPr>
            </w:r>
          </w:p>
          <w:p w:rsidR="00000000" w:rsidDel="00000000" w:rsidP="00000000" w:rsidRDefault="00000000" w:rsidRPr="00000000" w14:paraId="00000080">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1">
            <w:pPr>
              <w:spacing w:after="0" w:before="0" w:line="276" w:lineRule="auto"/>
              <w:rPr/>
            </w:pPr>
            <w:r w:rsidDel="00000000" w:rsidR="00000000" w:rsidRPr="00000000">
              <w:rPr>
                <w:rtl w:val="0"/>
              </w:rPr>
            </w:r>
          </w:p>
          <w:p w:rsidR="00000000" w:rsidDel="00000000" w:rsidP="00000000" w:rsidRDefault="00000000" w:rsidRPr="00000000" w14:paraId="00000082">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3">
            <w:pPr>
              <w:spacing w:after="0" w:before="0" w:line="276" w:lineRule="auto"/>
              <w:rPr/>
            </w:pPr>
            <w:r w:rsidDel="00000000" w:rsidR="00000000" w:rsidRPr="00000000">
              <w:rPr>
                <w:rtl w:val="0"/>
              </w:rPr>
            </w:r>
          </w:p>
          <w:p w:rsidR="00000000" w:rsidDel="00000000" w:rsidP="00000000" w:rsidRDefault="00000000" w:rsidRPr="00000000" w14:paraId="00000084">
            <w:pPr>
              <w:spacing w:after="0" w:before="0" w:line="276" w:lineRule="auto"/>
              <w:rPr/>
            </w:pPr>
            <w:r w:rsidDel="00000000" w:rsidR="00000000" w:rsidRPr="00000000">
              <w:rPr>
                <w:rtl w:val="0"/>
              </w:rPr>
            </w:r>
          </w:p>
          <w:p w:rsidR="00000000" w:rsidDel="00000000" w:rsidP="00000000" w:rsidRDefault="00000000" w:rsidRPr="00000000" w14:paraId="00000085">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6">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7">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8">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9">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A">
            <w:pPr>
              <w:spacing w:after="0" w:before="0" w:line="276" w:lineRule="auto"/>
              <w:rPr/>
            </w:pPr>
            <w:r w:rsidDel="00000000" w:rsidR="00000000" w:rsidRPr="00000000">
              <w:rPr>
                <w:rtl w:val="0"/>
              </w:rPr>
            </w:r>
          </w:p>
          <w:p w:rsidR="00000000" w:rsidDel="00000000" w:rsidP="00000000" w:rsidRDefault="00000000" w:rsidRPr="00000000" w14:paraId="0000008B">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C">
            <w:pPr>
              <w:spacing w:after="0" w:before="0" w:line="276" w:lineRule="auto"/>
              <w:rPr/>
            </w:pPr>
            <w:r w:rsidDel="00000000" w:rsidR="00000000" w:rsidRPr="00000000">
              <w:rPr>
                <w:rtl w:val="0"/>
              </w:rPr>
            </w:r>
          </w:p>
          <w:p w:rsidR="00000000" w:rsidDel="00000000" w:rsidP="00000000" w:rsidRDefault="00000000" w:rsidRPr="00000000" w14:paraId="0000008D">
            <w:pPr>
              <w:spacing w:after="0" w:before="0" w:line="276" w:lineRule="auto"/>
              <w:rPr/>
            </w:pPr>
            <w:r w:rsidDel="00000000" w:rsidR="00000000" w:rsidRPr="00000000">
              <w:rPr>
                <w:rtl w:val="0"/>
              </w:rPr>
              <w:t xml:space="preserve">WHDE Authors</w:t>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8E">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8F">
            <w:pPr>
              <w:spacing w:after="0" w:before="0" w:line="276" w:lineRule="auto"/>
              <w:rPr/>
            </w:pPr>
            <w:hyperlink r:id="rId23">
              <w:r w:rsidDel="00000000" w:rsidR="00000000" w:rsidRPr="00000000">
                <w:rPr>
                  <w:color w:val="1155cc"/>
                  <w:u w:val="single"/>
                  <w:rtl w:val="0"/>
                </w:rPr>
                <w:t xml:space="preserve">Top 5 Markets for Motor Vehicle Parts and Accessories produced in China (2018)</w:t>
              </w:r>
            </w:hyperlink>
            <w:r w:rsidDel="00000000" w:rsidR="00000000" w:rsidRPr="00000000">
              <w:rPr>
                <w:rtl w:val="0"/>
              </w:rPr>
            </w:r>
          </w:p>
          <w:p w:rsidR="00000000" w:rsidDel="00000000" w:rsidP="00000000" w:rsidRDefault="00000000" w:rsidRPr="00000000" w14:paraId="00000090">
            <w:pPr>
              <w:spacing w:after="0" w:before="0" w:line="276" w:lineRule="auto"/>
              <w:rPr/>
            </w:pPr>
            <w:hyperlink r:id="rId24">
              <w:r w:rsidDel="00000000" w:rsidR="00000000" w:rsidRPr="00000000">
                <w:rPr>
                  <w:color w:val="1155cc"/>
                  <w:u w:val="single"/>
                  <w:rtl w:val="0"/>
                </w:rPr>
                <w:t xml:space="preserve">Estimated Impact of COVID-19 outbreak on global tech shipments in Q1 2020</w:t>
              </w:r>
            </w:hyperlink>
            <w:r w:rsidDel="00000000" w:rsidR="00000000" w:rsidRPr="00000000">
              <w:rPr>
                <w:rtl w:val="0"/>
              </w:rPr>
            </w:r>
          </w:p>
          <w:p w:rsidR="00000000" w:rsidDel="00000000" w:rsidP="00000000" w:rsidRDefault="00000000" w:rsidRPr="00000000" w14:paraId="00000091">
            <w:pPr>
              <w:spacing w:after="0" w:before="0" w:line="276" w:lineRule="auto"/>
              <w:rPr/>
            </w:pPr>
            <w:hyperlink r:id="rId25">
              <w:r w:rsidDel="00000000" w:rsidR="00000000" w:rsidRPr="00000000">
                <w:rPr>
                  <w:color w:val="1155cc"/>
                  <w:u w:val="single"/>
                  <w:rtl w:val="0"/>
                </w:rPr>
                <w:t xml:space="preserve">Quarterly Change in Global Smartphone               Shipments 2020</w:t>
              </w:r>
            </w:hyperlink>
            <w:r w:rsidDel="00000000" w:rsidR="00000000" w:rsidRPr="00000000">
              <w:rPr>
                <w:rtl w:val="0"/>
              </w:rPr>
            </w:r>
          </w:p>
          <w:p w:rsidR="00000000" w:rsidDel="00000000" w:rsidP="00000000" w:rsidRDefault="00000000" w:rsidRPr="00000000" w14:paraId="00000092">
            <w:pPr>
              <w:spacing w:after="0" w:before="0" w:line="276" w:lineRule="auto"/>
              <w:rPr/>
            </w:pPr>
            <w:hyperlink r:id="rId26">
              <w:r w:rsidDel="00000000" w:rsidR="00000000" w:rsidRPr="00000000">
                <w:rPr>
                  <w:color w:val="1155cc"/>
                  <w:u w:val="single"/>
                  <w:rtl w:val="0"/>
                </w:rPr>
                <w:t xml:space="preserve">Dow Jones Industrial Average, EURO STOXX 50 Average, NIKKEI 225 Average, SSE Composite Index 2/18/20 -3/12/20</w:t>
              </w:r>
            </w:hyperlink>
            <w:r w:rsidDel="00000000" w:rsidR="00000000" w:rsidRPr="00000000">
              <w:rPr>
                <w:rtl w:val="0"/>
              </w:rPr>
            </w:r>
          </w:p>
          <w:p w:rsidR="00000000" w:rsidDel="00000000" w:rsidP="00000000" w:rsidRDefault="00000000" w:rsidRPr="00000000" w14:paraId="00000093">
            <w:pPr>
              <w:spacing w:after="0" w:before="0" w:line="276" w:lineRule="auto"/>
              <w:rPr/>
            </w:pPr>
            <w:hyperlink r:id="rId27">
              <w:r w:rsidDel="00000000" w:rsidR="00000000" w:rsidRPr="00000000">
                <w:rPr>
                  <w:color w:val="1155cc"/>
                  <w:u w:val="single"/>
                  <w:rtl w:val="0"/>
                </w:rPr>
                <w:t xml:space="preserve">Airline Revenue Losses 2020 By Region</w:t>
              </w:r>
            </w:hyperlink>
            <w:r w:rsidDel="00000000" w:rsidR="00000000" w:rsidRPr="00000000">
              <w:rPr>
                <w:rtl w:val="0"/>
              </w:rPr>
              <w:t xml:space="preserve"> </w:t>
            </w:r>
          </w:p>
          <w:p w:rsidR="00000000" w:rsidDel="00000000" w:rsidP="00000000" w:rsidRDefault="00000000" w:rsidRPr="00000000" w14:paraId="00000094">
            <w:pPr>
              <w:spacing w:after="0" w:before="0" w:line="276" w:lineRule="auto"/>
              <w:rPr/>
            </w:pPr>
            <w:hyperlink r:id="rId28">
              <w:r w:rsidDel="00000000" w:rsidR="00000000" w:rsidRPr="00000000">
                <w:rPr>
                  <w:color w:val="1155cc"/>
                  <w:u w:val="single"/>
                  <w:rtl w:val="0"/>
                </w:rPr>
                <w:t xml:space="preserve">Impacts on Airline travel and revenue</w:t>
              </w:r>
            </w:hyperlink>
            <w:r w:rsidDel="00000000" w:rsidR="00000000" w:rsidRPr="00000000">
              <w:rPr>
                <w:rtl w:val="0"/>
              </w:rPr>
            </w:r>
          </w:p>
          <w:p w:rsidR="00000000" w:rsidDel="00000000" w:rsidP="00000000" w:rsidRDefault="00000000" w:rsidRPr="00000000" w14:paraId="00000095">
            <w:pPr>
              <w:spacing w:after="0" w:before="0" w:line="276" w:lineRule="auto"/>
              <w:rPr/>
            </w:pPr>
            <w:hyperlink r:id="rId29">
              <w:r w:rsidDel="00000000" w:rsidR="00000000" w:rsidRPr="00000000">
                <w:rPr>
                  <w:color w:val="1155cc"/>
                  <w:u w:val="single"/>
                  <w:rtl w:val="0"/>
                </w:rPr>
                <w:t xml:space="preserve">Impact on Royal Caribbean Cruises</w:t>
              </w:r>
            </w:hyperlink>
            <w:r w:rsidDel="00000000" w:rsidR="00000000" w:rsidRPr="00000000">
              <w:rPr>
                <w:rtl w:val="0"/>
              </w:rPr>
            </w:r>
          </w:p>
          <w:p w:rsidR="00000000" w:rsidDel="00000000" w:rsidP="00000000" w:rsidRDefault="00000000" w:rsidRPr="00000000" w14:paraId="00000096">
            <w:pPr>
              <w:spacing w:after="0" w:before="0" w:line="276" w:lineRule="auto"/>
              <w:rPr/>
            </w:pPr>
            <w:hyperlink r:id="rId30">
              <w:r w:rsidDel="00000000" w:rsidR="00000000" w:rsidRPr="00000000">
                <w:rPr>
                  <w:color w:val="1155cc"/>
                  <w:u w:val="single"/>
                  <w:rtl w:val="0"/>
                </w:rPr>
                <w:t xml:space="preserve">Total Coronavirus Cases 2/15/20 -3/16/20</w:t>
              </w:r>
            </w:hyperlink>
            <w:r w:rsidDel="00000000" w:rsidR="00000000" w:rsidRPr="00000000">
              <w:rPr>
                <w:rtl w:val="0"/>
              </w:rPr>
            </w:r>
          </w:p>
          <w:p w:rsidR="00000000" w:rsidDel="00000000" w:rsidP="00000000" w:rsidRDefault="00000000" w:rsidRPr="00000000" w14:paraId="00000097">
            <w:pPr>
              <w:spacing w:after="0" w:before="0" w:line="276" w:lineRule="auto"/>
              <w:rPr/>
            </w:pPr>
            <w:hyperlink r:id="rId31">
              <w:r w:rsidDel="00000000" w:rsidR="00000000" w:rsidRPr="00000000">
                <w:rPr>
                  <w:color w:val="1155cc"/>
                  <w:u w:val="single"/>
                  <w:rtl w:val="0"/>
                </w:rPr>
                <w:t xml:space="preserve">New Coronavirus Cases in Italy, United States, and South Korea 2/15/20 - 3/16/20</w:t>
              </w:r>
            </w:hyperlink>
            <w:r w:rsidDel="00000000" w:rsidR="00000000" w:rsidRPr="00000000">
              <w:rPr>
                <w:rtl w:val="0"/>
              </w:rPr>
            </w:r>
          </w:p>
          <w:p w:rsidR="00000000" w:rsidDel="00000000" w:rsidP="00000000" w:rsidRDefault="00000000" w:rsidRPr="00000000" w14:paraId="00000098">
            <w:pPr>
              <w:spacing w:after="0" w:before="0" w:line="276" w:lineRule="auto"/>
              <w:rPr/>
            </w:pPr>
            <w:hyperlink r:id="rId32">
              <w:r w:rsidDel="00000000" w:rsidR="00000000" w:rsidRPr="00000000">
                <w:rPr>
                  <w:color w:val="1155cc"/>
                  <w:u w:val="single"/>
                  <w:rtl w:val="0"/>
                </w:rPr>
                <w:t xml:space="preserve">South Korea, Italy, and United States Approaches to addressing the spread of Coronavirus</w:t>
              </w:r>
            </w:hyperlink>
            <w:r w:rsidDel="00000000" w:rsidR="00000000" w:rsidRPr="00000000">
              <w:rPr>
                <w:rtl w:val="0"/>
              </w:rPr>
            </w:r>
          </w:p>
          <w:p w:rsidR="00000000" w:rsidDel="00000000" w:rsidP="00000000" w:rsidRDefault="00000000" w:rsidRPr="00000000" w14:paraId="00000099">
            <w:pPr>
              <w:spacing w:after="0" w:before="0" w:line="276" w:lineRule="auto"/>
              <w:rPr/>
            </w:pPr>
            <w:hyperlink r:id="rId33">
              <w:r w:rsidDel="00000000" w:rsidR="00000000" w:rsidRPr="00000000">
                <w:rPr>
                  <w:color w:val="1155cc"/>
                  <w:u w:val="single"/>
                  <w:rtl w:val="0"/>
                </w:rPr>
                <w:t xml:space="preserve">Organization for Economic Cooperation and Development (OECD) Changes in GDP Growth Forecast 2020</w:t>
              </w:r>
            </w:hyperlink>
            <w:r w:rsidDel="00000000" w:rsidR="00000000" w:rsidRPr="00000000">
              <w:rPr>
                <w:rtl w:val="0"/>
              </w:rPr>
            </w:r>
          </w:p>
          <w:p w:rsidR="00000000" w:rsidDel="00000000" w:rsidP="00000000" w:rsidRDefault="00000000" w:rsidRPr="00000000" w14:paraId="0000009A">
            <w:pPr>
              <w:spacing w:after="0" w:before="0" w:line="276" w:lineRule="auto"/>
              <w:rPr/>
            </w:pPr>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9B">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9C">
            <w:pPr>
              <w:spacing w:after="0" w:before="0" w:line="276" w:lineRule="auto"/>
              <w:rPr/>
            </w:pPr>
            <w:r w:rsidDel="00000000" w:rsidR="00000000" w:rsidRPr="00000000">
              <w:rPr>
                <w:rtl w:val="0"/>
              </w:rPr>
              <w:t xml:space="preserve">March 15, 2020</w:t>
            </w:r>
          </w:p>
          <w:p w:rsidR="00000000" w:rsidDel="00000000" w:rsidP="00000000" w:rsidRDefault="00000000" w:rsidRPr="00000000" w14:paraId="0000009D">
            <w:pPr>
              <w:spacing w:after="0" w:before="0" w:line="276" w:lineRule="auto"/>
              <w:rPr/>
            </w:pPr>
            <w:r w:rsidDel="00000000" w:rsidR="00000000" w:rsidRPr="00000000">
              <w:rPr>
                <w:rtl w:val="0"/>
              </w:rPr>
            </w:r>
          </w:p>
          <w:p w:rsidR="00000000" w:rsidDel="00000000" w:rsidP="00000000" w:rsidRDefault="00000000" w:rsidRPr="00000000" w14:paraId="0000009E">
            <w:pPr>
              <w:spacing w:after="0" w:before="0" w:line="276" w:lineRule="auto"/>
              <w:rPr/>
            </w:pPr>
            <w:r w:rsidDel="00000000" w:rsidR="00000000" w:rsidRPr="00000000">
              <w:rPr>
                <w:rtl w:val="0"/>
              </w:rPr>
              <w:t xml:space="preserve">March 15,2020</w:t>
            </w:r>
          </w:p>
          <w:p w:rsidR="00000000" w:rsidDel="00000000" w:rsidP="00000000" w:rsidRDefault="00000000" w:rsidRPr="00000000" w14:paraId="0000009F">
            <w:pPr>
              <w:spacing w:after="0" w:before="0" w:line="276" w:lineRule="auto"/>
              <w:rPr/>
            </w:pPr>
            <w:r w:rsidDel="00000000" w:rsidR="00000000" w:rsidRPr="00000000">
              <w:rPr>
                <w:rtl w:val="0"/>
              </w:rPr>
            </w:r>
          </w:p>
          <w:p w:rsidR="00000000" w:rsidDel="00000000" w:rsidP="00000000" w:rsidRDefault="00000000" w:rsidRPr="00000000" w14:paraId="000000A0">
            <w:pPr>
              <w:spacing w:after="0" w:before="0" w:line="276" w:lineRule="auto"/>
              <w:rPr/>
            </w:pPr>
            <w:r w:rsidDel="00000000" w:rsidR="00000000" w:rsidRPr="00000000">
              <w:rPr>
                <w:rtl w:val="0"/>
              </w:rPr>
              <w:t xml:space="preserve">March 27, 2021</w:t>
            </w:r>
          </w:p>
          <w:p w:rsidR="00000000" w:rsidDel="00000000" w:rsidP="00000000" w:rsidRDefault="00000000" w:rsidRPr="00000000" w14:paraId="000000A1">
            <w:pPr>
              <w:spacing w:after="0" w:before="0" w:line="276" w:lineRule="auto"/>
              <w:rPr/>
            </w:pPr>
            <w:r w:rsidDel="00000000" w:rsidR="00000000" w:rsidRPr="00000000">
              <w:rPr>
                <w:rtl w:val="0"/>
              </w:rPr>
            </w:r>
          </w:p>
          <w:p w:rsidR="00000000" w:rsidDel="00000000" w:rsidP="00000000" w:rsidRDefault="00000000" w:rsidRPr="00000000" w14:paraId="000000A2">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3">
            <w:pPr>
              <w:spacing w:after="0" w:before="0" w:line="276" w:lineRule="auto"/>
              <w:rPr/>
            </w:pPr>
            <w:r w:rsidDel="00000000" w:rsidR="00000000" w:rsidRPr="00000000">
              <w:rPr>
                <w:rtl w:val="0"/>
              </w:rPr>
            </w:r>
          </w:p>
          <w:p w:rsidR="00000000" w:rsidDel="00000000" w:rsidP="00000000" w:rsidRDefault="00000000" w:rsidRPr="00000000" w14:paraId="000000A4">
            <w:pPr>
              <w:spacing w:after="0" w:before="0" w:line="276" w:lineRule="auto"/>
              <w:rPr/>
            </w:pPr>
            <w:r w:rsidDel="00000000" w:rsidR="00000000" w:rsidRPr="00000000">
              <w:rPr>
                <w:rtl w:val="0"/>
              </w:rPr>
            </w:r>
          </w:p>
          <w:p w:rsidR="00000000" w:rsidDel="00000000" w:rsidP="00000000" w:rsidRDefault="00000000" w:rsidRPr="00000000" w14:paraId="000000A5">
            <w:pPr>
              <w:spacing w:after="0" w:before="0" w:line="276" w:lineRule="auto"/>
              <w:rPr/>
            </w:pPr>
            <w:r w:rsidDel="00000000" w:rsidR="00000000" w:rsidRPr="00000000">
              <w:rPr>
                <w:rtl w:val="0"/>
              </w:rPr>
              <w:t xml:space="preserve">March 27, 2021                        </w:t>
            </w:r>
          </w:p>
          <w:p w:rsidR="00000000" w:rsidDel="00000000" w:rsidP="00000000" w:rsidRDefault="00000000" w:rsidRPr="00000000" w14:paraId="000000A6">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7">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8">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9">
            <w:pPr>
              <w:spacing w:after="0" w:before="0" w:line="276" w:lineRule="auto"/>
              <w:rPr/>
            </w:pPr>
            <w:r w:rsidDel="00000000" w:rsidR="00000000" w:rsidRPr="00000000">
              <w:rPr>
                <w:rtl w:val="0"/>
              </w:rPr>
              <w:t xml:space="preserve">March 16, 2020</w:t>
            </w:r>
          </w:p>
          <w:p w:rsidR="00000000" w:rsidDel="00000000" w:rsidP="00000000" w:rsidRDefault="00000000" w:rsidRPr="00000000" w14:paraId="000000AA">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B">
            <w:pPr>
              <w:spacing w:after="0" w:before="0" w:line="276" w:lineRule="auto"/>
              <w:rPr/>
            </w:pPr>
            <w:r w:rsidDel="00000000" w:rsidR="00000000" w:rsidRPr="00000000">
              <w:rPr>
                <w:rtl w:val="0"/>
              </w:rPr>
            </w:r>
          </w:p>
          <w:p w:rsidR="00000000" w:rsidDel="00000000" w:rsidP="00000000" w:rsidRDefault="00000000" w:rsidRPr="00000000" w14:paraId="000000AC">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D">
            <w:pPr>
              <w:spacing w:after="0" w:before="0" w:line="276" w:lineRule="auto"/>
              <w:rPr/>
            </w:pPr>
            <w:r w:rsidDel="00000000" w:rsidR="00000000" w:rsidRPr="00000000">
              <w:rPr>
                <w:rtl w:val="0"/>
              </w:rPr>
            </w:r>
          </w:p>
          <w:p w:rsidR="00000000" w:rsidDel="00000000" w:rsidP="00000000" w:rsidRDefault="00000000" w:rsidRPr="00000000" w14:paraId="000000AE">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F">
            <w:pPr>
              <w:spacing w:after="0" w:before="0" w:line="276" w:lineRule="auto"/>
              <w:rPr/>
            </w:pPr>
            <w:r w:rsidDel="00000000" w:rsidR="00000000" w:rsidRPr="00000000">
              <w:rPr>
                <w:rtl w:val="0"/>
              </w:rPr>
            </w:r>
          </w:p>
        </w:tc>
      </w:tr>
    </w:tbl>
    <w:p w:rsidR="00000000" w:rsidDel="00000000" w:rsidP="00000000" w:rsidRDefault="00000000" w:rsidRPr="00000000" w14:paraId="000000B0">
      <w:pPr>
        <w:keepNext w:val="0"/>
        <w:keepLines w:val="0"/>
        <w:widowControl w:val="1"/>
        <w:pBdr>
          <w:top w:color="b5c1df" w:space="0" w:sz="24" w:val="single"/>
          <w:left w:color="b5c1df" w:space="0" w:sz="24" w:val="single"/>
          <w:bottom w:color="b5c1df" w:space="0" w:sz="24" w:val="single"/>
          <w:right w:color="b5c1df" w:space="0" w:sz="24" w:val="single"/>
          <w:between w:space="0" w:sz="0" w:val="nil"/>
        </w:pBdr>
        <w:shd w:fill="ffffff" w:val="clear"/>
        <w:tabs>
          <w:tab w:val="left" w:pos="10260"/>
        </w:tabs>
        <w:spacing w:after="120" w:before="0" w:line="240" w:lineRule="auto"/>
        <w:ind w:left="0" w:right="0" w:firstLine="0"/>
        <w:jc w:val="center"/>
        <w:rPr>
          <w:rFonts w:ascii="Cambria" w:cs="Cambria" w:eastAsia="Cambria" w:hAnsi="Cambria"/>
          <w:b w:val="1"/>
          <w:i w:val="0"/>
          <w:smallCaps w:val="1"/>
          <w:strike w:val="0"/>
          <w:color w:val="4a66ac"/>
          <w:sz w:val="32"/>
          <w:szCs w:val="32"/>
          <w:u w:val="none"/>
          <w:shd w:fill="auto" w:val="clear"/>
          <w:vertAlign w:val="baseline"/>
        </w:rPr>
      </w:pPr>
      <w:bookmarkStart w:colFirst="0" w:colLast="0" w:name="_heading=h.2et92p0" w:id="4"/>
      <w:bookmarkEnd w:id="4"/>
      <w:r w:rsidDel="00000000" w:rsidR="00000000" w:rsidRPr="00000000">
        <w:rPr>
          <w:rFonts w:ascii="Cambria" w:cs="Cambria" w:eastAsia="Cambria" w:hAnsi="Cambria"/>
          <w:b w:val="1"/>
          <w:i w:val="0"/>
          <w:smallCaps w:val="1"/>
          <w:strike w:val="0"/>
          <w:color w:val="4a66ac"/>
          <w:sz w:val="32"/>
          <w:szCs w:val="32"/>
          <w:u w:val="none"/>
          <w:shd w:fill="auto" w:val="clear"/>
          <w:vertAlign w:val="baseline"/>
          <w:rtl w:val="0"/>
        </w:rPr>
        <w:t xml:space="preserve">DAY </w:t>
      </w:r>
      <w:r w:rsidDel="00000000" w:rsidR="00000000" w:rsidRPr="00000000">
        <w:rPr>
          <w:rFonts w:ascii="Cambria" w:cs="Cambria" w:eastAsia="Cambria" w:hAnsi="Cambria"/>
          <w:b w:val="1"/>
          <w:smallCaps w:val="1"/>
          <w:color w:val="4a66ac"/>
          <w:sz w:val="32"/>
          <w:szCs w:val="32"/>
          <w:rtl w:val="0"/>
        </w:rPr>
        <w:t xml:space="preserve">2</w:t>
      </w:r>
      <w:r w:rsidDel="00000000" w:rsidR="00000000" w:rsidRPr="00000000">
        <w:rPr>
          <w:rFonts w:ascii="Cambria" w:cs="Cambria" w:eastAsia="Cambria" w:hAnsi="Cambria"/>
          <w:b w:val="1"/>
          <w:i w:val="0"/>
          <w:smallCaps w:val="1"/>
          <w:strike w:val="0"/>
          <w:color w:val="4a66ac"/>
          <w:sz w:val="32"/>
          <w:szCs w:val="32"/>
          <w:u w:val="none"/>
          <w:shd w:fill="auto" w:val="clear"/>
          <w:vertAlign w:val="baseline"/>
          <w:rtl w:val="0"/>
        </w:rPr>
        <w:t xml:space="preserve"> </w:t>
      </w:r>
    </w:p>
    <w:p w:rsidR="00000000" w:rsidDel="00000000" w:rsidP="00000000" w:rsidRDefault="00000000" w:rsidRPr="00000000" w14:paraId="000000B1">
      <w:pPr>
        <w:tabs>
          <w:tab w:val="left" w:pos="10260"/>
        </w:tabs>
        <w:rPr>
          <w:i w:val="1"/>
        </w:rPr>
      </w:pPr>
      <w:r w:rsidDel="00000000" w:rsidR="00000000" w:rsidRPr="00000000">
        <w:rPr>
          <w:i w:val="1"/>
          <w:rtl w:val="0"/>
        </w:rPr>
        <w:t xml:space="preserve">Based on a 60-minute class</w:t>
      </w:r>
    </w:p>
    <w:p w:rsidR="00000000" w:rsidDel="00000000" w:rsidP="00000000" w:rsidRDefault="00000000" w:rsidRPr="00000000" w14:paraId="000000B2">
      <w:pPr>
        <w:pStyle w:val="Title"/>
        <w:tabs>
          <w:tab w:val="left" w:pos="10260"/>
        </w:tabs>
        <w:spacing w:after="240" w:before="240" w:line="240" w:lineRule="auto"/>
        <w:jc w:val="center"/>
        <w:rPr>
          <w:b w:val="1"/>
          <w:smallCaps w:val="0"/>
          <w:sz w:val="28"/>
          <w:szCs w:val="28"/>
        </w:rPr>
      </w:pPr>
      <w:bookmarkStart w:colFirst="0" w:colLast="0" w:name="_heading=h.tyjcwt" w:id="5"/>
      <w:bookmarkEnd w:id="5"/>
      <w:r w:rsidDel="00000000" w:rsidR="00000000" w:rsidRPr="00000000">
        <w:rPr>
          <w:b w:val="1"/>
          <w:smallCaps w:val="0"/>
          <w:sz w:val="28"/>
          <w:szCs w:val="28"/>
          <w:rtl w:val="0"/>
        </w:rPr>
        <w:t xml:space="preserve">Lesson Question: How does globalization help diffuse diseases such as COVID-19 across different populations?</w:t>
      </w:r>
    </w:p>
    <w:p w:rsidR="00000000" w:rsidDel="00000000" w:rsidP="00000000" w:rsidRDefault="00000000" w:rsidRPr="00000000" w14:paraId="000000B3">
      <w:pPr>
        <w:tabs>
          <w:tab w:val="left" w:pos="10260"/>
        </w:tabs>
        <w:rPr/>
      </w:pPr>
      <w:r w:rsidDel="00000000" w:rsidR="00000000" w:rsidRPr="00000000">
        <w:rPr>
          <w:rtl w:val="0"/>
        </w:rPr>
      </w:r>
    </w:p>
    <w:tbl>
      <w:tblPr>
        <w:tblStyle w:val="Table8"/>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trHeight w:val="7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keepNext w:val="0"/>
              <w:keepLines w:val="0"/>
              <w:widowControl w:val="1"/>
              <w:pBdr>
                <w:top w:color="2b5258" w:space="1" w:sz="24" w:val="single"/>
                <w:left w:color="2b5258" w:space="4" w:sz="24" w:val="single"/>
                <w:bottom w:color="2b5258" w:space="1" w:sz="24" w:val="single"/>
                <w:right w:color="2b5258" w:space="4" w:sz="24" w:val="single"/>
                <w:between w:space="0" w:sz="0" w:val="nil"/>
              </w:pBdr>
              <w:shd w:fill="auto" w:val="clear"/>
              <w:spacing w:after="0" w:before="0" w:line="276" w:lineRule="auto"/>
              <w:ind w:left="0" w:right="0" w:firstLine="0"/>
              <w:jc w:val="center"/>
              <w:rPr>
                <w:rFonts w:ascii="Cambria" w:cs="Cambria" w:eastAsia="Cambria" w:hAnsi="Cambria"/>
                <w:b w:val="1"/>
                <w:i w:val="0"/>
                <w:smallCaps w:val="0"/>
                <w:strike w:val="0"/>
                <w:color w:val="224f77"/>
                <w:sz w:val="32"/>
                <w:szCs w:val="32"/>
                <w:u w:val="none"/>
                <w:shd w:fill="auto" w:val="clear"/>
                <w:vertAlign w:val="baseline"/>
              </w:rPr>
            </w:pPr>
            <w:bookmarkStart w:colFirst="0" w:colLast="0" w:name="_heading=h.3dy6vkm" w:id="6"/>
            <w:bookmarkEnd w:id="6"/>
            <w:r w:rsidDel="00000000" w:rsidR="00000000" w:rsidRPr="00000000">
              <w:rPr>
                <w:rFonts w:ascii="Cambria" w:cs="Cambria" w:eastAsia="Cambria" w:hAnsi="Cambria"/>
                <w:b w:val="1"/>
                <w:color w:val="224f77"/>
                <w:sz w:val="32"/>
                <w:szCs w:val="32"/>
                <w:rtl w:val="0"/>
              </w:rPr>
              <w:t xml:space="preserve">Social Studies Skill</w:t>
            </w:r>
            <w:r w:rsidDel="00000000" w:rsidR="00000000" w:rsidRPr="00000000">
              <w:rPr>
                <w:rFonts w:ascii="Cambria" w:cs="Cambria" w:eastAsia="Cambria" w:hAnsi="Cambria"/>
                <w:b w:val="1"/>
                <w:i w:val="0"/>
                <w:smallCaps w:val="0"/>
                <w:strike w:val="0"/>
                <w:color w:val="224f77"/>
                <w:sz w:val="32"/>
                <w:szCs w:val="32"/>
                <w:u w:val="none"/>
                <w:shd w:fill="auto" w:val="clear"/>
                <w:vertAlign w:val="baseline"/>
                <w:rtl w:val="0"/>
              </w:rPr>
              <w:t xml:space="preserve">: </w:t>
            </w:r>
            <w:r w:rsidDel="00000000" w:rsidR="00000000" w:rsidRPr="00000000">
              <w:rPr>
                <w:rFonts w:ascii="Cambria" w:cs="Cambria" w:eastAsia="Cambria" w:hAnsi="Cambria"/>
                <w:b w:val="1"/>
                <w:color w:val="224f77"/>
                <w:sz w:val="32"/>
                <w:szCs w:val="32"/>
                <w:rtl w:val="0"/>
              </w:rPr>
              <w:t xml:space="preserve">Spatial Relationships (Geography)</w:t>
            </w:r>
            <w:r w:rsidDel="00000000" w:rsidR="00000000" w:rsidRPr="00000000">
              <w:rPr>
                <w:rtl w:val="0"/>
              </w:rPr>
            </w:r>
          </w:p>
        </w:tc>
      </w:tr>
    </w:tbl>
    <w:p w:rsidR="00000000" w:rsidDel="00000000" w:rsidP="00000000" w:rsidRDefault="00000000" w:rsidRPr="00000000" w14:paraId="000000B5">
      <w:pPr>
        <w:pStyle w:val="Title"/>
        <w:tabs>
          <w:tab w:val="left" w:pos="10260"/>
        </w:tabs>
        <w:spacing w:line="240" w:lineRule="auto"/>
        <w:rPr>
          <w:b w:val="1"/>
          <w:smallCaps w:val="0"/>
          <w:sz w:val="28"/>
          <w:szCs w:val="28"/>
        </w:rPr>
      </w:pPr>
      <w:bookmarkStart w:colFirst="0" w:colLast="0" w:name="_heading=h.1t3h5sf" w:id="7"/>
      <w:bookmarkEnd w:id="7"/>
      <w:r w:rsidDel="00000000" w:rsidR="00000000" w:rsidRPr="00000000">
        <w:rPr>
          <w:b w:val="1"/>
          <w:smallCaps w:val="0"/>
          <w:sz w:val="28"/>
          <w:szCs w:val="28"/>
          <w:rtl w:val="0"/>
        </w:rPr>
        <w:t xml:space="preserve">OVERVIEW</w:t>
      </w:r>
    </w:p>
    <w:tbl>
      <w:tblPr>
        <w:tblStyle w:val="Table9"/>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B6">
            <w:pPr>
              <w:tabs>
                <w:tab w:val="left" w:pos="10260"/>
              </w:tabs>
              <w:spacing w:after="240" w:before="240" w:line="240" w:lineRule="auto"/>
              <w:jc w:val="both"/>
              <w:rPr>
                <w:sz w:val="22"/>
                <w:szCs w:val="22"/>
              </w:rPr>
            </w:pPr>
            <w:r w:rsidDel="00000000" w:rsidR="00000000" w:rsidRPr="00000000">
              <w:rPr>
                <w:sz w:val="22"/>
                <w:szCs w:val="22"/>
                <w:rtl w:val="0"/>
              </w:rPr>
              <w:t xml:space="preserve">Students will examine the diffusion of COVID-19 and then examine the different population pyramids of five countries affected by COVID-19.  The diffusion of COVID-19 is a significant global issue and also reveals one of the liabilities of increased globalization.  The five focus countries were selected because they were the main countries receiving media attention for COVID-19 cases as of mid-March 2020.  Furthermore, each of the focus countries represent different population structures, making the impact of the virus potentially different.  </w:t>
            </w:r>
          </w:p>
          <w:p w:rsidR="00000000" w:rsidDel="00000000" w:rsidP="00000000" w:rsidRDefault="00000000" w:rsidRPr="00000000" w14:paraId="000000B7">
            <w:pPr>
              <w:tabs>
                <w:tab w:val="left" w:pos="10260"/>
              </w:tabs>
              <w:spacing w:after="0" w:before="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tabs>
                <w:tab w:val="left" w:pos="10260"/>
              </w:tabs>
              <w:spacing w:after="0" w:before="0" w:lineRule="auto"/>
              <w:rPr>
                <w:sz w:val="6"/>
                <w:szCs w:val="6"/>
              </w:rPr>
            </w:pPr>
            <w:r w:rsidDel="00000000" w:rsidR="00000000" w:rsidRPr="00000000">
              <w:rPr>
                <w:rtl w:val="0"/>
              </w:rPr>
            </w:r>
          </w:p>
          <w:p w:rsidR="00000000" w:rsidDel="00000000" w:rsidP="00000000" w:rsidRDefault="00000000" w:rsidRPr="00000000" w14:paraId="000000B9">
            <w:pPr>
              <w:tabs>
                <w:tab w:val="left" w:pos="10260"/>
              </w:tabs>
              <w:spacing w:after="0" w:before="0" w:lineRule="auto"/>
              <w:rPr>
                <w:b w:val="1"/>
                <w:sz w:val="22"/>
                <w:szCs w:val="22"/>
              </w:rPr>
            </w:pPr>
            <w:r w:rsidDel="00000000" w:rsidR="00000000" w:rsidRPr="00000000">
              <w:rPr>
                <w:b w:val="1"/>
                <w:sz w:val="22"/>
                <w:szCs w:val="22"/>
                <w:rtl w:val="0"/>
              </w:rPr>
              <w:t xml:space="preserve">Materials needed:</w:t>
            </w:r>
          </w:p>
          <w:p w:rsidR="00000000" w:rsidDel="00000000" w:rsidP="00000000" w:rsidRDefault="00000000" w:rsidRPr="00000000" w14:paraId="000000BA">
            <w:pPr>
              <w:tabs>
                <w:tab w:val="left" w:pos="10260"/>
              </w:tabs>
              <w:spacing w:after="0" w:before="0" w:lineRule="auto"/>
              <w:rPr>
                <w:sz w:val="22"/>
                <w:szCs w:val="22"/>
              </w:rPr>
            </w:pPr>
            <w:r w:rsidDel="00000000" w:rsidR="00000000" w:rsidRPr="00000000">
              <w:rPr>
                <w:sz w:val="22"/>
                <w:szCs w:val="22"/>
                <w:rtl w:val="0"/>
              </w:rPr>
              <w:t xml:space="preserve">In Person- Copies of the activity materials.</w:t>
            </w:r>
          </w:p>
          <w:p w:rsidR="00000000" w:rsidDel="00000000" w:rsidP="00000000" w:rsidRDefault="00000000" w:rsidRPr="00000000" w14:paraId="000000BB">
            <w:pPr>
              <w:tabs>
                <w:tab w:val="left" w:pos="10260"/>
              </w:tabs>
              <w:spacing w:after="0" w:before="0" w:lineRule="auto"/>
              <w:rPr>
                <w:sz w:val="22"/>
                <w:szCs w:val="22"/>
              </w:rPr>
            </w:pPr>
            <w:r w:rsidDel="00000000" w:rsidR="00000000" w:rsidRPr="00000000">
              <w:rPr>
                <w:sz w:val="22"/>
                <w:szCs w:val="22"/>
                <w:rtl w:val="0"/>
              </w:rPr>
              <w:t xml:space="preserve">Online- Post the activity materials.</w:t>
            </w:r>
          </w:p>
          <w:p w:rsidR="00000000" w:rsidDel="00000000" w:rsidP="00000000" w:rsidRDefault="00000000" w:rsidRPr="00000000" w14:paraId="000000BC">
            <w:pPr>
              <w:tabs>
                <w:tab w:val="left" w:pos="10260"/>
              </w:tabs>
              <w:spacing w:after="0" w:before="0" w:lineRule="auto"/>
              <w:rPr>
                <w:sz w:val="22"/>
                <w:szCs w:val="22"/>
              </w:rPr>
            </w:pPr>
            <w:r w:rsidDel="00000000" w:rsidR="00000000" w:rsidRPr="00000000">
              <w:rPr>
                <w:sz w:val="22"/>
                <w:szCs w:val="22"/>
                <w:rtl w:val="0"/>
              </w:rPr>
              <w:t xml:space="preserve">Create a copy of this </w:t>
            </w:r>
            <w:hyperlink r:id="rId34">
              <w:r w:rsidDel="00000000" w:rsidR="00000000" w:rsidRPr="00000000">
                <w:rPr>
                  <w:b w:val="1"/>
                  <w:color w:val="1155cc"/>
                  <w:sz w:val="22"/>
                  <w:szCs w:val="22"/>
                  <w:u w:val="single"/>
                  <w:rtl w:val="0"/>
                </w:rPr>
                <w:t xml:space="preserve">Google Form</w:t>
              </w:r>
            </w:hyperlink>
            <w:r w:rsidDel="00000000" w:rsidR="00000000" w:rsidRPr="00000000">
              <w:rPr>
                <w:b w:val="1"/>
                <w:sz w:val="22"/>
                <w:szCs w:val="22"/>
                <w:rtl w:val="0"/>
              </w:rPr>
              <w:t xml:space="preserve"> to record student answers </w:t>
            </w:r>
            <w:r w:rsidDel="00000000" w:rsidR="00000000" w:rsidRPr="00000000">
              <w:rPr>
                <w:sz w:val="22"/>
                <w:szCs w:val="22"/>
                <w:rtl w:val="0"/>
              </w:rPr>
              <w:t xml:space="preserve"> </w:t>
            </w:r>
          </w:p>
          <w:p w:rsidR="00000000" w:rsidDel="00000000" w:rsidP="00000000" w:rsidRDefault="00000000" w:rsidRPr="00000000" w14:paraId="000000BD">
            <w:pPr>
              <w:tabs>
                <w:tab w:val="left" w:pos="10260"/>
              </w:tabs>
              <w:spacing w:after="0" w:before="0" w:lineRule="auto"/>
              <w:rPr>
                <w:sz w:val="22"/>
                <w:szCs w:val="22"/>
              </w:rPr>
            </w:pPr>
            <w:r w:rsidDel="00000000" w:rsidR="00000000" w:rsidRPr="00000000">
              <w:rPr>
                <w:sz w:val="22"/>
                <w:szCs w:val="22"/>
                <w:rtl w:val="0"/>
              </w:rPr>
              <w:t xml:space="preserve">            (you can choose to use Google Forms to collect student responses, in person or virtually)</w:t>
            </w:r>
          </w:p>
          <w:p w:rsidR="00000000" w:rsidDel="00000000" w:rsidP="00000000" w:rsidRDefault="00000000" w:rsidRPr="00000000" w14:paraId="000000BE">
            <w:pPr>
              <w:tabs>
                <w:tab w:val="left" w:pos="10260"/>
              </w:tabs>
              <w:spacing w:after="0" w:before="0" w:line="240" w:lineRule="auto"/>
              <w:ind w:left="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F">
            <w:pPr>
              <w:tabs>
                <w:tab w:val="left" w:pos="10260"/>
              </w:tabs>
              <w:spacing w:after="0" w:before="0" w:line="240" w:lineRule="auto"/>
              <w:ind w:left="720" w:firstLine="0"/>
              <w:rPr>
                <w:rFonts w:ascii="Cambria" w:cs="Cambria" w:eastAsia="Cambria" w:hAnsi="Cambria"/>
                <w:sz w:val="22"/>
                <w:szCs w:val="22"/>
              </w:rPr>
            </w:pPr>
            <w:r w:rsidDel="00000000" w:rsidR="00000000" w:rsidRPr="00000000">
              <w:rPr>
                <w:rtl w:val="0"/>
              </w:rPr>
            </w:r>
          </w:p>
        </w:tc>
      </w:tr>
      <w:tr>
        <w:tc>
          <w:tcPr>
            <w:tcBorders>
              <w:top w:color="accbf9" w:space="0" w:sz="18" w:val="single"/>
              <w:bottom w:color="accbf9" w:space="0" w:sz="18" w:val="single"/>
            </w:tcBorders>
          </w:tcPr>
          <w:p w:rsidR="00000000" w:rsidDel="00000000" w:rsidP="00000000" w:rsidRDefault="00000000" w:rsidRPr="00000000" w14:paraId="000000C0">
            <w:pPr>
              <w:tabs>
                <w:tab w:val="left" w:pos="10260"/>
              </w:tabs>
              <w:spacing w:after="240" w:before="240" w:line="240" w:lineRule="auto"/>
              <w:jc w:val="both"/>
              <w:rPr>
                <w:sz w:val="22"/>
                <w:szCs w:val="22"/>
              </w:rPr>
            </w:pPr>
            <w:r w:rsidDel="00000000" w:rsidR="00000000" w:rsidRPr="00000000">
              <w:rPr>
                <w:rtl w:val="0"/>
              </w:rPr>
            </w:r>
          </w:p>
        </w:tc>
      </w:tr>
    </w:tbl>
    <w:p w:rsidR="00000000" w:rsidDel="00000000" w:rsidP="00000000" w:rsidRDefault="00000000" w:rsidRPr="00000000" w14:paraId="000000C1">
      <w:pPr>
        <w:pStyle w:val="Title"/>
        <w:tabs>
          <w:tab w:val="left" w:pos="10260"/>
        </w:tabs>
        <w:spacing w:after="240" w:before="240" w:line="240" w:lineRule="auto"/>
        <w:rPr/>
      </w:pPr>
      <w:r w:rsidDel="00000000" w:rsidR="00000000" w:rsidRPr="00000000">
        <w:rPr>
          <w:b w:val="1"/>
          <w:sz w:val="28"/>
          <w:szCs w:val="28"/>
          <w:rtl w:val="0"/>
        </w:rPr>
        <w:t xml:space="preserve">SEQUENCE OF INSTRUCTION</w:t>
      </w:r>
      <w:r w:rsidDel="00000000" w:rsidR="00000000" w:rsidRPr="00000000">
        <w:rPr>
          <w:rtl w:val="0"/>
        </w:rPr>
      </w:r>
    </w:p>
    <w:tbl>
      <w:tblPr>
        <w:tblStyle w:val="Table10"/>
        <w:tblW w:w="9315.0" w:type="dxa"/>
        <w:jc w:val="left"/>
        <w:tblInd w:w="45.0" w:type="dxa"/>
        <w:tblBorders>
          <w:insideH w:color="accbf9" w:space="0" w:sz="18" w:val="single"/>
          <w:insideV w:color="accbf9" w:space="0" w:sz="18" w:val="single"/>
        </w:tblBorders>
        <w:tblLayout w:type="fixed"/>
        <w:tblLook w:val="0400"/>
      </w:tblPr>
      <w:tblGrid>
        <w:gridCol w:w="9315"/>
        <w:tblGridChange w:id="0">
          <w:tblGrid>
            <w:gridCol w:w="9315"/>
          </w:tblGrid>
        </w:tblGridChange>
      </w:tblGrid>
      <w:tr>
        <w:tc>
          <w:tcPr>
            <w:tcBorders>
              <w:top w:color="accbf9" w:space="0" w:sz="18" w:val="single"/>
              <w:bottom w:color="000000" w:space="0" w:sz="0" w:val="nil"/>
            </w:tcBorders>
          </w:tcPr>
          <w:p w:rsidR="00000000" w:rsidDel="00000000" w:rsidP="00000000" w:rsidRDefault="00000000" w:rsidRPr="00000000" w14:paraId="000000C2">
            <w:pPr>
              <w:tabs>
                <w:tab w:val="left" w:pos="10260"/>
              </w:tabs>
              <w:spacing w:after="0" w:line="240" w:lineRule="auto"/>
              <w:ind w:left="-90" w:firstLine="0"/>
              <w:rPr/>
            </w:pPr>
            <w:r w:rsidDel="00000000" w:rsidR="00000000" w:rsidRPr="00000000">
              <w:rPr>
                <w:rtl w:val="0"/>
              </w:rPr>
            </w:r>
          </w:p>
        </w:tc>
      </w:tr>
      <w:tr>
        <w:tc>
          <w:tcPr>
            <w:tcBorders>
              <w:top w:color="000000" w:space="0" w:sz="0" w:val="nil"/>
              <w:bottom w:color="accbf9" w:space="0" w:sz="18" w:val="single"/>
            </w:tcBorders>
          </w:tcPr>
          <w:p w:rsidR="00000000" w:rsidDel="00000000" w:rsidP="00000000" w:rsidRDefault="00000000" w:rsidRPr="00000000" w14:paraId="000000C3">
            <w:pPr>
              <w:pStyle w:val="Heading2"/>
              <w:tabs>
                <w:tab w:val="left" w:pos="10260"/>
              </w:tabs>
              <w:spacing w:line="240" w:lineRule="auto"/>
              <w:rPr>
                <w:sz w:val="24"/>
                <w:szCs w:val="24"/>
              </w:rPr>
            </w:pPr>
            <w:bookmarkStart w:colFirst="0" w:colLast="0" w:name="_heading=h.4d34og8" w:id="8"/>
            <w:bookmarkEnd w:id="8"/>
            <w:r w:rsidDel="00000000" w:rsidR="00000000" w:rsidRPr="00000000">
              <w:rPr>
                <w:smallCaps w:val="0"/>
                <w:sz w:val="24"/>
                <w:szCs w:val="24"/>
                <w:rtl w:val="0"/>
              </w:rPr>
              <w:t xml:space="preserve">CLASS ACTIVITY:  WARM-UP/INTRODUCTION              </w:t>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0" w:before="100" w:line="240" w:lineRule="auto"/>
              <w:ind w:left="0" w:right="0" w:firstLine="0"/>
              <w:jc w:val="left"/>
              <w:rPr>
                <w:sz w:val="24"/>
                <w:szCs w:val="24"/>
              </w:rPr>
            </w:pPr>
            <w:r w:rsidDel="00000000" w:rsidR="00000000" w:rsidRPr="00000000">
              <w:rPr>
                <w:sz w:val="24"/>
                <w:szCs w:val="24"/>
                <w:rtl w:val="0"/>
              </w:rPr>
              <w:t xml:space="preserve">WARM-UP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/INTRODUCTION (</w:t>
            </w:r>
            <w:r w:rsidDel="00000000" w:rsidR="00000000" w:rsidRPr="00000000">
              <w:rPr>
                <w:sz w:val="24"/>
                <w:szCs w:val="24"/>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MINUTES): </w:t>
            </w:r>
            <w:r w:rsidDel="00000000" w:rsidR="00000000" w:rsidRPr="00000000">
              <w:rPr>
                <w:rtl w:val="0"/>
              </w:rPr>
            </w:r>
          </w:p>
          <w:p w:rsidR="00000000" w:rsidDel="00000000" w:rsidP="00000000" w:rsidRDefault="00000000" w:rsidRPr="00000000" w14:paraId="000000C5">
            <w:pPr>
              <w:tabs>
                <w:tab w:val="left" w:pos="10260"/>
              </w:tabs>
              <w:spacing w:line="240" w:lineRule="auto"/>
              <w:rPr/>
            </w:pPr>
            <w:r w:rsidDel="00000000" w:rsidR="00000000" w:rsidRPr="00000000">
              <w:rPr>
                <w:sz w:val="22"/>
                <w:szCs w:val="22"/>
                <w:rtl w:val="0"/>
              </w:rPr>
              <w:t xml:space="preserve">ACTIVITY 1:  COVID-19 K-W-L CHART</w:t>
            </w:r>
            <w:r w:rsidDel="00000000" w:rsidR="00000000" w:rsidRPr="00000000">
              <w:rPr>
                <w:rtl w:val="0"/>
              </w:rPr>
            </w:r>
          </w:p>
          <w:p w:rsidR="00000000" w:rsidDel="00000000" w:rsidP="00000000" w:rsidRDefault="00000000" w:rsidRPr="00000000" w14:paraId="000000C6">
            <w:pPr>
              <w:tabs>
                <w:tab w:val="left" w:pos="10260"/>
              </w:tabs>
              <w:spacing w:line="240" w:lineRule="auto"/>
              <w:rPr>
                <w:sz w:val="22"/>
                <w:szCs w:val="22"/>
              </w:rPr>
            </w:pPr>
            <w:r w:rsidDel="00000000" w:rsidR="00000000" w:rsidRPr="00000000">
              <w:rPr>
                <w:sz w:val="22"/>
                <w:szCs w:val="22"/>
                <w:rtl w:val="0"/>
              </w:rPr>
              <w:t xml:space="preserve">Have students fill out the first two columns of their KWL Chart.  The K column is for what they know about COVID-19 and the W column is for what they want to know about COVID-19.  At the conclusion of the lesson they will revisit the chart to fill out the L column with what they have learned.  If your students completed Day 1, they should have more information to put in the K column than they will if you are using this day as a standalone.</w:t>
            </w:r>
          </w:p>
          <w:p w:rsidR="00000000" w:rsidDel="00000000" w:rsidP="00000000" w:rsidRDefault="00000000" w:rsidRPr="00000000" w14:paraId="000000C7">
            <w:pPr>
              <w:tabs>
                <w:tab w:val="left" w:pos="10260"/>
              </w:tabs>
              <w:spacing w:line="240" w:lineRule="auto"/>
              <w:rPr>
                <w:sz w:val="22"/>
                <w:szCs w:val="22"/>
              </w:rPr>
            </w:pPr>
            <w:r w:rsidDel="00000000" w:rsidR="00000000" w:rsidRPr="00000000">
              <w:rPr>
                <w:rtl w:val="0"/>
              </w:rPr>
            </w:r>
          </w:p>
          <w:p w:rsidR="00000000" w:rsidDel="00000000" w:rsidP="00000000" w:rsidRDefault="00000000" w:rsidRPr="00000000" w14:paraId="000000C8">
            <w:pPr>
              <w:tabs>
                <w:tab w:val="left" w:pos="10260"/>
              </w:tabs>
              <w:spacing w:line="240" w:lineRule="auto"/>
              <w:rPr>
                <w:sz w:val="22"/>
                <w:szCs w:val="22"/>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c0d7ec" w:val="clear"/>
              <w:tabs>
                <w:tab w:val="left" w:pos="10260"/>
              </w:tabs>
              <w:spacing w:after="0" w:before="10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Teacher Notes</w:t>
            </w:r>
          </w:p>
          <w:p w:rsidR="00000000" w:rsidDel="00000000" w:rsidP="00000000" w:rsidRDefault="00000000" w:rsidRPr="00000000" w14:paraId="000000CA">
            <w:pPr>
              <w:tabs>
                <w:tab w:val="left" w:pos="10260"/>
              </w:tabs>
              <w:spacing w:after="240" w:before="240" w:line="240" w:lineRule="auto"/>
              <w:rPr>
                <w:sz w:val="22"/>
                <w:szCs w:val="22"/>
              </w:rPr>
            </w:pPr>
            <w:r w:rsidDel="00000000" w:rsidR="00000000" w:rsidRPr="00000000">
              <w:rPr>
                <w:sz w:val="22"/>
                <w:szCs w:val="22"/>
                <w:rtl w:val="0"/>
              </w:rPr>
              <w:t xml:space="preserve">Students likely have heard a lot of information about the COVID-19 virus.  Some of the information students may “know” may be incorrect.  As a result, you may want to add an additional step and have students then check their K column for accuracy.  If you add this step, students will need access to the Internet and an understanding of how to filter sources for accuracy.</w:t>
            </w:r>
          </w:p>
          <w:p w:rsidR="00000000" w:rsidDel="00000000" w:rsidP="00000000" w:rsidRDefault="00000000" w:rsidRPr="00000000" w14:paraId="000000CB">
            <w:pPr>
              <w:shd w:fill="c0d7ec" w:val="clear"/>
              <w:tabs>
                <w:tab w:val="left" w:pos="10260"/>
              </w:tabs>
              <w:spacing w:after="0" w:lineRule="auto"/>
              <w:ind w:left="720" w:firstLine="0"/>
              <w:rPr>
                <w:rFonts w:ascii="Cambria" w:cs="Cambria" w:eastAsia="Cambria" w:hAnsi="Cambria"/>
                <w:sz w:val="22"/>
                <w:szCs w:val="22"/>
              </w:rPr>
            </w:pPr>
            <w:bookmarkStart w:colFirst="0" w:colLast="0" w:name="_heading=h.17dp8vu" w:id="10"/>
            <w:bookmarkEnd w:id="10"/>
            <w:r w:rsidDel="00000000" w:rsidR="00000000" w:rsidRPr="00000000">
              <w:rPr>
                <w:rFonts w:ascii="Cambria" w:cs="Cambria" w:eastAsia="Cambria" w:hAnsi="Cambria"/>
                <w:sz w:val="22"/>
                <w:szCs w:val="22"/>
                <w:rtl w:val="0"/>
              </w:rPr>
              <w:t xml:space="preserve">Teaching Tip  </w:t>
            </w:r>
          </w:p>
          <w:p w:rsidR="00000000" w:rsidDel="00000000" w:rsidP="00000000" w:rsidRDefault="00000000" w:rsidRPr="00000000" w14:paraId="000000CC">
            <w:pPr>
              <w:tabs>
                <w:tab w:val="left" w:pos="10260"/>
              </w:tabs>
              <w:spacing w:after="0" w:line="240" w:lineRule="auto"/>
              <w:ind w:left="720" w:firstLine="0"/>
              <w:rPr/>
            </w:pPr>
            <w:r w:rsidDel="00000000" w:rsidR="00000000" w:rsidRPr="00000000">
              <w:rPr>
                <w:rtl w:val="0"/>
              </w:rPr>
              <w:t xml:space="preserve">Consider creating a “shared” Google Doc so that all students can edit the KWL chart as a group.  This allows them to add their own thinking in “real time” as part of the introduction or even as part of a homework assignment to set up the lesson.  </w:t>
            </w:r>
            <w:r w:rsidDel="00000000" w:rsidR="00000000" w:rsidRPr="00000000">
              <w:drawing>
                <wp:anchor allowOverlap="1" behindDoc="0" distB="0" distT="0" distL="114300" distR="114300" hidden="0" layoutInCell="1" locked="0" relativeHeight="0" simplePos="0">
                  <wp:simplePos x="0" y="0"/>
                  <wp:positionH relativeFrom="column">
                    <wp:posOffset>466725</wp:posOffset>
                  </wp:positionH>
                  <wp:positionV relativeFrom="paragraph">
                    <wp:posOffset>57150</wp:posOffset>
                  </wp:positionV>
                  <wp:extent cx="421241" cy="422097"/>
                  <wp:effectExtent b="0" l="0" r="0" t="0"/>
                  <wp:wrapSquare wrapText="bothSides" distB="0" distT="0" distL="114300" distR="114300"/>
                  <wp:docPr descr="A close up of a logo&#10;&#10;Description generated with very high confidence" id="39" name="image11.png"/>
                  <a:graphic>
                    <a:graphicData uri="http://schemas.openxmlformats.org/drawingml/2006/picture">
                      <pic:pic>
                        <pic:nvPicPr>
                          <pic:cNvPr descr="A close up of a logo&#10;&#10;Description generated with very high confidence" id="0" name="image11.png"/>
                          <pic:cNvPicPr preferRelativeResize="0"/>
                        </pic:nvPicPr>
                        <pic:blipFill>
                          <a:blip r:embed="rId35"/>
                          <a:srcRect b="17367" l="10620" r="10445"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0CD">
            <w:pPr>
              <w:tabs>
                <w:tab w:val="left" w:pos="10260"/>
              </w:tabs>
              <w:spacing w:after="0" w:line="240" w:lineRule="auto"/>
              <w:ind w:left="720" w:firstLine="0"/>
              <w:rPr/>
            </w:pPr>
            <w:r w:rsidDel="00000000" w:rsidR="00000000" w:rsidRPr="00000000">
              <w:rPr>
                <w:rtl w:val="0"/>
              </w:rPr>
            </w:r>
          </w:p>
        </w:tc>
      </w:tr>
    </w:tbl>
    <w:p w:rsidR="00000000" w:rsidDel="00000000" w:rsidP="00000000" w:rsidRDefault="00000000" w:rsidRPr="00000000" w14:paraId="000000CE">
      <w:pPr>
        <w:pStyle w:val="Heading2"/>
        <w:tabs>
          <w:tab w:val="left" w:pos="9973"/>
        </w:tabs>
        <w:spacing w:line="240" w:lineRule="auto"/>
        <w:rPr>
          <w:sz w:val="24"/>
          <w:szCs w:val="24"/>
        </w:rPr>
      </w:pPr>
      <w:bookmarkStart w:colFirst="0" w:colLast="0" w:name="_heading=h.3rdcrjn" w:id="11"/>
      <w:bookmarkEnd w:id="11"/>
      <w:r w:rsidDel="00000000" w:rsidR="00000000" w:rsidRPr="00000000">
        <w:rPr>
          <w:smallCaps w:val="0"/>
          <w:sz w:val="24"/>
          <w:szCs w:val="24"/>
          <w:rtl w:val="0"/>
        </w:rPr>
        <w:t xml:space="preserve">ACTIVITY 1: What are the patterns of diffusion related to COVID-19?</w:t>
      </w:r>
      <w:r w:rsidDel="00000000" w:rsidR="00000000" w:rsidRPr="00000000">
        <w:rPr>
          <w:rtl w:val="0"/>
        </w:rPr>
      </w:r>
    </w:p>
    <w:p w:rsidR="00000000" w:rsidDel="00000000" w:rsidP="00000000" w:rsidRDefault="00000000" w:rsidRPr="00000000" w14:paraId="000000CF">
      <w:pPr>
        <w:tabs>
          <w:tab w:val="left" w:pos="10260"/>
        </w:tabs>
        <w:spacing w:after="0" w:line="240" w:lineRule="auto"/>
        <w:rPr>
          <w:sz w:val="24"/>
          <w:szCs w:val="24"/>
        </w:rPr>
      </w:pPr>
      <w:r w:rsidDel="00000000" w:rsidR="00000000" w:rsidRPr="00000000">
        <w:rPr>
          <w:sz w:val="24"/>
          <w:szCs w:val="24"/>
          <w:rtl w:val="0"/>
        </w:rPr>
        <w:t xml:space="preserve">CLASS ACTIVITY (20-25 MINUTES): Source Analysis</w:t>
      </w:r>
    </w:p>
    <w:p w:rsidR="00000000" w:rsidDel="00000000" w:rsidP="00000000" w:rsidRDefault="00000000" w:rsidRPr="00000000" w14:paraId="000000D0">
      <w:pPr>
        <w:tabs>
          <w:tab w:val="left" w:pos="10260"/>
        </w:tabs>
        <w:spacing w:after="0" w:line="240" w:lineRule="auto"/>
        <w:rPr>
          <w:sz w:val="24"/>
          <w:szCs w:val="24"/>
        </w:rPr>
      </w:pPr>
      <w:r w:rsidDel="00000000" w:rsidR="00000000" w:rsidRPr="00000000">
        <w:rPr>
          <w:b w:val="1"/>
          <w:sz w:val="24"/>
          <w:szCs w:val="24"/>
          <w:highlight w:val="yellow"/>
          <w:rtl w:val="0"/>
        </w:rPr>
        <w:t xml:space="preserve">Google Form</w:t>
      </w:r>
      <w:r w:rsidDel="00000000" w:rsidR="00000000" w:rsidRPr="00000000">
        <w:rPr>
          <w:sz w:val="24"/>
          <w:szCs w:val="24"/>
          <w:highlight w:val="yellow"/>
          <w:rtl w:val="0"/>
        </w:rPr>
        <w:t xml:space="preserve">:  To have students record answers using a Google Form, teachers can use </w:t>
      </w:r>
      <w:hyperlink r:id="rId36">
        <w:r w:rsidDel="00000000" w:rsidR="00000000" w:rsidRPr="00000000">
          <w:rPr>
            <w:color w:val="1155cc"/>
            <w:sz w:val="24"/>
            <w:szCs w:val="24"/>
            <w:highlight w:val="yellow"/>
            <w:u w:val="single"/>
            <w:rtl w:val="0"/>
          </w:rPr>
          <w:t xml:space="preserve">this FORM</w:t>
        </w:r>
      </w:hyperlink>
      <w:r w:rsidDel="00000000" w:rsidR="00000000" w:rsidRPr="00000000">
        <w:rPr>
          <w:sz w:val="24"/>
          <w:szCs w:val="24"/>
          <w:highlight w:val="yellow"/>
          <w:rtl w:val="0"/>
        </w:rPr>
        <w:t xml:space="preserve">.  The link forces you to make a copy.  Then you can share the “copied form” link with your students. </w:t>
      </w:r>
      <w:r w:rsidDel="00000000" w:rsidR="00000000" w:rsidRPr="00000000">
        <w:rPr>
          <w:sz w:val="24"/>
          <w:szCs w:val="24"/>
          <w:rtl w:val="0"/>
        </w:rPr>
        <w:t xml:space="preserve"> Here is a screen shot of the Form to preview what students will see:</w:t>
      </w:r>
    </w:p>
    <w:p w:rsidR="00000000" w:rsidDel="00000000" w:rsidP="00000000" w:rsidRDefault="00000000" w:rsidRPr="00000000" w14:paraId="000000D1">
      <w:pPr>
        <w:tabs>
          <w:tab w:val="left" w:pos="10260"/>
        </w:tabs>
        <w:spacing w:after="0" w:line="240" w:lineRule="auto"/>
        <w:jc w:val="center"/>
        <w:rPr>
          <w:sz w:val="24"/>
          <w:szCs w:val="24"/>
        </w:rPr>
      </w:pPr>
      <w:r w:rsidDel="00000000" w:rsidR="00000000" w:rsidRPr="00000000">
        <w:rPr>
          <w:sz w:val="24"/>
          <w:szCs w:val="24"/>
        </w:rPr>
        <w:drawing>
          <wp:inline distB="114300" distT="114300" distL="114300" distR="114300">
            <wp:extent cx="4095750" cy="2965450"/>
            <wp:effectExtent b="0" l="0" r="0" t="0"/>
            <wp:docPr id="32" name="image13.png"/>
            <a:graphic>
              <a:graphicData uri="http://schemas.openxmlformats.org/drawingml/2006/picture">
                <pic:pic>
                  <pic:nvPicPr>
                    <pic:cNvPr id="0" name="image13.png"/>
                    <pic:cNvPicPr preferRelativeResize="0"/>
                  </pic:nvPicPr>
                  <pic:blipFill>
                    <a:blip r:embed="rId37"/>
                    <a:srcRect b="6046" l="15063" r="16025" t="14407"/>
                    <a:stretch>
                      <a:fillRect/>
                    </a:stretch>
                  </pic:blipFill>
                  <pic:spPr>
                    <a:xfrm>
                      <a:off x="0" y="0"/>
                      <a:ext cx="4095750" cy="29654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tabs>
          <w:tab w:val="left" w:pos="10260"/>
        </w:tabs>
        <w:spacing w:after="0" w:line="240" w:lineRule="auto"/>
        <w:rPr>
          <w:sz w:val="24"/>
          <w:szCs w:val="24"/>
        </w:rPr>
      </w:pPr>
      <w:r w:rsidDel="00000000" w:rsidR="00000000" w:rsidRPr="00000000">
        <w:rPr>
          <w:sz w:val="24"/>
          <w:szCs w:val="24"/>
          <w:rtl w:val="0"/>
        </w:rPr>
        <w:t xml:space="preserve">Students can record their answers in the Form and teachers can export their answers into a Google Sheet to review, grade, and/or provide feedback.  </w:t>
      </w:r>
    </w:p>
    <w:p w:rsidR="00000000" w:rsidDel="00000000" w:rsidP="00000000" w:rsidRDefault="00000000" w:rsidRPr="00000000" w14:paraId="000000D3">
      <w:pPr>
        <w:tabs>
          <w:tab w:val="left" w:pos="10260"/>
        </w:tabs>
        <w:spacing w:after="0" w:line="240" w:lineRule="auto"/>
        <w:rPr>
          <w:sz w:val="24"/>
          <w:szCs w:val="24"/>
        </w:rPr>
      </w:pPr>
      <w:r w:rsidDel="00000000" w:rsidR="00000000" w:rsidRPr="00000000">
        <w:rPr>
          <w:rtl w:val="0"/>
        </w:rPr>
      </w:r>
    </w:p>
    <w:p w:rsidR="00000000" w:rsidDel="00000000" w:rsidP="00000000" w:rsidRDefault="00000000" w:rsidRPr="00000000" w14:paraId="000000D4">
      <w:pPr>
        <w:tabs>
          <w:tab w:val="left" w:pos="10260"/>
        </w:tabs>
        <w:spacing w:after="0" w:line="240" w:lineRule="auto"/>
        <w:rPr>
          <w:b w:val="1"/>
          <w:sz w:val="22"/>
          <w:szCs w:val="22"/>
        </w:rPr>
      </w:pPr>
      <w:r w:rsidDel="00000000" w:rsidR="00000000" w:rsidRPr="00000000">
        <w:rPr>
          <w:b w:val="1"/>
          <w:sz w:val="22"/>
          <w:szCs w:val="22"/>
          <w:rtl w:val="0"/>
        </w:rPr>
        <w:t xml:space="preserve">ACTIVITY 1: </w:t>
      </w:r>
    </w:p>
    <w:p w:rsidR="00000000" w:rsidDel="00000000" w:rsidP="00000000" w:rsidRDefault="00000000" w:rsidRPr="00000000" w14:paraId="000000D5">
      <w:pPr>
        <w:tabs>
          <w:tab w:val="left" w:pos="10260"/>
        </w:tabs>
        <w:spacing w:after="0" w:line="240" w:lineRule="auto"/>
        <w:rPr>
          <w:sz w:val="22"/>
          <w:szCs w:val="22"/>
        </w:rPr>
      </w:pPr>
      <w:r w:rsidDel="00000000" w:rsidR="00000000" w:rsidRPr="00000000">
        <w:rPr>
          <w:b w:val="1"/>
          <w:sz w:val="22"/>
          <w:szCs w:val="22"/>
          <w:rtl w:val="0"/>
        </w:rPr>
        <w:t xml:space="preserve">Analyze 7 Sources</w:t>
      </w:r>
      <w:r w:rsidDel="00000000" w:rsidR="00000000" w:rsidRPr="00000000">
        <w:rPr>
          <w:sz w:val="22"/>
          <w:szCs w:val="22"/>
          <w:rtl w:val="0"/>
        </w:rPr>
        <w:t xml:space="preserve"> -- Students will analyze the seven provided sources, answering the question(s) at the conclusion of each source.  The recommendation is for students to analyze the sources individually, but pairs or small groups are an option as well.  </w:t>
      </w:r>
    </w:p>
    <w:p w:rsidR="00000000" w:rsidDel="00000000" w:rsidP="00000000" w:rsidRDefault="00000000" w:rsidRPr="00000000" w14:paraId="000000D6">
      <w:pPr>
        <w:tabs>
          <w:tab w:val="left" w:pos="10260"/>
        </w:tabs>
        <w:spacing w:after="0" w:line="240" w:lineRule="auto"/>
        <w:rPr>
          <w:sz w:val="22"/>
          <w:szCs w:val="22"/>
        </w:rPr>
      </w:pPr>
      <w:r w:rsidDel="00000000" w:rsidR="00000000" w:rsidRPr="00000000">
        <w:rPr>
          <w:b w:val="1"/>
          <w:sz w:val="22"/>
          <w:szCs w:val="22"/>
          <w:rtl w:val="0"/>
        </w:rPr>
        <w:t xml:space="preserve">Synthesis Statement</w:t>
      </w:r>
      <w:r w:rsidDel="00000000" w:rsidR="00000000" w:rsidRPr="00000000">
        <w:rPr>
          <w:sz w:val="22"/>
          <w:szCs w:val="22"/>
          <w:rtl w:val="0"/>
        </w:rPr>
        <w:t xml:space="preserve"> -- After students have completed their analysis, they should answer the question, “Based upon the documents provided, plus any additional information you may already know, explain in your own words how COVID-19 diffused.”  This should be a synthesis statement in which students demonstrate an understanding of the diffusion of the COVID-19 virus.</w:t>
      </w:r>
    </w:p>
    <w:p w:rsidR="00000000" w:rsidDel="00000000" w:rsidP="00000000" w:rsidRDefault="00000000" w:rsidRPr="00000000" w14:paraId="000000D7">
      <w:pPr>
        <w:tabs>
          <w:tab w:val="left" w:pos="10260"/>
        </w:tabs>
        <w:spacing w:after="0" w:line="240" w:lineRule="auto"/>
        <w:rPr>
          <w:sz w:val="22"/>
          <w:szCs w:val="22"/>
        </w:rPr>
      </w:pPr>
      <w:r w:rsidDel="00000000" w:rsidR="00000000" w:rsidRPr="00000000">
        <w:rPr>
          <w:b w:val="1"/>
          <w:sz w:val="22"/>
          <w:szCs w:val="22"/>
          <w:rtl w:val="0"/>
        </w:rPr>
        <w:t xml:space="preserve">KWL</w:t>
      </w:r>
      <w:r w:rsidDel="00000000" w:rsidR="00000000" w:rsidRPr="00000000">
        <w:rPr>
          <w:sz w:val="22"/>
          <w:szCs w:val="22"/>
          <w:rtl w:val="0"/>
        </w:rPr>
        <w:t xml:space="preserve"> -- Finally, students should return to add relevant information in the last column of their KWL chart.</w:t>
      </w:r>
    </w:p>
    <w:p w:rsidR="00000000" w:rsidDel="00000000" w:rsidP="00000000" w:rsidRDefault="00000000" w:rsidRPr="00000000" w14:paraId="000000D8">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D9">
      <w:pPr>
        <w:shd w:fill="c0d7ec" w:val="clear"/>
        <w:tabs>
          <w:tab w:val="left" w:pos="10260"/>
        </w:tabs>
        <w:spacing w:after="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Teaching Tip  </w:t>
      </w:r>
    </w:p>
    <w:p w:rsidR="00000000" w:rsidDel="00000000" w:rsidP="00000000" w:rsidRDefault="00000000" w:rsidRPr="00000000" w14:paraId="000000DA">
      <w:pPr>
        <w:tabs>
          <w:tab w:val="left" w:pos="10260"/>
        </w:tabs>
        <w:spacing w:after="0" w:line="240" w:lineRule="auto"/>
        <w:ind w:left="720" w:firstLine="0"/>
        <w:rPr/>
      </w:pPr>
      <w:r w:rsidDel="00000000" w:rsidR="00000000" w:rsidRPr="00000000">
        <w:rPr>
          <w:rtl w:val="0"/>
        </w:rPr>
        <w:t xml:space="preserve">If you are teaching this as part of the AP Human Geography course you may encourage students to consider another dimension to the diffusion of viruses such as COVID-19.  Although they are diffused contagiously due to person to person contact, the diffusion of COVID-19 outside its hearth fits a hierarchical pattern due to transportation networks.</w:t>
      </w:r>
      <w:r w:rsidDel="00000000" w:rsidR="00000000" w:rsidRPr="00000000">
        <w:drawing>
          <wp:anchor allowOverlap="1" behindDoc="0" distB="0" distT="0" distL="114300" distR="114300" hidden="0" layoutInCell="1" locked="0" relativeHeight="0" simplePos="0">
            <wp:simplePos x="0" y="0"/>
            <wp:positionH relativeFrom="column">
              <wp:posOffset>495300</wp:posOffset>
            </wp:positionH>
            <wp:positionV relativeFrom="paragraph">
              <wp:posOffset>142875</wp:posOffset>
            </wp:positionV>
            <wp:extent cx="421241" cy="422097"/>
            <wp:effectExtent b="0" l="0" r="0" t="0"/>
            <wp:wrapSquare wrapText="bothSides" distB="0" distT="0" distL="114300" distR="114300"/>
            <wp:docPr descr="A close up of a logo&#10;&#10;Description generated with very high confidence" id="42" name="image11.png"/>
            <a:graphic>
              <a:graphicData uri="http://schemas.openxmlformats.org/drawingml/2006/picture">
                <pic:pic>
                  <pic:nvPicPr>
                    <pic:cNvPr descr="A close up of a logo&#10;&#10;Description generated with very high confidence" id="0" name="image11.png"/>
                    <pic:cNvPicPr preferRelativeResize="0"/>
                  </pic:nvPicPr>
                  <pic:blipFill>
                    <a:blip r:embed="rId35"/>
                    <a:srcRect b="17367" l="10620" r="10445"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0DB">
      <w:pPr>
        <w:tabs>
          <w:tab w:val="left" w:pos="10260"/>
        </w:tabs>
        <w:spacing w:after="0" w:line="240" w:lineRule="auto"/>
        <w:ind w:left="0" w:firstLine="0"/>
        <w:rPr>
          <w:sz w:val="22"/>
          <w:szCs w:val="22"/>
        </w:rPr>
      </w:pPr>
      <w:r w:rsidDel="00000000" w:rsidR="00000000" w:rsidRPr="00000000">
        <w:rPr>
          <w:rtl w:val="0"/>
        </w:rPr>
      </w:r>
    </w:p>
    <w:p w:rsidR="00000000" w:rsidDel="00000000" w:rsidP="00000000" w:rsidRDefault="00000000" w:rsidRPr="00000000" w14:paraId="000000DC">
      <w:pPr>
        <w:tabs>
          <w:tab w:val="left" w:pos="10260"/>
        </w:tabs>
        <w:spacing w:after="0" w:line="240" w:lineRule="auto"/>
        <w:ind w:left="0" w:firstLine="0"/>
        <w:rPr>
          <w:sz w:val="22"/>
          <w:szCs w:val="22"/>
        </w:rPr>
      </w:pPr>
      <w:r w:rsidDel="00000000" w:rsidR="00000000" w:rsidRPr="00000000">
        <w:rPr>
          <w:rtl w:val="0"/>
        </w:rPr>
      </w:r>
    </w:p>
    <w:tbl>
      <w:tblPr>
        <w:tblStyle w:val="Table11"/>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DD">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DE">
            <w:pPr>
              <w:pStyle w:val="Heading2"/>
              <w:tabs>
                <w:tab w:val="left" w:pos="9973"/>
              </w:tabs>
              <w:spacing w:line="240" w:lineRule="auto"/>
              <w:rPr>
                <w:sz w:val="24"/>
                <w:szCs w:val="24"/>
              </w:rPr>
            </w:pPr>
            <w:bookmarkStart w:colFirst="0" w:colLast="0" w:name="_heading=h.26in1rg" w:id="12"/>
            <w:bookmarkEnd w:id="12"/>
            <w:r w:rsidDel="00000000" w:rsidR="00000000" w:rsidRPr="00000000">
              <w:rPr>
                <w:smallCaps w:val="0"/>
                <w:sz w:val="24"/>
                <w:szCs w:val="24"/>
                <w:rtl w:val="0"/>
              </w:rPr>
              <w:t xml:space="preserve">ACTIVITY 2:  What are the differences in the population structures of some of the countries impacted by COVID 19?  </w:t>
            </w:r>
            <w:r w:rsidDel="00000000" w:rsidR="00000000" w:rsidRPr="00000000">
              <w:rPr>
                <w:rtl w:val="0"/>
              </w:rPr>
            </w:r>
          </w:p>
          <w:p w:rsidR="00000000" w:rsidDel="00000000" w:rsidP="00000000" w:rsidRDefault="00000000" w:rsidRPr="00000000" w14:paraId="000000DF">
            <w:pPr>
              <w:tabs>
                <w:tab w:val="left" w:pos="10260"/>
              </w:tabs>
              <w:spacing w:after="0" w:line="240" w:lineRule="auto"/>
              <w:rPr>
                <w:sz w:val="24"/>
                <w:szCs w:val="24"/>
              </w:rPr>
            </w:pPr>
            <w:r w:rsidDel="00000000" w:rsidR="00000000" w:rsidRPr="00000000">
              <w:rPr>
                <w:sz w:val="24"/>
                <w:szCs w:val="24"/>
                <w:rtl w:val="0"/>
              </w:rPr>
              <w:t xml:space="preserve">CLASS ACTIVITY (15-20 MINUTES):  POPULATION PYRAMID ANALYSIS</w:t>
            </w:r>
          </w:p>
          <w:p w:rsidR="00000000" w:rsidDel="00000000" w:rsidP="00000000" w:rsidRDefault="00000000" w:rsidRPr="00000000" w14:paraId="000000E0">
            <w:pPr>
              <w:tabs>
                <w:tab w:val="left" w:pos="10260"/>
              </w:tabs>
              <w:spacing w:after="0" w:before="0" w:line="240" w:lineRule="auto"/>
              <w:rPr>
                <w:sz w:val="24"/>
                <w:szCs w:val="24"/>
              </w:rPr>
            </w:pPr>
            <w:r w:rsidDel="00000000" w:rsidR="00000000" w:rsidRPr="00000000">
              <w:rPr>
                <w:b w:val="1"/>
                <w:sz w:val="24"/>
                <w:szCs w:val="24"/>
                <w:rtl w:val="0"/>
              </w:rPr>
              <w:t xml:space="preserve">ACTIVITY 2</w:t>
            </w:r>
            <w:r w:rsidDel="00000000" w:rsidR="00000000" w:rsidRPr="00000000">
              <w:rPr>
                <w:sz w:val="24"/>
                <w:szCs w:val="24"/>
                <w:rtl w:val="0"/>
              </w:rPr>
              <w:t xml:space="preserve">: </w:t>
            </w:r>
          </w:p>
          <w:p w:rsidR="00000000" w:rsidDel="00000000" w:rsidP="00000000" w:rsidRDefault="00000000" w:rsidRPr="00000000" w14:paraId="000000E1">
            <w:pPr>
              <w:tabs>
                <w:tab w:val="left" w:pos="10260"/>
              </w:tabs>
              <w:spacing w:after="0" w:before="0" w:line="240" w:lineRule="auto"/>
              <w:rPr>
                <w:sz w:val="24"/>
                <w:szCs w:val="24"/>
              </w:rPr>
            </w:pPr>
            <w:r w:rsidDel="00000000" w:rsidR="00000000" w:rsidRPr="00000000">
              <w:rPr>
                <w:b w:val="1"/>
                <w:sz w:val="24"/>
                <w:szCs w:val="24"/>
                <w:rtl w:val="0"/>
              </w:rPr>
              <w:t xml:space="preserve">Task 1</w:t>
            </w:r>
            <w:r w:rsidDel="00000000" w:rsidR="00000000" w:rsidRPr="00000000">
              <w:rPr>
                <w:sz w:val="24"/>
                <w:szCs w:val="24"/>
                <w:rtl w:val="0"/>
              </w:rPr>
              <w:t xml:space="preserve">:  Students will analyze the five country population pyramids provided and answer a question that follows on the population structure of each society.  </w:t>
            </w:r>
          </w:p>
          <w:p w:rsidR="00000000" w:rsidDel="00000000" w:rsidP="00000000" w:rsidRDefault="00000000" w:rsidRPr="00000000" w14:paraId="000000E2">
            <w:pPr>
              <w:tabs>
                <w:tab w:val="left" w:pos="10260"/>
              </w:tabs>
              <w:spacing w:after="0" w:before="0" w:line="240" w:lineRule="auto"/>
              <w:rPr>
                <w:sz w:val="24"/>
                <w:szCs w:val="24"/>
              </w:rPr>
            </w:pPr>
            <w:r w:rsidDel="00000000" w:rsidR="00000000" w:rsidRPr="00000000">
              <w:rPr>
                <w:rtl w:val="0"/>
              </w:rPr>
            </w:r>
          </w:p>
          <w:p w:rsidR="00000000" w:rsidDel="00000000" w:rsidP="00000000" w:rsidRDefault="00000000" w:rsidRPr="00000000" w14:paraId="000000E3">
            <w:pPr>
              <w:tabs>
                <w:tab w:val="left" w:pos="10260"/>
              </w:tabs>
              <w:spacing w:after="0" w:before="0" w:line="240" w:lineRule="auto"/>
              <w:rPr>
                <w:sz w:val="24"/>
                <w:szCs w:val="24"/>
              </w:rPr>
            </w:pPr>
            <w:r w:rsidDel="00000000" w:rsidR="00000000" w:rsidRPr="00000000">
              <w:rPr>
                <w:b w:val="1"/>
                <w:sz w:val="24"/>
                <w:szCs w:val="24"/>
                <w:rtl w:val="0"/>
              </w:rPr>
              <w:t xml:space="preserve">Task 2</w:t>
            </w:r>
            <w:r w:rsidDel="00000000" w:rsidR="00000000" w:rsidRPr="00000000">
              <w:rPr>
                <w:sz w:val="24"/>
                <w:szCs w:val="24"/>
                <w:rtl w:val="0"/>
              </w:rPr>
              <w:t xml:space="preserve">:  After students have examined each pyramid individually, they should predict the order of the pyramids from youngest to oldest population structures.  </w:t>
            </w:r>
          </w:p>
          <w:p w:rsidR="00000000" w:rsidDel="00000000" w:rsidP="00000000" w:rsidRDefault="00000000" w:rsidRPr="00000000" w14:paraId="000000E4">
            <w:pPr>
              <w:tabs>
                <w:tab w:val="left" w:pos="10260"/>
              </w:tabs>
              <w:spacing w:after="0" w:before="0" w:line="240" w:lineRule="auto"/>
              <w:rPr>
                <w:sz w:val="24"/>
                <w:szCs w:val="24"/>
              </w:rPr>
            </w:pPr>
            <w:r w:rsidDel="00000000" w:rsidR="00000000" w:rsidRPr="00000000">
              <w:rPr>
                <w:sz w:val="24"/>
                <w:szCs w:val="24"/>
                <w:rtl w:val="0"/>
              </w:rPr>
              <w:t xml:space="preserve">(Answers: 1=Iran, 2=China, 3= United States, 4= South Korea, 5= Italy).  </w:t>
            </w:r>
          </w:p>
          <w:p w:rsidR="00000000" w:rsidDel="00000000" w:rsidP="00000000" w:rsidRDefault="00000000" w:rsidRPr="00000000" w14:paraId="000000E5">
            <w:pPr>
              <w:tabs>
                <w:tab w:val="left" w:pos="10260"/>
              </w:tabs>
              <w:spacing w:after="0" w:before="0" w:line="240" w:lineRule="auto"/>
              <w:rPr>
                <w:sz w:val="24"/>
                <w:szCs w:val="24"/>
              </w:rPr>
            </w:pPr>
            <w:r w:rsidDel="00000000" w:rsidR="00000000" w:rsidRPr="00000000">
              <w:rPr>
                <w:sz w:val="24"/>
                <w:szCs w:val="24"/>
                <w:rtl w:val="0"/>
              </w:rPr>
              <w:t xml:space="preserve">Students should check their answers by using a search engine such as Google to find the median age for each country (i.e. Iran “median age”).</w:t>
            </w:r>
          </w:p>
          <w:p w:rsidR="00000000" w:rsidDel="00000000" w:rsidP="00000000" w:rsidRDefault="00000000" w:rsidRPr="00000000" w14:paraId="000000E6">
            <w:pPr>
              <w:tabs>
                <w:tab w:val="left" w:pos="10260"/>
              </w:tabs>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E7">
            <w:pPr>
              <w:tabs>
                <w:tab w:val="left" w:pos="10260"/>
              </w:tabs>
              <w:spacing w:after="0" w:before="0" w:line="240" w:lineRule="auto"/>
              <w:rPr>
                <w:sz w:val="24"/>
                <w:szCs w:val="24"/>
              </w:rPr>
            </w:pPr>
            <w:r w:rsidDel="00000000" w:rsidR="00000000" w:rsidRPr="00000000">
              <w:rPr>
                <w:b w:val="1"/>
                <w:sz w:val="24"/>
                <w:szCs w:val="24"/>
                <w:rtl w:val="0"/>
              </w:rPr>
              <w:t xml:space="preserve">Task 3</w:t>
            </w:r>
            <w:r w:rsidDel="00000000" w:rsidR="00000000" w:rsidRPr="00000000">
              <w:rPr>
                <w:sz w:val="24"/>
                <w:szCs w:val="24"/>
                <w:rtl w:val="0"/>
              </w:rPr>
              <w:t xml:space="preserve">:  Students read the chart on COVID-19 deaths to understand the significance of population structure related to the spread of the virus.  After students have analyzed the chart, they should answer the following question:</w:t>
            </w:r>
          </w:p>
          <w:p w:rsidR="00000000" w:rsidDel="00000000" w:rsidP="00000000" w:rsidRDefault="00000000" w:rsidRPr="00000000" w14:paraId="000000E8">
            <w:pPr>
              <w:tabs>
                <w:tab w:val="left" w:pos="10260"/>
              </w:tabs>
              <w:spacing w:after="0" w:before="0" w:line="240" w:lineRule="auto"/>
              <w:rPr>
                <w:sz w:val="22"/>
                <w:szCs w:val="22"/>
              </w:rPr>
            </w:pPr>
            <w:r w:rsidDel="00000000" w:rsidR="00000000" w:rsidRPr="00000000">
              <w:rPr>
                <w:sz w:val="24"/>
                <w:szCs w:val="24"/>
                <w:rtl w:val="0"/>
              </w:rPr>
              <w:t xml:space="preserve">“</w:t>
            </w:r>
            <w:r w:rsidDel="00000000" w:rsidR="00000000" w:rsidRPr="00000000">
              <w:rPr>
                <w:sz w:val="22"/>
                <w:szCs w:val="22"/>
                <w:rtl w:val="0"/>
              </w:rPr>
              <w:t xml:space="preserve">Based upon this information and what you learned regarding the population structure of each of the five focus countries, which country should be most concerned about the spread of the virus and why?”</w:t>
            </w:r>
          </w:p>
          <w:p w:rsidR="00000000" w:rsidDel="00000000" w:rsidP="00000000" w:rsidRDefault="00000000" w:rsidRPr="00000000" w14:paraId="000000E9">
            <w:pPr>
              <w:tabs>
                <w:tab w:val="left" w:pos="10260"/>
              </w:tabs>
              <w:spacing w:after="0" w:before="0" w:line="240" w:lineRule="auto"/>
              <w:rPr>
                <w:sz w:val="22"/>
                <w:szCs w:val="22"/>
              </w:rPr>
            </w:pPr>
            <w:r w:rsidDel="00000000" w:rsidR="00000000" w:rsidRPr="00000000">
              <w:rPr>
                <w:sz w:val="22"/>
                <w:szCs w:val="22"/>
                <w:rtl w:val="0"/>
              </w:rPr>
              <w:t xml:space="preserve">Once students have answered the question they should return to their K-W-L chart and add information learned from this activity to the last column.</w:t>
            </w:r>
          </w:p>
          <w:p w:rsidR="00000000" w:rsidDel="00000000" w:rsidP="00000000" w:rsidRDefault="00000000" w:rsidRPr="00000000" w14:paraId="000000EA">
            <w:pPr>
              <w:shd w:fill="c0d7ec" w:val="clear"/>
              <w:tabs>
                <w:tab w:val="left" w:pos="10260"/>
              </w:tabs>
              <w:spacing w:after="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Teaching Tip  </w:t>
            </w:r>
          </w:p>
          <w:p w:rsidR="00000000" w:rsidDel="00000000" w:rsidP="00000000" w:rsidRDefault="00000000" w:rsidRPr="00000000" w14:paraId="000000EB">
            <w:pPr>
              <w:tabs>
                <w:tab w:val="left" w:pos="10260"/>
              </w:tabs>
              <w:spacing w:after="0" w:line="240" w:lineRule="auto"/>
              <w:ind w:left="720" w:firstLine="0"/>
              <w:rPr/>
            </w:pPr>
            <w:r w:rsidDel="00000000" w:rsidR="00000000" w:rsidRPr="00000000">
              <w:rPr>
                <w:rtl w:val="0"/>
              </w:rPr>
              <w:t xml:space="preserve">If students have never seen a population pyramid previously then you may wish to show them this brief video- </w:t>
            </w:r>
            <w:hyperlink r:id="rId38">
              <w:r w:rsidDel="00000000" w:rsidR="00000000" w:rsidRPr="00000000">
                <w:rPr>
                  <w:color w:val="1155cc"/>
                  <w:u w:val="single"/>
                  <w:rtl w:val="0"/>
                </w:rPr>
                <w:t xml:space="preserve">https://www.youtube.com/watch?v=RLmKfXwWQtE</w:t>
              </w:r>
            </w:hyperlink>
            <w:r w:rsidDel="00000000" w:rsidR="00000000" w:rsidRPr="00000000">
              <w:rPr>
                <w:rtl w:val="0"/>
              </w:rPr>
              <w:t xml:space="preserve"> or assign them this article- </w:t>
            </w:r>
            <w:hyperlink r:id="rId39">
              <w:r w:rsidDel="00000000" w:rsidR="00000000" w:rsidRPr="00000000">
                <w:rPr>
                  <w:color w:val="1155cc"/>
                  <w:u w:val="single"/>
                  <w:rtl w:val="0"/>
                </w:rPr>
                <w:t xml:space="preserve">https://populationeducation.org/what-population-pyramid/</w:t>
              </w:r>
            </w:hyperlink>
            <w:r w:rsidDel="00000000" w:rsidR="00000000" w:rsidRPr="00000000">
              <w:rPr>
                <w:rtl w:val="0"/>
              </w:rPr>
              <w:t xml:space="preserve"> so they have the background information necessary to effectively complete this activity.</w:t>
            </w:r>
            <w:r w:rsidDel="00000000" w:rsidR="00000000" w:rsidRPr="00000000">
              <w:drawing>
                <wp:anchor allowOverlap="1" behindDoc="0" distB="0" distT="0" distL="114300" distR="114300" hidden="0" layoutInCell="1" locked="0" relativeHeight="0" simplePos="0">
                  <wp:simplePos x="0" y="0"/>
                  <wp:positionH relativeFrom="column">
                    <wp:posOffset>438150</wp:posOffset>
                  </wp:positionH>
                  <wp:positionV relativeFrom="paragraph">
                    <wp:posOffset>123825</wp:posOffset>
                  </wp:positionV>
                  <wp:extent cx="421241" cy="422097"/>
                  <wp:effectExtent b="0" l="0" r="0" t="0"/>
                  <wp:wrapSquare wrapText="bothSides" distB="0" distT="0" distL="114300" distR="114300"/>
                  <wp:docPr descr="A close up of a logo&#10;&#10;Description generated with very high confidence" id="36" name="image11.png"/>
                  <a:graphic>
                    <a:graphicData uri="http://schemas.openxmlformats.org/drawingml/2006/picture">
                      <pic:pic>
                        <pic:nvPicPr>
                          <pic:cNvPr descr="A close up of a logo&#10;&#10;Description generated with very high confidence" id="0" name="image11.png"/>
                          <pic:cNvPicPr preferRelativeResize="0"/>
                        </pic:nvPicPr>
                        <pic:blipFill>
                          <a:blip r:embed="rId35"/>
                          <a:srcRect b="17367" l="10620" r="10445"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0EC">
            <w:pPr>
              <w:tabs>
                <w:tab w:val="left" w:pos="10260"/>
              </w:tabs>
              <w:spacing w:after="0" w:line="240" w:lineRule="auto"/>
              <w:ind w:left="720" w:firstLine="0"/>
              <w:rPr>
                <w:sz w:val="22"/>
                <w:szCs w:val="22"/>
              </w:rPr>
            </w:pPr>
            <w:r w:rsidDel="00000000" w:rsidR="00000000" w:rsidRPr="00000000">
              <w:rPr>
                <w:rtl w:val="0"/>
              </w:rPr>
              <w:t xml:space="preserve">An extension activity would be to have students research the mortality rates of the five focus countries to see if old age is the key factor or if instead there are also other factors.</w:t>
            </w:r>
            <w:r w:rsidDel="00000000" w:rsidR="00000000" w:rsidRPr="00000000">
              <w:rPr>
                <w:rtl w:val="0"/>
              </w:rPr>
            </w:r>
          </w:p>
        </w:tc>
      </w:tr>
      <w:tr>
        <w:tc>
          <w:tcPr>
            <w:tcBorders>
              <w:top w:color="accbf9" w:space="0" w:sz="18" w:val="single"/>
              <w:bottom w:color="accbf9" w:space="0" w:sz="18" w:val="single"/>
            </w:tcBorders>
          </w:tcPr>
          <w:p w:rsidR="00000000" w:rsidDel="00000000" w:rsidP="00000000" w:rsidRDefault="00000000" w:rsidRPr="00000000" w14:paraId="000000ED">
            <w:pPr>
              <w:pStyle w:val="Heading2"/>
              <w:tabs>
                <w:tab w:val="left" w:pos="9973"/>
              </w:tabs>
              <w:spacing w:line="240" w:lineRule="auto"/>
              <w:rPr>
                <w:smallCaps w:val="0"/>
              </w:rPr>
            </w:pPr>
            <w:bookmarkStart w:colFirst="0" w:colLast="0" w:name="_heading=h.lnxbz9" w:id="13"/>
            <w:bookmarkEnd w:id="13"/>
            <w:r w:rsidDel="00000000" w:rsidR="00000000" w:rsidRPr="00000000">
              <w:rPr>
                <w:smallCaps w:val="0"/>
                <w:rtl w:val="0"/>
              </w:rPr>
              <w:t xml:space="preserve">CHECK FOR UNDERSTANDING (15 minutes) </w:t>
            </w:r>
          </w:p>
          <w:p w:rsidR="00000000" w:rsidDel="00000000" w:rsidP="00000000" w:rsidRDefault="00000000" w:rsidRPr="00000000" w14:paraId="000000EE">
            <w:pPr>
              <w:pStyle w:val="Heading2"/>
              <w:tabs>
                <w:tab w:val="left" w:pos="9973"/>
              </w:tabs>
              <w:spacing w:line="240" w:lineRule="auto"/>
              <w:rPr/>
            </w:pPr>
            <w:bookmarkStart w:colFirst="0" w:colLast="0" w:name="_heading=h.35nkun2" w:id="14"/>
            <w:bookmarkEnd w:id="14"/>
            <w:r w:rsidDel="00000000" w:rsidR="00000000" w:rsidRPr="00000000">
              <w:rPr>
                <w:smallCaps w:val="0"/>
                <w:rtl w:val="0"/>
              </w:rPr>
              <w:t xml:space="preserve">How does the diffusion of information regarding COVID 19 impact diffusion of the virus?</w:t>
            </w:r>
            <w:r w:rsidDel="00000000" w:rsidR="00000000" w:rsidRPr="00000000">
              <w:rPr>
                <w:rtl w:val="0"/>
              </w:rPr>
            </w:r>
          </w:p>
          <w:p w:rsidR="00000000" w:rsidDel="00000000" w:rsidP="00000000" w:rsidRDefault="00000000" w:rsidRPr="00000000" w14:paraId="000000EF">
            <w:pPr>
              <w:tabs>
                <w:tab w:val="left" w:pos="10260"/>
              </w:tabs>
              <w:spacing w:after="0" w:before="0" w:line="240" w:lineRule="auto"/>
              <w:rPr>
                <w:sz w:val="22"/>
                <w:szCs w:val="22"/>
              </w:rPr>
            </w:pPr>
            <w:r w:rsidDel="00000000" w:rsidR="00000000" w:rsidRPr="00000000">
              <w:rPr>
                <w:sz w:val="22"/>
                <w:szCs w:val="22"/>
                <w:rtl w:val="0"/>
              </w:rPr>
              <w:t xml:space="preserve">The student will write a brief essay.  Emphasize that there are competing viewpoints regarding the impact that the diffusion of information has had regarding the diffusion of the virus.  What do students think will happen?  Is the diffusion of information a positive?  A negative?  Why or why not?  </w:t>
            </w:r>
          </w:p>
          <w:p w:rsidR="00000000" w:rsidDel="00000000" w:rsidP="00000000" w:rsidRDefault="00000000" w:rsidRPr="00000000" w14:paraId="000000F0">
            <w:pPr>
              <w:tabs>
                <w:tab w:val="left" w:pos="10260"/>
              </w:tabs>
              <w:spacing w:after="0" w:before="0" w:line="240" w:lineRule="auto"/>
              <w:rPr/>
            </w:pPr>
            <w:r w:rsidDel="00000000" w:rsidR="00000000" w:rsidRPr="00000000">
              <w:rPr>
                <w:sz w:val="22"/>
                <w:szCs w:val="22"/>
                <w:rtl w:val="0"/>
              </w:rPr>
              <w:t xml:space="preserve">The key is that the student should take a position based on what they do know and support that position with evidence and reasoning. </w:t>
            </w:r>
            <w:r w:rsidDel="00000000" w:rsidR="00000000" w:rsidRPr="00000000">
              <w:rPr>
                <w:rtl w:val="0"/>
              </w:rPr>
            </w:r>
          </w:p>
          <w:p w:rsidR="00000000" w:rsidDel="00000000" w:rsidP="00000000" w:rsidRDefault="00000000" w:rsidRPr="00000000" w14:paraId="000000F1">
            <w:pPr>
              <w:shd w:fill="c0d7ec" w:val="clear"/>
              <w:tabs>
                <w:tab w:val="left" w:pos="10260"/>
              </w:tabs>
              <w:spacing w:after="0" w:lineRule="auto"/>
              <w:ind w:left="720" w:firstLine="0"/>
              <w:rPr/>
            </w:pPr>
            <w:r w:rsidDel="00000000" w:rsidR="00000000" w:rsidRPr="00000000">
              <w:rPr>
                <w:rFonts w:ascii="Cambria" w:cs="Cambria" w:eastAsia="Cambria" w:hAnsi="Cambria"/>
                <w:sz w:val="22"/>
                <w:szCs w:val="22"/>
                <w:rtl w:val="0"/>
              </w:rPr>
              <w:t xml:space="preserve">Teaching Tip  </w:t>
            </w:r>
            <w:r w:rsidDel="00000000" w:rsidR="00000000" w:rsidRPr="00000000">
              <w:rPr>
                <w:rtl w:val="0"/>
              </w:rPr>
            </w:r>
          </w:p>
          <w:p w:rsidR="00000000" w:rsidDel="00000000" w:rsidP="00000000" w:rsidRDefault="00000000" w:rsidRPr="00000000" w14:paraId="000000F2">
            <w:pPr>
              <w:tabs>
                <w:tab w:val="left" w:pos="9973"/>
              </w:tabs>
              <w:spacing w:after="0" w:before="0" w:line="240" w:lineRule="auto"/>
              <w:rPr/>
            </w:pPr>
            <w:r w:rsidDel="00000000" w:rsidR="00000000" w:rsidRPr="00000000">
              <w:rPr>
                <w:rtl w:val="0"/>
              </w:rPr>
              <w:t xml:space="preserve">                        If you are conducting this lesson using Online Management Solutions then this would be a good post to a discussion board where students not only share their own responses, but also engage with their classmates to support and/or challenge the statements of others.  </w:t>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257175</wp:posOffset>
                  </wp:positionV>
                  <wp:extent cx="421241" cy="422097"/>
                  <wp:effectExtent b="0" l="0" r="0" t="0"/>
                  <wp:wrapSquare wrapText="bothSides" distB="0" distT="0" distL="114300" distR="114300"/>
                  <wp:docPr descr="A close up of a logo&#10;&#10;Description generated with very high confidence" id="34" name="image11.png"/>
                  <a:graphic>
                    <a:graphicData uri="http://schemas.openxmlformats.org/drawingml/2006/picture">
                      <pic:pic>
                        <pic:nvPicPr>
                          <pic:cNvPr descr="A close up of a logo&#10;&#10;Description generated with very high confidence" id="0" name="image11.png"/>
                          <pic:cNvPicPr preferRelativeResize="0"/>
                        </pic:nvPicPr>
                        <pic:blipFill>
                          <a:blip r:embed="rId35"/>
                          <a:srcRect b="17367" l="10620" r="10445"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0F3">
            <w:pPr>
              <w:tabs>
                <w:tab w:val="left" w:pos="9973"/>
              </w:tabs>
              <w:spacing w:after="0" w:before="0" w:line="240" w:lineRule="auto"/>
              <w:rPr/>
            </w:pPr>
            <w:r w:rsidDel="00000000" w:rsidR="00000000" w:rsidRPr="00000000">
              <w:rPr>
                <w:rtl w:val="0"/>
              </w:rPr>
              <w:t xml:space="preserve">Regardless of whether students are online or in a face to face teaching environment, have students focus on explaining their rationale and supporting their responses.  </w:t>
            </w:r>
          </w:p>
        </w:tc>
      </w:tr>
    </w:tbl>
    <w:p w:rsidR="00000000" w:rsidDel="00000000" w:rsidP="00000000" w:rsidRDefault="00000000" w:rsidRPr="00000000" w14:paraId="000000F4">
      <w:pPr>
        <w:rPr>
          <w:rFonts w:ascii="Cambria" w:cs="Cambria" w:eastAsia="Cambria" w:hAnsi="Cambria"/>
          <w:b w:val="1"/>
          <w:smallCaps w:val="1"/>
          <w:color w:val="fffff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5">
      <w:pPr>
        <w:pStyle w:val="Heading1"/>
        <w:tabs>
          <w:tab w:val="left" w:pos="10260"/>
        </w:tabs>
        <w:spacing w:before="0" w:lineRule="auto"/>
        <w:rPr/>
      </w:pPr>
      <w:r w:rsidDel="00000000" w:rsidR="00000000" w:rsidRPr="00000000">
        <w:rPr>
          <w:rFonts w:ascii="Cambria" w:cs="Cambria" w:eastAsia="Cambria" w:hAnsi="Cambria"/>
          <w:rtl w:val="0"/>
        </w:rPr>
        <w:t xml:space="preserve">ACTIVITY  1 -- </w:t>
      </w:r>
      <w:r w:rsidDel="00000000" w:rsidR="00000000" w:rsidRPr="00000000">
        <w:rPr>
          <w:rtl w:val="0"/>
        </w:rPr>
        <w:t xml:space="preserve">HANDOUTS</w:t>
      </w:r>
    </w:p>
    <w:tbl>
      <w:tblPr>
        <w:tblStyle w:val="Table12"/>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F6">
            <w:pPr>
              <w:tabs>
                <w:tab w:val="left" w:pos="10260"/>
              </w:tabs>
              <w:spacing w:after="0" w:line="240" w:lineRule="auto"/>
              <w:rPr>
                <w:b w:val="1"/>
                <w:sz w:val="16"/>
                <w:szCs w:val="16"/>
              </w:rPr>
            </w:pPr>
            <w:r w:rsidDel="00000000" w:rsidR="00000000" w:rsidRPr="00000000">
              <w:rPr>
                <w:rtl w:val="0"/>
              </w:rPr>
            </w:r>
          </w:p>
          <w:tbl>
            <w:tblPr>
              <w:tblStyle w:val="Table13"/>
              <w:tblW w:w="91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53.333333333334"/>
              <w:gridCol w:w="3053.333333333334"/>
              <w:gridCol w:w="3053.333333333334"/>
              <w:tblGridChange w:id="0">
                <w:tblGrid>
                  <w:gridCol w:w="3053.333333333334"/>
                  <w:gridCol w:w="3053.333333333334"/>
                  <w:gridCol w:w="3053.333333333334"/>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Fonts w:ascii="Impact" w:cs="Impact" w:eastAsia="Impact" w:hAnsi="Impact"/>
                      <w:b w:val="1"/>
                      <w:sz w:val="120"/>
                      <w:szCs w:val="120"/>
                      <w:rtl w:val="0"/>
                    </w:rPr>
                    <w:t xml:space="preserve">K</w:t>
                  </w: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16"/>
                      <w:szCs w:val="16"/>
                      <w:rtl w:val="0"/>
                    </w:rPr>
                    <w:t xml:space="preserve"> </w:t>
                  </w:r>
                  <w:r w:rsidDel="00000000" w:rsidR="00000000" w:rsidRPr="00000000">
                    <w:rPr>
                      <w:b w:val="1"/>
                      <w:sz w:val="24"/>
                      <w:szCs w:val="24"/>
                      <w:rtl w:val="0"/>
                    </w:rPr>
                    <w:t xml:space="preserve">What do you already know?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Fonts w:ascii="Impact" w:cs="Impact" w:eastAsia="Impact" w:hAnsi="Impact"/>
                      <w:b w:val="1"/>
                      <w:sz w:val="120"/>
                      <w:szCs w:val="120"/>
                      <w:rtl w:val="0"/>
                    </w:rPr>
                    <w:t xml:space="preserve">W</w:t>
                  </w: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What do you want to know?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Fonts w:ascii="Impact" w:cs="Impact" w:eastAsia="Impact" w:hAnsi="Impact"/>
                      <w:b w:val="1"/>
                      <w:sz w:val="120"/>
                      <w:szCs w:val="120"/>
                      <w:rtl w:val="0"/>
                    </w:rPr>
                    <w:t xml:space="preserve">L </w:t>
                  </w:r>
                  <w:r w:rsidDel="00000000" w:rsidR="00000000" w:rsidRPr="00000000">
                    <w:rPr>
                      <w:b w:val="1"/>
                      <w:sz w:val="16"/>
                      <w:szCs w:val="16"/>
                      <w:rtl w:val="0"/>
                    </w:rPr>
                    <w:t xml:space="preserve">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What have you learned?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bl>
          <w:p w:rsidR="00000000" w:rsidDel="00000000" w:rsidP="00000000" w:rsidRDefault="00000000" w:rsidRPr="00000000" w14:paraId="00000154">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155">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156">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157">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158">
            <w:pPr>
              <w:pStyle w:val="Heading1"/>
              <w:tabs>
                <w:tab w:val="left" w:pos="10260"/>
              </w:tabs>
              <w:spacing w:before="0" w:lineRule="auto"/>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ksv4uv" w:id="15"/>
            <w:bookmarkEnd w:id="15"/>
            <w:r w:rsidDel="00000000" w:rsidR="00000000" w:rsidRPr="00000000">
              <w:rPr>
                <w:rtl w:val="0"/>
              </w:rPr>
              <w:t xml:space="preserve">ACTIVITY  1 -- HANDOUT</w:t>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0" w:before="0" w:line="276" w:lineRule="auto"/>
              <w:ind w:left="0" w:right="0" w:firstLine="0"/>
              <w:jc w:val="left"/>
              <w:rPr>
                <w:sz w:val="22"/>
                <w:szCs w:val="22"/>
              </w:rPr>
            </w:pPr>
            <w:r w:rsidDel="00000000" w:rsidR="00000000" w:rsidRPr="00000000">
              <w:rPr>
                <w:rtl w:val="0"/>
              </w:rPr>
            </w:r>
          </w:p>
          <w:tbl>
            <w:tblPr>
              <w:tblStyle w:val="Table14"/>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5A">
                  <w:pPr>
                    <w:tabs>
                      <w:tab w:val="left" w:pos="10260"/>
                    </w:tabs>
                    <w:spacing w:after="0" w:before="0" w:lineRule="auto"/>
                    <w:jc w:val="center"/>
                    <w:rPr>
                      <w:b w:val="1"/>
                      <w:sz w:val="22"/>
                      <w:szCs w:val="22"/>
                    </w:rPr>
                  </w:pPr>
                  <w:r w:rsidDel="00000000" w:rsidR="00000000" w:rsidRPr="00000000">
                    <w:rPr>
                      <w:b w:val="1"/>
                      <w:sz w:val="22"/>
                      <w:szCs w:val="22"/>
                      <w:rtl w:val="0"/>
                    </w:rPr>
                    <w:t xml:space="preserve">RECORD YOUR ANSWERS:  Use this </w:t>
                  </w:r>
                  <w:hyperlink r:id="rId40">
                    <w:r w:rsidDel="00000000" w:rsidR="00000000" w:rsidRPr="00000000">
                      <w:rPr>
                        <w:b w:val="1"/>
                        <w:color w:val="1155cc"/>
                        <w:sz w:val="22"/>
                        <w:szCs w:val="22"/>
                        <w:u w:val="single"/>
                        <w:rtl w:val="0"/>
                      </w:rPr>
                      <w:t xml:space="preserve">Google Form</w:t>
                    </w:r>
                  </w:hyperlink>
                  <w:r w:rsidDel="00000000" w:rsidR="00000000" w:rsidRPr="00000000">
                    <w:rPr>
                      <w:b w:val="1"/>
                      <w:sz w:val="22"/>
                      <w:szCs w:val="22"/>
                      <w:rtl w:val="0"/>
                    </w:rPr>
                    <w:t xml:space="preserve"> to record your answers.</w:t>
                  </w:r>
                </w:p>
              </w:tc>
            </w:tr>
          </w:tbl>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0" w:before="0" w:line="276"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2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sz w:val="22"/>
                <w:szCs w:val="22"/>
                <w:rtl w:val="0"/>
              </w:rPr>
              <w:t xml:space="preserve">DIRECTIONS:  As you view each source be sure to answer the questions underneath each source completely.  At the conclusion you will be asked to tie each of these sources together to answer the question- “How did COVID-19 diffuse?”</w:t>
            </w:r>
            <w:r w:rsidDel="00000000" w:rsidR="00000000" w:rsidRPr="00000000">
              <w:rPr>
                <w:rtl w:val="0"/>
              </w:rPr>
            </w:r>
          </w:p>
        </w:tc>
      </w:tr>
    </w:tbl>
    <w:p w:rsidR="00000000" w:rsidDel="00000000" w:rsidP="00000000" w:rsidRDefault="00000000" w:rsidRPr="00000000" w14:paraId="0000015D">
      <w:pPr>
        <w:tabs>
          <w:tab w:val="left" w:pos="10260"/>
        </w:tabs>
        <w:spacing w:after="0" w:before="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5E">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15"/>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15F">
            <w:pPr>
              <w:tabs>
                <w:tab w:val="left" w:pos="10260"/>
              </w:tabs>
              <w:spacing w:after="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1 - Map of COVID-19 Cases</w:t>
            </w:r>
          </w:p>
          <w:p w:rsidR="00000000" w:rsidDel="00000000" w:rsidP="00000000" w:rsidRDefault="00000000" w:rsidRPr="00000000" w14:paraId="00000160">
            <w:pPr>
              <w:tabs>
                <w:tab w:val="left" w:pos="10260"/>
              </w:tabs>
              <w:spacing w:before="0" w:line="240" w:lineRule="auto"/>
              <w:rPr>
                <w:rFonts w:ascii="Cambria" w:cs="Cambria" w:eastAsia="Cambria" w:hAnsi="Cambria"/>
                <w:b w:val="1"/>
                <w:sz w:val="16"/>
                <w:szCs w:val="16"/>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sz w:val="16"/>
                <w:szCs w:val="16"/>
                <w:rtl w:val="0"/>
              </w:rPr>
              <w:t xml:space="preserve">World Health Organization Cumulative Data, CDC , March 11, 2021, </w:t>
            </w:r>
            <w:hyperlink r:id="rId41">
              <w:r w:rsidDel="00000000" w:rsidR="00000000" w:rsidRPr="00000000">
                <w:rPr>
                  <w:rFonts w:ascii="Cambria" w:cs="Cambria" w:eastAsia="Cambria" w:hAnsi="Cambria"/>
                  <w:b w:val="1"/>
                  <w:color w:val="1155cc"/>
                  <w:sz w:val="16"/>
                  <w:szCs w:val="16"/>
                  <w:u w:val="single"/>
                  <w:rtl w:val="0"/>
                </w:rPr>
                <w:t xml:space="preserve">https://covid.cdc.gov/covid-data-tracker/#global-counts-rates</w:t>
              </w:r>
            </w:hyperlink>
            <w:r w:rsidDel="00000000" w:rsidR="00000000" w:rsidRPr="00000000">
              <w:rPr>
                <w:rFonts w:ascii="Cambria" w:cs="Cambria" w:eastAsia="Cambria" w:hAnsi="Cambria"/>
                <w:b w:val="1"/>
                <w:sz w:val="16"/>
                <w:szCs w:val="16"/>
                <w:rtl w:val="0"/>
              </w:rPr>
              <w:t xml:space="preserve">. </w:t>
            </w:r>
          </w:p>
        </w:tc>
      </w:tr>
      <w:tr>
        <w:trPr>
          <w:trHeight w:val="1760" w:hRule="atLeast"/>
        </w:trPr>
        <w:tc>
          <w:tcPr/>
          <w:p w:rsidR="00000000" w:rsidDel="00000000" w:rsidP="00000000" w:rsidRDefault="00000000" w:rsidRPr="00000000" w14:paraId="00000161">
            <w:pPr>
              <w:tabs>
                <w:tab w:val="left" w:pos="10260"/>
              </w:tabs>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660785" cy="2767013"/>
                  <wp:effectExtent b="0" l="0" r="0" t="0"/>
                  <wp:docPr id="35" name="image12.png"/>
                  <a:graphic>
                    <a:graphicData uri="http://schemas.openxmlformats.org/drawingml/2006/picture">
                      <pic:pic>
                        <pic:nvPicPr>
                          <pic:cNvPr id="0" name="image12.png"/>
                          <pic:cNvPicPr preferRelativeResize="0"/>
                        </pic:nvPicPr>
                        <pic:blipFill>
                          <a:blip r:embed="rId42"/>
                          <a:srcRect b="26685" l="44584" r="11933" t="32092"/>
                          <a:stretch>
                            <a:fillRect/>
                          </a:stretch>
                        </pic:blipFill>
                        <pic:spPr>
                          <a:xfrm>
                            <a:off x="0" y="0"/>
                            <a:ext cx="4660785" cy="276701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62">
            <w:pPr>
              <w:tabs>
                <w:tab w:val="left" w:pos="10260"/>
              </w:tabs>
              <w:rPr>
                <w:sz w:val="22"/>
                <w:szCs w:val="22"/>
              </w:rPr>
            </w:pPr>
            <w:r w:rsidDel="00000000" w:rsidR="00000000" w:rsidRPr="00000000">
              <w:rPr>
                <w:sz w:val="22"/>
                <w:szCs w:val="22"/>
                <w:rtl w:val="0"/>
              </w:rPr>
              <w:t xml:space="preserve">What are the spatial patterns identifiable in the map above?</w:t>
            </w:r>
          </w:p>
          <w:p w:rsidR="00000000" w:rsidDel="00000000" w:rsidP="00000000" w:rsidRDefault="00000000" w:rsidRPr="00000000" w14:paraId="00000163">
            <w:pPr>
              <w:tabs>
                <w:tab w:val="left" w:pos="10260"/>
              </w:tabs>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164">
            <w:pPr>
              <w:tabs>
                <w:tab w:val="left" w:pos="10260"/>
              </w:tabs>
              <w:rPr>
                <w:sz w:val="22"/>
                <w:szCs w:val="22"/>
              </w:rPr>
            </w:pPr>
            <w:r w:rsidDel="00000000" w:rsidR="00000000" w:rsidRPr="00000000">
              <w:rPr>
                <w:sz w:val="22"/>
                <w:szCs w:val="22"/>
                <w:rtl w:val="0"/>
              </w:rPr>
              <w:t xml:space="preserve">Why might there be large variations in the number of cases from March 2020 to March 2021?</w:t>
            </w:r>
          </w:p>
          <w:p w:rsidR="00000000" w:rsidDel="00000000" w:rsidP="00000000" w:rsidRDefault="00000000" w:rsidRPr="00000000" w14:paraId="00000165">
            <w:pPr>
              <w:tabs>
                <w:tab w:val="left" w:pos="10260"/>
              </w:tabs>
              <w:rPr>
                <w:sz w:val="22"/>
                <w:szCs w:val="22"/>
              </w:rPr>
            </w:pPr>
            <w:r w:rsidDel="00000000" w:rsidR="00000000" w:rsidRPr="00000000">
              <w:rPr>
                <w:rtl w:val="0"/>
              </w:rPr>
            </w:r>
          </w:p>
        </w:tc>
      </w:tr>
    </w:tbl>
    <w:p w:rsidR="00000000" w:rsidDel="00000000" w:rsidP="00000000" w:rsidRDefault="00000000" w:rsidRPr="00000000" w14:paraId="00000166">
      <w:pPr>
        <w:tabs>
          <w:tab w:val="left" w:pos="10260"/>
        </w:tabs>
        <w:spacing w:after="0" w:before="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67">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16"/>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168">
            <w:pPr>
              <w:tabs>
                <w:tab w:val="left" w:pos="1026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2 - Exponential vs Linear Growth Curves</w:t>
            </w:r>
          </w:p>
          <w:p w:rsidR="00000000" w:rsidDel="00000000" w:rsidP="00000000" w:rsidRDefault="00000000" w:rsidRPr="00000000" w14:paraId="00000169">
            <w:pPr>
              <w:tabs>
                <w:tab w:val="left" w:pos="10260"/>
              </w:tabs>
              <w:spacing w:after="0" w:line="240" w:lineRule="auto"/>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UCSUSA, 2018, </w:t>
            </w:r>
            <w:hyperlink r:id="rId43">
              <w:r w:rsidDel="00000000" w:rsidR="00000000" w:rsidRPr="00000000">
                <w:rPr>
                  <w:rFonts w:ascii="Cambria" w:cs="Cambria" w:eastAsia="Cambria" w:hAnsi="Cambria"/>
                  <w:b w:val="1"/>
                  <w:color w:val="1155cc"/>
                  <w:sz w:val="16"/>
                  <w:szCs w:val="16"/>
                  <w:u w:val="single"/>
                  <w:rtl w:val="0"/>
                </w:rPr>
                <w:t xml:space="preserve">https://blog.ucsusa.org/doug-boucher/world-population-growth-exponential</w:t>
              </w:r>
            </w:hyperlink>
            <w:r w:rsidDel="00000000" w:rsidR="00000000" w:rsidRPr="00000000">
              <w:rPr>
                <w:rtl w:val="0"/>
              </w:rPr>
            </w:r>
          </w:p>
        </w:tc>
      </w:tr>
      <w:tr>
        <w:trPr>
          <w:trHeight w:val="1760" w:hRule="atLeast"/>
        </w:trPr>
        <w:tc>
          <w:tcPr/>
          <w:p w:rsidR="00000000" w:rsidDel="00000000" w:rsidP="00000000" w:rsidRDefault="00000000" w:rsidRPr="00000000" w14:paraId="0000016A">
            <w:pPr>
              <w:tabs>
                <w:tab w:val="left" w:pos="10260"/>
              </w:tabs>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857500" cy="1609725"/>
                  <wp:effectExtent b="0" l="0" r="0" t="0"/>
                  <wp:docPr id="33"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28575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numPr>
                <w:ilvl w:val="2"/>
                <w:numId w:val="1"/>
              </w:numPr>
              <w:spacing w:after="0" w:before="0" w:line="276" w:lineRule="auto"/>
              <w:ind w:left="360" w:hanging="360"/>
              <w:rPr>
                <w:sz w:val="22"/>
                <w:szCs w:val="22"/>
              </w:rPr>
            </w:pPr>
            <w:r w:rsidDel="00000000" w:rsidR="00000000" w:rsidRPr="00000000">
              <w:rPr>
                <w:b w:val="1"/>
                <w:sz w:val="22"/>
                <w:szCs w:val="22"/>
                <w:rtl w:val="0"/>
              </w:rPr>
              <w:t xml:space="preserve">Exponential Growth</w:t>
            </w:r>
            <w:r w:rsidDel="00000000" w:rsidR="00000000" w:rsidRPr="00000000">
              <w:rPr>
                <w:sz w:val="22"/>
                <w:szCs w:val="22"/>
                <w:rtl w:val="0"/>
              </w:rPr>
              <w:t xml:space="preserve"> - </w:t>
            </w:r>
            <w:r w:rsidDel="00000000" w:rsidR="00000000" w:rsidRPr="00000000">
              <w:rPr>
                <w:rtl w:val="0"/>
              </w:rPr>
              <w:t xml:space="preserve">Growth that occurs with the doubling of a phenomena.    Doubling time is the time it takes for a phenomena to double.  In this case, doubling time refers to the amount of time for the number of cases to double.</w:t>
            </w:r>
            <w:r w:rsidDel="00000000" w:rsidR="00000000" w:rsidRPr="00000000">
              <w:rPr>
                <w:rtl w:val="0"/>
              </w:rPr>
            </w:r>
          </w:p>
          <w:p w:rsidR="00000000" w:rsidDel="00000000" w:rsidP="00000000" w:rsidRDefault="00000000" w:rsidRPr="00000000" w14:paraId="0000016C">
            <w:pPr>
              <w:numPr>
                <w:ilvl w:val="2"/>
                <w:numId w:val="1"/>
              </w:numPr>
              <w:spacing w:after="0" w:before="0" w:line="276" w:lineRule="auto"/>
              <w:ind w:left="360" w:hanging="360"/>
              <w:rPr>
                <w:u w:val="none"/>
              </w:rPr>
            </w:pPr>
            <w:r w:rsidDel="00000000" w:rsidR="00000000" w:rsidRPr="00000000">
              <w:rPr>
                <w:b w:val="1"/>
                <w:sz w:val="22"/>
                <w:szCs w:val="22"/>
                <w:rtl w:val="0"/>
              </w:rPr>
              <w:t xml:space="preserve">Linear Growth</w:t>
            </w:r>
            <w:r w:rsidDel="00000000" w:rsidR="00000000" w:rsidRPr="00000000">
              <w:rPr>
                <w:rtl w:val="0"/>
              </w:rPr>
              <w:t xml:space="preserve"> - Growth that occurs with the same increase for each unit of time.  </w:t>
            </w:r>
            <w:r w:rsidDel="00000000" w:rsidR="00000000" w:rsidRPr="00000000">
              <w:rPr>
                <w:rtl w:val="0"/>
              </w:rPr>
            </w:r>
          </w:p>
        </w:tc>
      </w:tr>
      <w:tr>
        <w:tc>
          <w:tcPr/>
          <w:p w:rsidR="00000000" w:rsidDel="00000000" w:rsidP="00000000" w:rsidRDefault="00000000" w:rsidRPr="00000000" w14:paraId="0000016D">
            <w:pPr>
              <w:tabs>
                <w:tab w:val="left" w:pos="10260"/>
              </w:tabs>
              <w:rPr>
                <w:rFonts w:ascii="Cambria" w:cs="Cambria" w:eastAsia="Cambria" w:hAnsi="Cambria"/>
              </w:rPr>
            </w:pPr>
            <w:r w:rsidDel="00000000" w:rsidR="00000000" w:rsidRPr="00000000">
              <w:rPr>
                <w:sz w:val="22"/>
                <w:szCs w:val="22"/>
                <w:rtl w:val="0"/>
              </w:rPr>
              <w:t xml:space="preserve">What is the difference between the two growth curves depicted above?</w:t>
            </w:r>
            <w:r w:rsidDel="00000000" w:rsidR="00000000" w:rsidRPr="00000000">
              <w:rPr>
                <w:rtl w:val="0"/>
              </w:rPr>
            </w:r>
          </w:p>
        </w:tc>
      </w:tr>
    </w:tbl>
    <w:p w:rsidR="00000000" w:rsidDel="00000000" w:rsidP="00000000" w:rsidRDefault="00000000" w:rsidRPr="00000000" w14:paraId="0000016E">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7"/>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16F">
            <w:pPr>
              <w:tabs>
                <w:tab w:val="left" w:pos="10260"/>
              </w:tabs>
              <w:spacing w:after="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3 - Graph of COVID-19 Cases in Europe vs United States</w:t>
            </w:r>
          </w:p>
          <w:p w:rsidR="00000000" w:rsidDel="00000000" w:rsidP="00000000" w:rsidRDefault="00000000" w:rsidRPr="00000000" w14:paraId="00000170">
            <w:pPr>
              <w:tabs>
                <w:tab w:val="left" w:pos="10260"/>
              </w:tabs>
              <w:spacing w:after="0" w:before="200" w:line="240" w:lineRule="auto"/>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World O Meters, March 14. 2021, </w:t>
            </w:r>
            <w:hyperlink r:id="rId45">
              <w:r w:rsidDel="00000000" w:rsidR="00000000" w:rsidRPr="00000000">
                <w:rPr>
                  <w:rFonts w:ascii="Cambria" w:cs="Cambria" w:eastAsia="Cambria" w:hAnsi="Cambria"/>
                  <w:b w:val="1"/>
                  <w:color w:val="1155cc"/>
                  <w:sz w:val="16"/>
                  <w:szCs w:val="16"/>
                  <w:u w:val="single"/>
                  <w:rtl w:val="0"/>
                </w:rPr>
                <w:t xml:space="preserve">https://www.worldometers.info/coronavirus/worldwide-graphs/#europe-usa-cases</w:t>
              </w:r>
            </w:hyperlink>
            <w:r w:rsidDel="00000000" w:rsidR="00000000" w:rsidRPr="00000000">
              <w:rPr>
                <w:rFonts w:ascii="Cambria" w:cs="Cambria" w:eastAsia="Cambria" w:hAnsi="Cambria"/>
                <w:b w:val="1"/>
                <w:sz w:val="16"/>
                <w:szCs w:val="16"/>
                <w:rtl w:val="0"/>
              </w:rPr>
              <w:t xml:space="preserve"> </w:t>
            </w:r>
          </w:p>
        </w:tc>
      </w:tr>
      <w:tr>
        <w:tc>
          <w:tcPr/>
          <w:p w:rsidR="00000000" w:rsidDel="00000000" w:rsidP="00000000" w:rsidRDefault="00000000" w:rsidRPr="00000000" w14:paraId="00000171">
            <w:pPr>
              <w:tabs>
                <w:tab w:val="left" w:pos="10260"/>
              </w:tabs>
              <w:spacing w:after="0"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705100" cy="1957638"/>
                  <wp:effectExtent b="0" l="0" r="0" t="0"/>
                  <wp:docPr id="38" name="image15.png"/>
                  <a:graphic>
                    <a:graphicData uri="http://schemas.openxmlformats.org/drawingml/2006/picture">
                      <pic:pic>
                        <pic:nvPicPr>
                          <pic:cNvPr id="0" name="image15.png"/>
                          <pic:cNvPicPr preferRelativeResize="0"/>
                        </pic:nvPicPr>
                        <pic:blipFill>
                          <a:blip r:embed="rId46"/>
                          <a:srcRect b="18743" l="7472" r="38553" t="18679"/>
                          <a:stretch>
                            <a:fillRect/>
                          </a:stretch>
                        </pic:blipFill>
                        <pic:spPr>
                          <a:xfrm>
                            <a:off x="0" y="0"/>
                            <a:ext cx="2705100" cy="1957638"/>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2">
            <w:pPr>
              <w:tabs>
                <w:tab w:val="left" w:pos="10260"/>
              </w:tabs>
              <w:rPr>
                <w:sz w:val="22"/>
                <w:szCs w:val="22"/>
              </w:rPr>
            </w:pPr>
            <w:r w:rsidDel="00000000" w:rsidR="00000000" w:rsidRPr="00000000">
              <w:rPr>
                <w:sz w:val="22"/>
                <w:szCs w:val="22"/>
                <w:rtl w:val="0"/>
              </w:rPr>
              <w:t xml:space="preserve">The graph above presents the cumulative number of COVID-19 cases in Europe and the United States since their initial 10,000 reported cases..  Do the curves display exponential or linear growth?  Explain your answer.</w:t>
            </w:r>
          </w:p>
          <w:p w:rsidR="00000000" w:rsidDel="00000000" w:rsidP="00000000" w:rsidRDefault="00000000" w:rsidRPr="00000000" w14:paraId="00000173">
            <w:pPr>
              <w:tabs>
                <w:tab w:val="left" w:pos="10260"/>
              </w:tabs>
              <w:rPr>
                <w:sz w:val="22"/>
                <w:szCs w:val="22"/>
              </w:rPr>
            </w:pPr>
            <w:r w:rsidDel="00000000" w:rsidR="00000000" w:rsidRPr="00000000">
              <w:rPr>
                <w:rtl w:val="0"/>
              </w:rPr>
            </w:r>
          </w:p>
        </w:tc>
      </w:tr>
    </w:tbl>
    <w:p w:rsidR="00000000" w:rsidDel="00000000" w:rsidP="00000000" w:rsidRDefault="00000000" w:rsidRPr="00000000" w14:paraId="00000174">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8"/>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accbf9" w:val="clear"/>
          </w:tcPr>
          <w:p w:rsidR="00000000" w:rsidDel="00000000" w:rsidP="00000000" w:rsidRDefault="00000000" w:rsidRPr="00000000" w14:paraId="00000175">
            <w:pPr>
              <w:tabs>
                <w:tab w:val="left" w:pos="10260"/>
              </w:tabs>
              <w:spacing w:after="20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4 - Flattening the Curve</w:t>
            </w:r>
          </w:p>
          <w:p w:rsidR="00000000" w:rsidDel="00000000" w:rsidP="00000000" w:rsidRDefault="00000000" w:rsidRPr="00000000" w14:paraId="00000176">
            <w:pPr>
              <w:tabs>
                <w:tab w:val="left" w:pos="10260"/>
              </w:tabs>
              <w:spacing w:after="0" w:before="0" w:line="240" w:lineRule="auto"/>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Drew Harris, </w:t>
            </w:r>
            <w:hyperlink r:id="rId47">
              <w:r w:rsidDel="00000000" w:rsidR="00000000" w:rsidRPr="00000000">
                <w:rPr>
                  <w:rFonts w:ascii="Cambria" w:cs="Cambria" w:eastAsia="Cambria" w:hAnsi="Cambria"/>
                  <w:b w:val="1"/>
                  <w:color w:val="1155cc"/>
                  <w:sz w:val="16"/>
                  <w:szCs w:val="16"/>
                  <w:u w:val="single"/>
                  <w:rtl w:val="0"/>
                </w:rPr>
                <w:t xml:space="preserve">https://drive.google.com/file/d/1YGTUc_Cm-ky7JaQQWmuaxedof8WLTLcP/view</w:t>
              </w:r>
            </w:hyperlink>
            <w:r w:rsidDel="00000000" w:rsidR="00000000" w:rsidRPr="00000000">
              <w:rPr>
                <w:rtl w:val="0"/>
              </w:rPr>
            </w:r>
          </w:p>
        </w:tc>
      </w:tr>
      <w:tr>
        <w:tc>
          <w:tcPr/>
          <w:p w:rsidR="00000000" w:rsidDel="00000000" w:rsidP="00000000" w:rsidRDefault="00000000" w:rsidRPr="00000000" w14:paraId="00000177">
            <w:pPr>
              <w:tabs>
                <w:tab w:val="left" w:pos="10260"/>
              </w:tabs>
              <w:spacing w:after="0"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461604" cy="1684338"/>
                  <wp:effectExtent b="0" l="0" r="0" t="0"/>
                  <wp:docPr id="37" name="image17.png"/>
                  <a:graphic>
                    <a:graphicData uri="http://schemas.openxmlformats.org/drawingml/2006/picture">
                      <pic:pic>
                        <pic:nvPicPr>
                          <pic:cNvPr id="0" name="image17.png"/>
                          <pic:cNvPicPr preferRelativeResize="0"/>
                        </pic:nvPicPr>
                        <pic:blipFill>
                          <a:blip r:embed="rId48"/>
                          <a:srcRect b="20270" l="26868" r="25754" t="38620"/>
                          <a:stretch>
                            <a:fillRect/>
                          </a:stretch>
                        </pic:blipFill>
                        <pic:spPr>
                          <a:xfrm>
                            <a:off x="0" y="0"/>
                            <a:ext cx="3461604" cy="1684338"/>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8">
            <w:pPr>
              <w:tabs>
                <w:tab w:val="left" w:pos="10260"/>
              </w:tabs>
              <w:rPr>
                <w:rFonts w:ascii="Cambria" w:cs="Cambria" w:eastAsia="Cambria" w:hAnsi="Cambria"/>
              </w:rPr>
            </w:pPr>
            <w:r w:rsidDel="00000000" w:rsidR="00000000" w:rsidRPr="00000000">
              <w:rPr>
                <w:sz w:val="22"/>
                <w:szCs w:val="22"/>
                <w:rtl w:val="0"/>
              </w:rPr>
              <w:t xml:space="preserve">Given the information about Italy, why would there be movements to “flatten the curve?”</w:t>
            </w:r>
            <w:r w:rsidDel="00000000" w:rsidR="00000000" w:rsidRPr="00000000">
              <w:rPr>
                <w:rtl w:val="0"/>
              </w:rPr>
            </w:r>
          </w:p>
          <w:p w:rsidR="00000000" w:rsidDel="00000000" w:rsidP="00000000" w:rsidRDefault="00000000" w:rsidRPr="00000000" w14:paraId="00000179">
            <w:pPr>
              <w:tabs>
                <w:tab w:val="left" w:pos="10260"/>
              </w:tabs>
              <w:rPr>
                <w:rFonts w:ascii="Cambria" w:cs="Cambria" w:eastAsia="Cambria" w:hAnsi="Cambria"/>
              </w:rPr>
            </w:pPr>
            <w:r w:rsidDel="00000000" w:rsidR="00000000" w:rsidRPr="00000000">
              <w:rPr>
                <w:rtl w:val="0"/>
              </w:rPr>
            </w:r>
          </w:p>
        </w:tc>
      </w:tr>
    </w:tbl>
    <w:p w:rsidR="00000000" w:rsidDel="00000000" w:rsidP="00000000" w:rsidRDefault="00000000" w:rsidRPr="00000000" w14:paraId="0000017A">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9"/>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17B">
            <w:pPr>
              <w:tabs>
                <w:tab w:val="left" w:pos="10260"/>
              </w:tabs>
              <w:spacing w:after="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5 - Map of Airline Connections</w:t>
            </w:r>
          </w:p>
          <w:p w:rsidR="00000000" w:rsidDel="00000000" w:rsidP="00000000" w:rsidRDefault="00000000" w:rsidRPr="00000000" w14:paraId="0000017C">
            <w:pPr>
              <w:tabs>
                <w:tab w:val="left" w:pos="10260"/>
              </w:tabs>
              <w:spacing w:after="0" w:line="240" w:lineRule="auto"/>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Wikimedia Commons, 2020.  </w:t>
            </w:r>
            <w:hyperlink r:id="rId49">
              <w:r w:rsidDel="00000000" w:rsidR="00000000" w:rsidRPr="00000000">
                <w:rPr>
                  <w:rFonts w:ascii="Cambria" w:cs="Cambria" w:eastAsia="Cambria" w:hAnsi="Cambria"/>
                  <w:b w:val="1"/>
                  <w:color w:val="1155cc"/>
                  <w:sz w:val="16"/>
                  <w:szCs w:val="16"/>
                  <w:u w:val="single"/>
                  <w:rtl w:val="0"/>
                </w:rPr>
                <w:t xml:space="preserve">https://commons.wikimedia.org/wiki/File:World-airline-routemap-2009.png</w:t>
              </w:r>
            </w:hyperlink>
            <w:r w:rsidDel="00000000" w:rsidR="00000000" w:rsidRPr="00000000">
              <w:rPr>
                <w:rtl w:val="0"/>
              </w:rPr>
            </w:r>
          </w:p>
        </w:tc>
      </w:tr>
      <w:tr>
        <w:tc>
          <w:tcPr/>
          <w:p w:rsidR="00000000" w:rsidDel="00000000" w:rsidP="00000000" w:rsidRDefault="00000000" w:rsidRPr="00000000" w14:paraId="0000017D">
            <w:pPr>
              <w:tabs>
                <w:tab w:val="left" w:pos="10260"/>
              </w:tabs>
              <w:spacing w:line="24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91225" cy="2997200"/>
                  <wp:effectExtent b="0" l="0" r="0" t="0"/>
                  <wp:docPr id="40"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5991225" cy="29972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E">
            <w:pPr>
              <w:tabs>
                <w:tab w:val="left" w:pos="10260"/>
              </w:tabs>
              <w:rPr>
                <w:rFonts w:ascii="Cambria" w:cs="Cambria" w:eastAsia="Cambria" w:hAnsi="Cambria"/>
              </w:rPr>
            </w:pPr>
            <w:r w:rsidDel="00000000" w:rsidR="00000000" w:rsidRPr="00000000">
              <w:rPr>
                <w:sz w:val="22"/>
                <w:szCs w:val="22"/>
                <w:rtl w:val="0"/>
              </w:rPr>
              <w:t xml:space="preserve">How might the airline traffic displayed above promote the diffusion of COVID-19?</w:t>
            </w:r>
            <w:r w:rsidDel="00000000" w:rsidR="00000000" w:rsidRPr="00000000">
              <w:rPr>
                <w:rtl w:val="0"/>
              </w:rPr>
            </w:r>
          </w:p>
          <w:p w:rsidR="00000000" w:rsidDel="00000000" w:rsidP="00000000" w:rsidRDefault="00000000" w:rsidRPr="00000000" w14:paraId="0000017F">
            <w:pPr>
              <w:tabs>
                <w:tab w:val="left" w:pos="10260"/>
              </w:tabs>
              <w:rPr>
                <w:rFonts w:ascii="Cambria" w:cs="Cambria" w:eastAsia="Cambria" w:hAnsi="Cambria"/>
              </w:rPr>
            </w:pPr>
            <w:r w:rsidDel="00000000" w:rsidR="00000000" w:rsidRPr="00000000">
              <w:rPr>
                <w:rtl w:val="0"/>
              </w:rPr>
            </w:r>
          </w:p>
        </w:tc>
      </w:tr>
    </w:tbl>
    <w:p w:rsidR="00000000" w:rsidDel="00000000" w:rsidP="00000000" w:rsidRDefault="00000000" w:rsidRPr="00000000" w14:paraId="00000180">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20"/>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181">
            <w:pPr>
              <w:tabs>
                <w:tab w:val="left" w:pos="1026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6- Tweets from the Centers for Disease Control (CDC) on “Social Distancing” and from the White House on Slowing the Spread, 3/16/20.</w:t>
            </w:r>
          </w:p>
        </w:tc>
      </w:tr>
      <w:tr>
        <w:tc>
          <w:tcPr/>
          <w:p w:rsidR="00000000" w:rsidDel="00000000" w:rsidP="00000000" w:rsidRDefault="00000000" w:rsidRPr="00000000" w14:paraId="00000182">
            <w:pPr>
              <w:tabs>
                <w:tab w:val="left" w:pos="10260"/>
              </w:tabs>
              <w:spacing w:line="240" w:lineRule="auto"/>
              <w:jc w:val="cente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1581150</wp:posOffset>
                  </wp:positionH>
                  <wp:positionV relativeFrom="paragraph">
                    <wp:posOffset>190500</wp:posOffset>
                  </wp:positionV>
                  <wp:extent cx="3257550" cy="2495893"/>
                  <wp:effectExtent b="0" l="0" r="0" t="0"/>
                  <wp:wrapSquare wrapText="bothSides" distB="114300" distT="114300" distL="114300" distR="114300"/>
                  <wp:docPr id="24" name="image6.png"/>
                  <a:graphic>
                    <a:graphicData uri="http://schemas.openxmlformats.org/drawingml/2006/picture">
                      <pic:pic>
                        <pic:nvPicPr>
                          <pic:cNvPr id="0" name="image6.png"/>
                          <pic:cNvPicPr preferRelativeResize="0"/>
                        </pic:nvPicPr>
                        <pic:blipFill>
                          <a:blip r:embed="rId51"/>
                          <a:srcRect b="20963" l="24801" r="34340" t="23229"/>
                          <a:stretch>
                            <a:fillRect/>
                          </a:stretch>
                        </pic:blipFill>
                        <pic:spPr>
                          <a:xfrm>
                            <a:off x="0" y="0"/>
                            <a:ext cx="3257550" cy="2495893"/>
                          </a:xfrm>
                          <a:prstGeom prst="rect"/>
                          <a:ln/>
                        </pic:spPr>
                      </pic:pic>
                    </a:graphicData>
                  </a:graphic>
                </wp:anchor>
              </w:drawing>
            </w:r>
          </w:p>
          <w:p w:rsidR="00000000" w:rsidDel="00000000" w:rsidP="00000000" w:rsidRDefault="00000000" w:rsidRPr="00000000" w14:paraId="00000183">
            <w:pPr>
              <w:tabs>
                <w:tab w:val="left" w:pos="10260"/>
              </w:tabs>
              <w:spacing w:line="240" w:lineRule="auto"/>
              <w:jc w:val="left"/>
              <w:rPr>
                <w:rFonts w:ascii="Cambria" w:cs="Cambria" w:eastAsia="Cambria" w:hAnsi="Cambria"/>
              </w:rPr>
            </w:pPr>
            <w:r w:rsidDel="00000000" w:rsidR="00000000" w:rsidRPr="00000000">
              <w:rPr>
                <w:rtl w:val="0"/>
              </w:rPr>
            </w:r>
          </w:p>
          <w:p w:rsidR="00000000" w:rsidDel="00000000" w:rsidP="00000000" w:rsidRDefault="00000000" w:rsidRPr="00000000" w14:paraId="00000184">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5">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6">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7">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8">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9">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A">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B">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8C">
            <w:pPr>
              <w:tabs>
                <w:tab w:val="left" w:pos="10260"/>
              </w:tabs>
              <w:spacing w:line="240" w:lineRule="auto"/>
              <w:jc w:val="cente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228600</wp:posOffset>
                  </wp:positionV>
                  <wp:extent cx="3947145" cy="2495550"/>
                  <wp:effectExtent b="0" l="0" r="0" t="0"/>
                  <wp:wrapSquare wrapText="bothSides" distB="114300" distT="114300" distL="114300" distR="114300"/>
                  <wp:docPr id="23" name="image3.png"/>
                  <a:graphic>
                    <a:graphicData uri="http://schemas.openxmlformats.org/drawingml/2006/picture">
                      <pic:pic>
                        <pic:nvPicPr>
                          <pic:cNvPr id="0" name="image3.png"/>
                          <pic:cNvPicPr preferRelativeResize="0"/>
                        </pic:nvPicPr>
                        <pic:blipFill>
                          <a:blip r:embed="rId52"/>
                          <a:srcRect b="24182" l="25913" r="33704" t="30311"/>
                          <a:stretch>
                            <a:fillRect/>
                          </a:stretch>
                        </pic:blipFill>
                        <pic:spPr>
                          <a:xfrm>
                            <a:off x="0" y="0"/>
                            <a:ext cx="3947145" cy="2495550"/>
                          </a:xfrm>
                          <a:prstGeom prst="rect"/>
                          <a:ln/>
                        </pic:spPr>
                      </pic:pic>
                    </a:graphicData>
                  </a:graphic>
                </wp:anchor>
              </w:drawing>
            </w:r>
          </w:p>
          <w:p w:rsidR="00000000" w:rsidDel="00000000" w:rsidP="00000000" w:rsidRDefault="00000000" w:rsidRPr="00000000" w14:paraId="0000018D">
            <w:pPr>
              <w:tabs>
                <w:tab w:val="left" w:pos="10260"/>
              </w:tabs>
              <w:spacing w:line="240" w:lineRule="auto"/>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18E">
            <w:pPr>
              <w:tabs>
                <w:tab w:val="left" w:pos="10260"/>
              </w:tabs>
              <w:rPr>
                <w:rFonts w:ascii="Cambria" w:cs="Cambria" w:eastAsia="Cambria" w:hAnsi="Cambria"/>
              </w:rPr>
            </w:pPr>
            <w:r w:rsidDel="00000000" w:rsidR="00000000" w:rsidRPr="00000000">
              <w:rPr>
                <w:rFonts w:ascii="Cambria" w:cs="Cambria" w:eastAsia="Cambria" w:hAnsi="Cambria"/>
                <w:rtl w:val="0"/>
              </w:rPr>
              <w:t xml:space="preserve">How do the above tweets attempted to impact the diffusion of COVID-19?</w:t>
            </w:r>
          </w:p>
          <w:p w:rsidR="00000000" w:rsidDel="00000000" w:rsidP="00000000" w:rsidRDefault="00000000" w:rsidRPr="00000000" w14:paraId="0000018F">
            <w:pPr>
              <w:tabs>
                <w:tab w:val="left" w:pos="10260"/>
              </w:tabs>
              <w:rPr>
                <w:rFonts w:ascii="Cambria" w:cs="Cambria" w:eastAsia="Cambria" w:hAnsi="Cambria"/>
              </w:rPr>
            </w:pPr>
            <w:r w:rsidDel="00000000" w:rsidR="00000000" w:rsidRPr="00000000">
              <w:rPr>
                <w:rtl w:val="0"/>
              </w:rPr>
            </w:r>
          </w:p>
        </w:tc>
      </w:tr>
    </w:tbl>
    <w:p w:rsidR="00000000" w:rsidDel="00000000" w:rsidP="00000000" w:rsidRDefault="00000000" w:rsidRPr="00000000" w14:paraId="00000190">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91">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92">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93">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21"/>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194">
            <w:pPr>
              <w:tabs>
                <w:tab w:val="left" w:pos="10260"/>
              </w:tabs>
              <w:spacing w:after="0" w:line="240" w:lineRule="auto"/>
              <w:rPr>
                <w:b w:val="1"/>
              </w:rPr>
            </w:pPr>
            <w:r w:rsidDel="00000000" w:rsidR="00000000" w:rsidRPr="00000000">
              <w:rPr>
                <w:rFonts w:ascii="Cambria" w:cs="Cambria" w:eastAsia="Cambria" w:hAnsi="Cambria"/>
                <w:b w:val="1"/>
                <w:rtl w:val="0"/>
              </w:rPr>
              <w:t xml:space="preserve">Source 7 - </w:t>
            </w:r>
            <w:r w:rsidDel="00000000" w:rsidR="00000000" w:rsidRPr="00000000">
              <w:rPr>
                <w:b w:val="1"/>
                <w:rtl w:val="0"/>
              </w:rPr>
              <w:t xml:space="preserve">Level of Urbanization by Country, 2015</w:t>
            </w:r>
          </w:p>
          <w:p w:rsidR="00000000" w:rsidDel="00000000" w:rsidP="00000000" w:rsidRDefault="00000000" w:rsidRPr="00000000" w14:paraId="00000195">
            <w:pPr>
              <w:tabs>
                <w:tab w:val="left" w:pos="10260"/>
              </w:tabs>
              <w:spacing w:after="0" w:line="240" w:lineRule="auto"/>
              <w:rPr>
                <w:b w:val="1"/>
                <w:sz w:val="16"/>
                <w:szCs w:val="16"/>
              </w:rPr>
            </w:pPr>
            <w:r w:rsidDel="00000000" w:rsidR="00000000" w:rsidRPr="00000000">
              <w:rPr>
                <w:b w:val="1"/>
                <w:sz w:val="16"/>
                <w:szCs w:val="16"/>
                <w:rtl w:val="0"/>
              </w:rPr>
              <w:t xml:space="preserve">Wikimedia Commons, 2020.  </w:t>
            </w:r>
            <w:hyperlink r:id="rId53">
              <w:r w:rsidDel="00000000" w:rsidR="00000000" w:rsidRPr="00000000">
                <w:rPr>
                  <w:rFonts w:ascii="Cambria" w:cs="Cambria" w:eastAsia="Cambria" w:hAnsi="Cambria"/>
                  <w:b w:val="1"/>
                  <w:color w:val="1155cc"/>
                  <w:sz w:val="16"/>
                  <w:szCs w:val="16"/>
                  <w:u w:val="single"/>
                  <w:rtl w:val="0"/>
                </w:rPr>
                <w:t xml:space="preserve">https://upload.wikimedia.org/wikipedia/commons/7/73/2015_World_Urbanization_Map.png</w:t>
              </w:r>
            </w:hyperlink>
            <w:r w:rsidDel="00000000" w:rsidR="00000000" w:rsidRPr="00000000">
              <w:rPr>
                <w:b w:val="1"/>
                <w:sz w:val="16"/>
                <w:szCs w:val="16"/>
                <w:rtl w:val="0"/>
              </w:rPr>
              <w:t xml:space="preserve">.  </w:t>
            </w:r>
          </w:p>
        </w:tc>
      </w:tr>
      <w:tr>
        <w:tc>
          <w:tcPr/>
          <w:p w:rsidR="00000000" w:rsidDel="00000000" w:rsidP="00000000" w:rsidRDefault="00000000" w:rsidRPr="00000000" w14:paraId="00000196">
            <w:pPr>
              <w:tabs>
                <w:tab w:val="left" w:pos="10260"/>
              </w:tabs>
              <w:spacing w:line="24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995863" cy="2143125"/>
                  <wp:effectExtent b="0" l="0" r="0" t="0"/>
                  <wp:docPr id="41" name="image5.png"/>
                  <a:graphic>
                    <a:graphicData uri="http://schemas.openxmlformats.org/drawingml/2006/picture">
                      <pic:pic>
                        <pic:nvPicPr>
                          <pic:cNvPr id="0" name="image5.png"/>
                          <pic:cNvPicPr preferRelativeResize="0"/>
                        </pic:nvPicPr>
                        <pic:blipFill>
                          <a:blip r:embed="rId54"/>
                          <a:srcRect b="10764" l="0" r="0" t="18696"/>
                          <a:stretch>
                            <a:fillRect/>
                          </a:stretch>
                        </pic:blipFill>
                        <pic:spPr>
                          <a:xfrm>
                            <a:off x="0" y="0"/>
                            <a:ext cx="4995863" cy="21431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97">
            <w:pPr>
              <w:tabs>
                <w:tab w:val="left" w:pos="10260"/>
              </w:tabs>
              <w:rPr>
                <w:rFonts w:ascii="Cambria" w:cs="Cambria" w:eastAsia="Cambria" w:hAnsi="Cambria"/>
              </w:rPr>
            </w:pPr>
            <w:r w:rsidDel="00000000" w:rsidR="00000000" w:rsidRPr="00000000">
              <w:rPr>
                <w:sz w:val="22"/>
                <w:szCs w:val="22"/>
                <w:rtl w:val="0"/>
              </w:rPr>
              <w:t xml:space="preserve">How might high levels of urbanization promote the diffusion of COVID-19?</w:t>
            </w:r>
            <w:r w:rsidDel="00000000" w:rsidR="00000000" w:rsidRPr="00000000">
              <w:rPr>
                <w:rtl w:val="0"/>
              </w:rPr>
            </w:r>
          </w:p>
          <w:p w:rsidR="00000000" w:rsidDel="00000000" w:rsidP="00000000" w:rsidRDefault="00000000" w:rsidRPr="00000000" w14:paraId="00000198">
            <w:pPr>
              <w:tabs>
                <w:tab w:val="left" w:pos="10260"/>
              </w:tabs>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199">
            <w:pPr>
              <w:tabs>
                <w:tab w:val="left" w:pos="10260"/>
              </w:tabs>
              <w:rPr>
                <w:sz w:val="22"/>
                <w:szCs w:val="22"/>
              </w:rPr>
            </w:pPr>
            <w:r w:rsidDel="00000000" w:rsidR="00000000" w:rsidRPr="00000000">
              <w:rPr>
                <w:sz w:val="22"/>
                <w:szCs w:val="22"/>
                <w:rtl w:val="0"/>
              </w:rPr>
              <w:t xml:space="preserve">Notice that China has overall a low level of urbanization despite being considered the hearth* of COVID-19.  How might scale be useful in explaining this trend?</w:t>
            </w:r>
          </w:p>
          <w:p w:rsidR="00000000" w:rsidDel="00000000" w:rsidP="00000000" w:rsidRDefault="00000000" w:rsidRPr="00000000" w14:paraId="0000019A">
            <w:pPr>
              <w:tabs>
                <w:tab w:val="left" w:pos="10260"/>
              </w:tabs>
              <w:rPr>
                <w:sz w:val="22"/>
                <w:szCs w:val="22"/>
              </w:rPr>
            </w:pPr>
            <w:r w:rsidDel="00000000" w:rsidR="00000000" w:rsidRPr="00000000">
              <w:rPr>
                <w:rtl w:val="0"/>
              </w:rPr>
            </w:r>
          </w:p>
        </w:tc>
      </w:tr>
    </w:tbl>
    <w:p w:rsidR="00000000" w:rsidDel="00000000" w:rsidP="00000000" w:rsidRDefault="00000000" w:rsidRPr="00000000" w14:paraId="0000019B">
      <w:pPr>
        <w:tabs>
          <w:tab w:val="left" w:pos="10260"/>
        </w:tabs>
        <w:spacing w:after="0" w:before="0" w:lineRule="auto"/>
        <w:rPr>
          <w:rFonts w:ascii="Cambria" w:cs="Cambria" w:eastAsia="Cambria" w:hAnsi="Cambria"/>
          <w:b w:val="1"/>
        </w:rPr>
      </w:pPr>
      <w:r w:rsidDel="00000000" w:rsidR="00000000" w:rsidRPr="00000000">
        <w:rPr>
          <w:rFonts w:ascii="Cambria" w:cs="Cambria" w:eastAsia="Cambria" w:hAnsi="Cambria"/>
          <w:b w:val="1"/>
          <w:rtl w:val="0"/>
        </w:rPr>
        <w:t xml:space="preserve">*hearth = where a phenomenon begins</w:t>
      </w:r>
    </w:p>
    <w:p w:rsidR="00000000" w:rsidDel="00000000" w:rsidP="00000000" w:rsidRDefault="00000000" w:rsidRPr="00000000" w14:paraId="0000019C">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9D">
      <w:pPr>
        <w:pStyle w:val="Heading1"/>
        <w:tabs>
          <w:tab w:val="left" w:pos="10260"/>
        </w:tabs>
        <w:spacing w:before="0" w:lineRule="auto"/>
        <w:rPr/>
      </w:pPr>
      <w:bookmarkStart w:colFirst="0" w:colLast="0" w:name="_heading=h.44sinio" w:id="16"/>
      <w:bookmarkEnd w:id="16"/>
      <w:r w:rsidDel="00000000" w:rsidR="00000000" w:rsidRPr="00000000">
        <w:rPr>
          <w:rtl w:val="0"/>
        </w:rPr>
        <w:t xml:space="preserve">ACTIVITY  1 --  SYNTHESIS STATEMENT</w:t>
      </w:r>
    </w:p>
    <w:tbl>
      <w:tblPr>
        <w:tblStyle w:val="Table22"/>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19E">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19F">
            <w:pPr>
              <w:shd w:fill="c0d7ec" w:val="clear"/>
              <w:spacing w:after="0" w:lineRule="auto"/>
              <w:rPr>
                <w:sz w:val="22"/>
                <w:szCs w:val="22"/>
              </w:rPr>
            </w:pPr>
            <w:r w:rsidDel="00000000" w:rsidR="00000000" w:rsidRPr="00000000">
              <w:rPr>
                <w:rFonts w:ascii="Cambria" w:cs="Cambria" w:eastAsia="Cambria" w:hAnsi="Cambria"/>
                <w:b w:val="1"/>
                <w:sz w:val="22"/>
                <w:szCs w:val="22"/>
                <w:rtl w:val="0"/>
              </w:rPr>
              <w:t xml:space="preserve">Based on the documents provided, and any additional information, explain in your own words how COVID-19 diffused.</w:t>
            </w:r>
            <w:r w:rsidDel="00000000" w:rsidR="00000000" w:rsidRPr="00000000">
              <w:rPr>
                <w:rtl w:val="0"/>
              </w:rPr>
            </w:r>
          </w:p>
          <w:tbl>
            <w:tblPr>
              <w:tblStyle w:val="Table23"/>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*Write your answer here*</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A6">
            <w:pPr>
              <w:tabs>
                <w:tab w:val="left" w:pos="10260"/>
              </w:tabs>
              <w:spacing w:before="0" w:lineRule="auto"/>
              <w:rPr>
                <w:sz w:val="22"/>
                <w:szCs w:val="22"/>
              </w:rPr>
            </w:pPr>
            <w:r w:rsidDel="00000000" w:rsidR="00000000" w:rsidRPr="00000000">
              <w:rPr>
                <w:sz w:val="22"/>
                <w:szCs w:val="22"/>
                <w:rtl w:val="0"/>
              </w:rPr>
              <w:t xml:space="preserve">-When completed, please return to the KWL chart and add a bullet point or two to the L column of your chart</w:t>
            </w:r>
          </w:p>
        </w:tc>
      </w:tr>
    </w:tbl>
    <w:p w:rsidR="00000000" w:rsidDel="00000000" w:rsidP="00000000" w:rsidRDefault="00000000" w:rsidRPr="00000000" w14:paraId="000001A7">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1A8">
      <w:pPr>
        <w:pStyle w:val="Heading1"/>
        <w:tabs>
          <w:tab w:val="left" w:pos="10260"/>
        </w:tabs>
        <w:spacing w:before="0" w:lineRule="auto"/>
        <w:rPr/>
      </w:pPr>
      <w:bookmarkStart w:colFirst="0" w:colLast="0" w:name="_heading=h.2jxsxqh" w:id="17"/>
      <w:bookmarkEnd w:id="17"/>
      <w:r w:rsidDel="00000000" w:rsidR="00000000" w:rsidRPr="00000000">
        <w:rPr>
          <w:rtl w:val="0"/>
        </w:rPr>
        <w:t xml:space="preserve">ACTIVITY  2 -- HANDOUT</w:t>
      </w:r>
    </w:p>
    <w:tbl>
      <w:tblPr>
        <w:tblStyle w:val="Table24"/>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1A9">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1AA">
            <w:pPr>
              <w:shd w:fill="c0d7ec" w:val="clear"/>
              <w:spacing w:after="0" w:lineRule="auto"/>
              <w:rPr>
                <w:sz w:val="22"/>
                <w:szCs w:val="22"/>
              </w:rPr>
            </w:pPr>
            <w:r w:rsidDel="00000000" w:rsidR="00000000" w:rsidRPr="00000000">
              <w:rPr>
                <w:rFonts w:ascii="Cambria" w:cs="Cambria" w:eastAsia="Cambria" w:hAnsi="Cambria"/>
                <w:b w:val="1"/>
                <w:sz w:val="22"/>
                <w:szCs w:val="22"/>
                <w:rtl w:val="0"/>
              </w:rPr>
              <w:t xml:space="preserve">TASK 1 -- Analyzing Population Pyramids</w:t>
            </w:r>
            <w:r w:rsidDel="00000000" w:rsidR="00000000" w:rsidRPr="00000000">
              <w:rPr>
                <w:rtl w:val="0"/>
              </w:rPr>
            </w:r>
          </w:p>
          <w:p w:rsidR="00000000" w:rsidDel="00000000" w:rsidP="00000000" w:rsidRDefault="00000000" w:rsidRPr="00000000" w14:paraId="000001AB">
            <w:pPr>
              <w:tabs>
                <w:tab w:val="left" w:pos="10260"/>
              </w:tabs>
              <w:spacing w:before="0" w:lineRule="auto"/>
              <w:rPr>
                <w:sz w:val="22"/>
                <w:szCs w:val="22"/>
              </w:rPr>
            </w:pPr>
            <w:r w:rsidDel="00000000" w:rsidR="00000000" w:rsidRPr="00000000">
              <w:rPr>
                <w:sz w:val="22"/>
                <w:szCs w:val="22"/>
                <w:rtl w:val="0"/>
              </w:rPr>
              <w:t xml:space="preserve">DIRECTIONS:  As you analyze each pyramid, be sure to answer the question about the age composition of each pyramid and support your answer with evidence.  After analyzing all population pyramids, answer this question:  </w:t>
            </w:r>
          </w:p>
          <w:p w:rsidR="00000000" w:rsidDel="00000000" w:rsidP="00000000" w:rsidRDefault="00000000" w:rsidRPr="00000000" w14:paraId="000001AC">
            <w:pPr>
              <w:tabs>
                <w:tab w:val="left" w:pos="10260"/>
              </w:tabs>
              <w:spacing w:before="0" w:lineRule="auto"/>
              <w:rPr>
                <w:sz w:val="22"/>
                <w:szCs w:val="22"/>
              </w:rPr>
            </w:pPr>
            <w:r w:rsidDel="00000000" w:rsidR="00000000" w:rsidRPr="00000000">
              <w:rPr>
                <w:sz w:val="22"/>
                <w:szCs w:val="22"/>
                <w:rtl w:val="0"/>
              </w:rPr>
              <w:t xml:space="preserve">“How does the population structure differ for five different countries (China, Iran, Italy, South Korea, and the United States) impacted by COVID-19 and why does it matter?”</w:t>
            </w:r>
          </w:p>
          <w:p w:rsidR="00000000" w:rsidDel="00000000" w:rsidP="00000000" w:rsidRDefault="00000000" w:rsidRPr="00000000" w14:paraId="000001AD">
            <w:pPr>
              <w:tabs>
                <w:tab w:val="left" w:pos="10260"/>
              </w:tabs>
              <w:spacing w:before="0" w:lineRule="auto"/>
              <w:rPr>
                <w:i w:val="1"/>
                <w:sz w:val="18"/>
                <w:szCs w:val="18"/>
              </w:rPr>
            </w:pPr>
            <w:r w:rsidDel="00000000" w:rsidR="00000000" w:rsidRPr="00000000">
              <w:rPr>
                <w:i w:val="1"/>
                <w:sz w:val="18"/>
                <w:szCs w:val="18"/>
                <w:rtl w:val="0"/>
              </w:rPr>
              <w:t xml:space="preserve">Hint: When analyzing each pyramid note if it is more top heavy (which would indicate an aging  population), bottom heavy (which would indicate a younger population), or evenly dispersed (which would indicate more middle aged).</w:t>
            </w:r>
          </w:p>
          <w:p w:rsidR="00000000" w:rsidDel="00000000" w:rsidP="00000000" w:rsidRDefault="00000000" w:rsidRPr="00000000" w14:paraId="000001AE">
            <w:pPr>
              <w:tabs>
                <w:tab w:val="left" w:pos="10260"/>
              </w:tabs>
              <w:spacing w:before="0" w:lineRule="auto"/>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38102</wp:posOffset>
                  </wp:positionH>
                  <wp:positionV relativeFrom="paragraph">
                    <wp:posOffset>209550</wp:posOffset>
                  </wp:positionV>
                  <wp:extent cx="2438400" cy="2609850"/>
                  <wp:effectExtent b="0" l="0" r="0" t="0"/>
                  <wp:wrapSquare wrapText="bothSides" distB="114300" distT="114300" distL="114300" distR="114300"/>
                  <wp:docPr id="31" name="image10.png"/>
                  <a:graphic>
                    <a:graphicData uri="http://schemas.openxmlformats.org/drawingml/2006/picture">
                      <pic:pic>
                        <pic:nvPicPr>
                          <pic:cNvPr id="0" name="image10.png"/>
                          <pic:cNvPicPr preferRelativeResize="0"/>
                        </pic:nvPicPr>
                        <pic:blipFill>
                          <a:blip r:embed="rId55"/>
                          <a:srcRect b="8546" l="1282" r="57692" t="13390"/>
                          <a:stretch>
                            <a:fillRect/>
                          </a:stretch>
                        </pic:blipFill>
                        <pic:spPr>
                          <a:xfrm>
                            <a:off x="0" y="0"/>
                            <a:ext cx="2438400" cy="2609850"/>
                          </a:xfrm>
                          <a:prstGeom prst="rect"/>
                          <a:ln/>
                        </pic:spPr>
                      </pic:pic>
                    </a:graphicData>
                  </a:graphic>
                </wp:anchor>
              </w:drawing>
            </w:r>
          </w:p>
          <w:p w:rsidR="00000000" w:rsidDel="00000000" w:rsidP="00000000" w:rsidRDefault="00000000" w:rsidRPr="00000000" w14:paraId="000001AF">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B0">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1B1">
            <w:pPr>
              <w:tabs>
                <w:tab w:val="left" w:pos="10260"/>
              </w:tabs>
              <w:spacing w:before="0" w:lineRule="auto"/>
              <w:rPr>
                <w:sz w:val="22"/>
                <w:szCs w:val="22"/>
              </w:rPr>
            </w:pPr>
            <w:r w:rsidDel="00000000" w:rsidR="00000000" w:rsidRPr="00000000">
              <w:rPr>
                <w:sz w:val="22"/>
                <w:szCs w:val="22"/>
                <w:rtl w:val="0"/>
              </w:rPr>
              <w:t xml:space="preserve">Explain.</w:t>
            </w:r>
          </w:p>
          <w:p w:rsidR="00000000" w:rsidDel="00000000" w:rsidP="00000000" w:rsidRDefault="00000000" w:rsidRPr="00000000" w14:paraId="000001B2">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B3">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B4">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B5">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B6">
            <w:pPr>
              <w:tabs>
                <w:tab w:val="left" w:pos="10260"/>
              </w:tabs>
              <w:spacing w:before="0" w:lineRule="auto"/>
              <w:rPr>
                <w:sz w:val="22"/>
                <w:szCs w:val="22"/>
              </w:rPr>
            </w:pPr>
            <w:r w:rsidDel="00000000" w:rsidR="00000000" w:rsidRPr="00000000">
              <w:rPr>
                <w:rtl w:val="0"/>
              </w:rPr>
            </w:r>
          </w:p>
        </w:tc>
      </w:tr>
    </w:tbl>
    <w:p w:rsidR="00000000" w:rsidDel="00000000" w:rsidP="00000000" w:rsidRDefault="00000000" w:rsidRPr="00000000" w14:paraId="000001B7">
      <w:pPr>
        <w:spacing w:after="0" w:before="0" w:line="240" w:lineRule="auto"/>
        <w:rPr>
          <w:rFonts w:ascii="Cambria" w:cs="Cambria" w:eastAsia="Cambria" w:hAnsi="Cambria"/>
          <w:b w:val="1"/>
          <w:color w:val="4a66ac"/>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200025</wp:posOffset>
            </wp:positionV>
            <wp:extent cx="2352675" cy="2628900"/>
            <wp:effectExtent b="0" l="0" r="0" t="0"/>
            <wp:wrapSquare wrapText="bothSides" distB="114300" distT="114300" distL="114300" distR="114300"/>
            <wp:docPr id="30" name="image1.png"/>
            <a:graphic>
              <a:graphicData uri="http://schemas.openxmlformats.org/drawingml/2006/picture">
                <pic:pic>
                  <pic:nvPicPr>
                    <pic:cNvPr id="0" name="image1.png"/>
                    <pic:cNvPicPr preferRelativeResize="0"/>
                  </pic:nvPicPr>
                  <pic:blipFill>
                    <a:blip r:embed="rId56"/>
                    <a:srcRect b="7977" l="2403" r="58012" t="13390"/>
                    <a:stretch>
                      <a:fillRect/>
                    </a:stretch>
                  </pic:blipFill>
                  <pic:spPr>
                    <a:xfrm>
                      <a:off x="0" y="0"/>
                      <a:ext cx="2352675" cy="2628900"/>
                    </a:xfrm>
                    <a:prstGeom prst="rect"/>
                    <a:ln/>
                  </pic:spPr>
                </pic:pic>
              </a:graphicData>
            </a:graphic>
          </wp:anchor>
        </w:drawing>
      </w:r>
    </w:p>
    <w:p w:rsidR="00000000" w:rsidDel="00000000" w:rsidP="00000000" w:rsidRDefault="00000000" w:rsidRPr="00000000" w14:paraId="000001B8">
      <w:pPr>
        <w:spacing w:after="0" w:before="0" w:line="240" w:lineRule="auto"/>
        <w:rPr>
          <w:rFonts w:ascii="Cambria" w:cs="Cambria" w:eastAsia="Cambria" w:hAnsi="Cambria"/>
          <w:b w:val="1"/>
          <w:color w:val="4a66ac"/>
          <w:sz w:val="24"/>
          <w:szCs w:val="24"/>
        </w:rPr>
      </w:pPr>
      <w:r w:rsidDel="00000000" w:rsidR="00000000" w:rsidRPr="00000000">
        <w:rPr>
          <w:rtl w:val="0"/>
        </w:rPr>
      </w:r>
    </w:p>
    <w:p w:rsidR="00000000" w:rsidDel="00000000" w:rsidP="00000000" w:rsidRDefault="00000000" w:rsidRPr="00000000" w14:paraId="000001B9">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1BA">
      <w:pPr>
        <w:tabs>
          <w:tab w:val="left" w:pos="10260"/>
        </w:tabs>
        <w:spacing w:before="0" w:lineRule="auto"/>
        <w:rPr>
          <w:rFonts w:ascii="Cambria" w:cs="Cambria" w:eastAsia="Cambria" w:hAnsi="Cambria"/>
          <w:b w:val="1"/>
          <w:color w:val="4a66ac"/>
          <w:sz w:val="24"/>
          <w:szCs w:val="24"/>
        </w:rPr>
      </w:pPr>
      <w:r w:rsidDel="00000000" w:rsidR="00000000" w:rsidRPr="00000000">
        <w:rPr>
          <w:sz w:val="22"/>
          <w:szCs w:val="22"/>
          <w:rtl w:val="0"/>
        </w:rPr>
        <w:t xml:space="preserve">Explain.</w:t>
      </w:r>
      <w:r w:rsidDel="00000000" w:rsidR="00000000" w:rsidRPr="00000000">
        <w:rPr>
          <w:rtl w:val="0"/>
        </w:rPr>
      </w:r>
    </w:p>
    <w:p w:rsidR="00000000" w:rsidDel="00000000" w:rsidP="00000000" w:rsidRDefault="00000000" w:rsidRPr="00000000" w14:paraId="000001BB">
      <w:pPr>
        <w:spacing w:after="0" w:before="0" w:line="240" w:lineRule="auto"/>
        <w:rPr>
          <w:rFonts w:ascii="Cambria" w:cs="Cambria" w:eastAsia="Cambria" w:hAnsi="Cambria"/>
          <w:b w:val="1"/>
          <w:color w:val="4a66ac"/>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1BC">
      <w:pPr>
        <w:spacing w:after="0" w:before="0" w:line="240" w:lineRule="auto"/>
        <w:rPr>
          <w:rFonts w:ascii="Cambria" w:cs="Cambria" w:eastAsia="Cambria" w:hAnsi="Cambria"/>
          <w:b w:val="1"/>
          <w:color w:val="4a66ac"/>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2390775" cy="2571750"/>
            <wp:effectExtent b="0" l="0" r="0" t="0"/>
            <wp:wrapSquare wrapText="bothSides" distB="114300" distT="114300" distL="114300" distR="114300"/>
            <wp:docPr id="29" name="image9.png"/>
            <a:graphic>
              <a:graphicData uri="http://schemas.openxmlformats.org/drawingml/2006/picture">
                <pic:pic>
                  <pic:nvPicPr>
                    <pic:cNvPr id="0" name="image9.png"/>
                    <pic:cNvPicPr preferRelativeResize="0"/>
                  </pic:nvPicPr>
                  <pic:blipFill>
                    <a:blip r:embed="rId57"/>
                    <a:srcRect b="9400" l="2242" r="57532" t="13675"/>
                    <a:stretch>
                      <a:fillRect/>
                    </a:stretch>
                  </pic:blipFill>
                  <pic:spPr>
                    <a:xfrm>
                      <a:off x="0" y="0"/>
                      <a:ext cx="2390775" cy="2571750"/>
                    </a:xfrm>
                    <a:prstGeom prst="rect"/>
                    <a:ln/>
                  </pic:spPr>
                </pic:pic>
              </a:graphicData>
            </a:graphic>
          </wp:anchor>
        </w:drawing>
      </w:r>
    </w:p>
    <w:p w:rsidR="00000000" w:rsidDel="00000000" w:rsidP="00000000" w:rsidRDefault="00000000" w:rsidRPr="00000000" w14:paraId="000001BD">
      <w:pPr>
        <w:spacing w:after="0" w:before="0" w:line="240" w:lineRule="auto"/>
        <w:rPr>
          <w:rFonts w:ascii="Cambria" w:cs="Cambria" w:eastAsia="Cambria" w:hAnsi="Cambria"/>
          <w:b w:val="1"/>
          <w:color w:val="4a66ac"/>
          <w:sz w:val="52"/>
          <w:szCs w:val="52"/>
        </w:rPr>
      </w:pPr>
      <w:r w:rsidDel="00000000" w:rsidR="00000000" w:rsidRPr="00000000">
        <w:rPr>
          <w:rtl w:val="0"/>
        </w:rPr>
      </w:r>
    </w:p>
    <w:p w:rsidR="00000000" w:rsidDel="00000000" w:rsidP="00000000" w:rsidRDefault="00000000" w:rsidRPr="00000000" w14:paraId="000001BE">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1BF">
      <w:pPr>
        <w:tabs>
          <w:tab w:val="left" w:pos="10260"/>
        </w:tabs>
        <w:spacing w:before="0" w:lineRule="auto"/>
        <w:rPr>
          <w:rFonts w:ascii="Cambria" w:cs="Cambria" w:eastAsia="Cambria" w:hAnsi="Cambria"/>
          <w:b w:val="1"/>
          <w:color w:val="4a66ac"/>
          <w:sz w:val="52"/>
          <w:szCs w:val="52"/>
        </w:rPr>
      </w:pPr>
      <w:r w:rsidDel="00000000" w:rsidR="00000000" w:rsidRPr="00000000">
        <w:rPr>
          <w:sz w:val="22"/>
          <w:szCs w:val="22"/>
          <w:rtl w:val="0"/>
        </w:rPr>
        <w:t xml:space="preserve">Explain.</w:t>
      </w:r>
      <w:r w:rsidDel="00000000" w:rsidR="00000000" w:rsidRPr="00000000">
        <w:rPr>
          <w:rtl w:val="0"/>
        </w:rPr>
      </w:r>
    </w:p>
    <w:p w:rsidR="00000000" w:rsidDel="00000000" w:rsidP="00000000" w:rsidRDefault="00000000" w:rsidRPr="00000000" w14:paraId="000001C0">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1">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2">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3">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4">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5">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6">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7">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8">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9">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A">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B">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C">
      <w:pPr>
        <w:spacing w:after="0" w:before="0" w:line="240" w:lineRule="auto"/>
        <w:rPr>
          <w:rFonts w:ascii="Cambria" w:cs="Cambria" w:eastAsia="Cambria" w:hAnsi="Cambria"/>
          <w:b w:val="1"/>
          <w:color w:val="4a66ac"/>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-33336</wp:posOffset>
            </wp:positionH>
            <wp:positionV relativeFrom="paragraph">
              <wp:posOffset>152400</wp:posOffset>
            </wp:positionV>
            <wp:extent cx="2495550" cy="2590800"/>
            <wp:effectExtent b="0" l="0" r="0" t="0"/>
            <wp:wrapSquare wrapText="bothSides" distB="114300" distT="114300" distL="114300" distR="114300"/>
            <wp:docPr id="28" name="image8.png"/>
            <a:graphic>
              <a:graphicData uri="http://schemas.openxmlformats.org/drawingml/2006/picture">
                <pic:pic>
                  <pic:nvPicPr>
                    <pic:cNvPr id="0" name="image8.png"/>
                    <pic:cNvPicPr preferRelativeResize="0"/>
                  </pic:nvPicPr>
                  <pic:blipFill>
                    <a:blip r:embed="rId58"/>
                    <a:srcRect b="9115" l="0" r="58012" t="13390"/>
                    <a:stretch>
                      <a:fillRect/>
                    </a:stretch>
                  </pic:blipFill>
                  <pic:spPr>
                    <a:xfrm>
                      <a:off x="0" y="0"/>
                      <a:ext cx="2495550" cy="2590800"/>
                    </a:xfrm>
                    <a:prstGeom prst="rect"/>
                    <a:ln/>
                  </pic:spPr>
                </pic:pic>
              </a:graphicData>
            </a:graphic>
          </wp:anchor>
        </w:drawing>
      </w:r>
    </w:p>
    <w:p w:rsidR="00000000" w:rsidDel="00000000" w:rsidP="00000000" w:rsidRDefault="00000000" w:rsidRPr="00000000" w14:paraId="000001CD">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E">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CF">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1D0">
      <w:pPr>
        <w:tabs>
          <w:tab w:val="left" w:pos="10260"/>
        </w:tabs>
        <w:spacing w:before="0" w:lineRule="auto"/>
        <w:rPr>
          <w:rFonts w:ascii="Cambria" w:cs="Cambria" w:eastAsia="Cambria" w:hAnsi="Cambria"/>
          <w:b w:val="1"/>
          <w:color w:val="4a66ac"/>
          <w:sz w:val="16"/>
          <w:szCs w:val="16"/>
        </w:rPr>
      </w:pPr>
      <w:r w:rsidDel="00000000" w:rsidR="00000000" w:rsidRPr="00000000">
        <w:rPr>
          <w:sz w:val="22"/>
          <w:szCs w:val="22"/>
          <w:rtl w:val="0"/>
        </w:rPr>
        <w:t xml:space="preserve">Explain.</w:t>
      </w:r>
      <w:r w:rsidDel="00000000" w:rsidR="00000000" w:rsidRPr="00000000">
        <w:rPr>
          <w:rtl w:val="0"/>
        </w:rPr>
      </w:r>
    </w:p>
    <w:p w:rsidR="00000000" w:rsidDel="00000000" w:rsidP="00000000" w:rsidRDefault="00000000" w:rsidRPr="00000000" w14:paraId="000001D1">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2">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3">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4">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5">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6">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7">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8">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9">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A">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B">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C">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D">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E">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DF">
      <w:pPr>
        <w:spacing w:after="0" w:before="0" w:line="240" w:lineRule="auto"/>
        <w:rPr>
          <w:rFonts w:ascii="Cambria" w:cs="Cambria" w:eastAsia="Cambria" w:hAnsi="Cambria"/>
          <w:b w:val="1"/>
          <w:color w:val="4a66ac"/>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114300</wp:posOffset>
            </wp:positionV>
            <wp:extent cx="2371725" cy="2647950"/>
            <wp:effectExtent b="0" l="0" r="0" t="0"/>
            <wp:wrapSquare wrapText="bothSides" distB="114300" distT="114300" distL="114300" distR="114300"/>
            <wp:docPr id="27" name="image14.png"/>
            <a:graphic>
              <a:graphicData uri="http://schemas.openxmlformats.org/drawingml/2006/picture">
                <pic:pic>
                  <pic:nvPicPr>
                    <pic:cNvPr id="0" name="image14.png"/>
                    <pic:cNvPicPr preferRelativeResize="0"/>
                  </pic:nvPicPr>
                  <pic:blipFill>
                    <a:blip r:embed="rId59"/>
                    <a:srcRect b="7406" l="2403" r="57692" t="13390"/>
                    <a:stretch>
                      <a:fillRect/>
                    </a:stretch>
                  </pic:blipFill>
                  <pic:spPr>
                    <a:xfrm>
                      <a:off x="0" y="0"/>
                      <a:ext cx="2371725" cy="2647950"/>
                    </a:xfrm>
                    <a:prstGeom prst="rect"/>
                    <a:ln/>
                  </pic:spPr>
                </pic:pic>
              </a:graphicData>
            </a:graphic>
          </wp:anchor>
        </w:drawing>
      </w:r>
    </w:p>
    <w:p w:rsidR="00000000" w:rsidDel="00000000" w:rsidP="00000000" w:rsidRDefault="00000000" w:rsidRPr="00000000" w14:paraId="000001E0">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E1">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E2">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1E3">
      <w:pPr>
        <w:tabs>
          <w:tab w:val="left" w:pos="10260"/>
        </w:tabs>
        <w:spacing w:before="0" w:lineRule="auto"/>
        <w:rPr>
          <w:sz w:val="22"/>
          <w:szCs w:val="22"/>
        </w:rPr>
      </w:pPr>
      <w:r w:rsidDel="00000000" w:rsidR="00000000" w:rsidRPr="00000000">
        <w:rPr>
          <w:sz w:val="22"/>
          <w:szCs w:val="22"/>
          <w:rtl w:val="0"/>
        </w:rPr>
        <w:t xml:space="preserve">   Is this a young/middle-aged/aging population?  </w:t>
      </w:r>
    </w:p>
    <w:p w:rsidR="00000000" w:rsidDel="00000000" w:rsidP="00000000" w:rsidRDefault="00000000" w:rsidRPr="00000000" w14:paraId="000001E4">
      <w:pPr>
        <w:tabs>
          <w:tab w:val="left" w:pos="10260"/>
        </w:tabs>
        <w:spacing w:before="0" w:lineRule="auto"/>
        <w:rPr>
          <w:sz w:val="22"/>
          <w:szCs w:val="22"/>
        </w:rPr>
      </w:pPr>
      <w:r w:rsidDel="00000000" w:rsidR="00000000" w:rsidRPr="00000000">
        <w:rPr>
          <w:sz w:val="22"/>
          <w:szCs w:val="22"/>
          <w:rtl w:val="0"/>
        </w:rPr>
        <w:t xml:space="preserve">Explain.</w:t>
      </w:r>
    </w:p>
    <w:p w:rsidR="00000000" w:rsidDel="00000000" w:rsidP="00000000" w:rsidRDefault="00000000" w:rsidRPr="00000000" w14:paraId="000001E5">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E6">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E7">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E8">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E9">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25"/>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accbf9" w:val="clear"/>
          </w:tcPr>
          <w:p w:rsidR="00000000" w:rsidDel="00000000" w:rsidP="00000000" w:rsidRDefault="00000000" w:rsidRPr="00000000" w14:paraId="000001EA">
            <w:pPr>
              <w:tabs>
                <w:tab w:val="left" w:pos="10260"/>
              </w:tabs>
              <w:spacing w:after="0" w:line="240" w:lineRule="auto"/>
              <w:rPr>
                <w:rFonts w:ascii="Cambria" w:cs="Cambria" w:eastAsia="Cambria" w:hAnsi="Cambria"/>
              </w:rPr>
            </w:pPr>
            <w:r w:rsidDel="00000000" w:rsidR="00000000" w:rsidRPr="00000000">
              <w:rPr>
                <w:rFonts w:ascii="Cambria" w:cs="Cambria" w:eastAsia="Cambria" w:hAnsi="Cambria"/>
                <w:b w:val="1"/>
                <w:rtl w:val="0"/>
              </w:rPr>
              <w:t xml:space="preserve">TASK 2 --  Predicting and Identifying Population Structures </w:t>
            </w:r>
            <w:r w:rsidDel="00000000" w:rsidR="00000000" w:rsidRPr="00000000">
              <w:rPr>
                <w:rtl w:val="0"/>
              </w:rPr>
            </w:r>
          </w:p>
        </w:tc>
      </w:tr>
      <w:tr>
        <w:tc>
          <w:tcPr/>
          <w:p w:rsidR="00000000" w:rsidDel="00000000" w:rsidP="00000000" w:rsidRDefault="00000000" w:rsidRPr="00000000" w14:paraId="000001EB">
            <w:pPr>
              <w:tabs>
                <w:tab w:val="left" w:pos="10260"/>
              </w:tabs>
              <w:spacing w:after="0" w:before="0" w:lineRule="auto"/>
              <w:rPr>
                <w:sz w:val="22"/>
                <w:szCs w:val="22"/>
              </w:rPr>
            </w:pPr>
            <w:r w:rsidDel="00000000" w:rsidR="00000000" w:rsidRPr="00000000">
              <w:rPr>
                <w:sz w:val="22"/>
                <w:szCs w:val="22"/>
                <w:rtl w:val="0"/>
              </w:rPr>
              <w:t xml:space="preserve">In the chart below, PREDICT the order of the pyramids using 1-5 in the second column.</w:t>
            </w:r>
          </w:p>
          <w:p w:rsidR="00000000" w:rsidDel="00000000" w:rsidP="00000000" w:rsidRDefault="00000000" w:rsidRPr="00000000" w14:paraId="000001EC">
            <w:pPr>
              <w:tabs>
                <w:tab w:val="left" w:pos="10260"/>
              </w:tabs>
              <w:spacing w:after="0" w:before="0" w:lineRule="auto"/>
              <w:jc w:val="center"/>
              <w:rPr>
                <w:sz w:val="22"/>
                <w:szCs w:val="22"/>
              </w:rPr>
            </w:pPr>
            <w:r w:rsidDel="00000000" w:rsidR="00000000" w:rsidRPr="00000000">
              <w:rPr>
                <w:b w:val="1"/>
                <w:sz w:val="22"/>
                <w:szCs w:val="22"/>
                <w:rtl w:val="0"/>
              </w:rPr>
              <w:t xml:space="preserve">(1 = the youngest population structure; 5 = oldest population structure)</w:t>
            </w:r>
            <w:r w:rsidDel="00000000" w:rsidR="00000000" w:rsidRPr="00000000">
              <w:rPr>
                <w:sz w:val="22"/>
                <w:szCs w:val="22"/>
                <w:rtl w:val="0"/>
              </w:rPr>
              <w:t xml:space="preserve"> </w:t>
            </w:r>
          </w:p>
          <w:p w:rsidR="00000000" w:rsidDel="00000000" w:rsidP="00000000" w:rsidRDefault="00000000" w:rsidRPr="00000000" w14:paraId="000001ED">
            <w:pPr>
              <w:tabs>
                <w:tab w:val="left" w:pos="10260"/>
              </w:tabs>
              <w:spacing w:after="0" w:before="0" w:lineRule="auto"/>
              <w:rPr>
                <w:sz w:val="22"/>
                <w:szCs w:val="22"/>
              </w:rPr>
            </w:pPr>
            <w:r w:rsidDel="00000000" w:rsidR="00000000" w:rsidRPr="00000000">
              <w:rPr>
                <w:rtl w:val="0"/>
              </w:rPr>
            </w:r>
          </w:p>
          <w:p w:rsidR="00000000" w:rsidDel="00000000" w:rsidP="00000000" w:rsidRDefault="00000000" w:rsidRPr="00000000" w14:paraId="000001EE">
            <w:pPr>
              <w:tabs>
                <w:tab w:val="left" w:pos="10260"/>
              </w:tabs>
              <w:spacing w:before="0" w:lineRule="auto"/>
              <w:rPr>
                <w:rFonts w:ascii="Cambria" w:cs="Cambria" w:eastAsia="Cambria" w:hAnsi="Cambria"/>
              </w:rPr>
            </w:pPr>
            <w:r w:rsidDel="00000000" w:rsidR="00000000" w:rsidRPr="00000000">
              <w:rPr>
                <w:sz w:val="22"/>
                <w:szCs w:val="22"/>
                <w:rtl w:val="0"/>
              </w:rPr>
              <w:t xml:space="preserve">After you have predicted, </w:t>
            </w:r>
            <w:r w:rsidDel="00000000" w:rsidR="00000000" w:rsidRPr="00000000">
              <w:rPr>
                <w:b w:val="1"/>
                <w:sz w:val="22"/>
                <w:szCs w:val="22"/>
                <w:rtl w:val="0"/>
              </w:rPr>
              <w:t xml:space="preserve">check your work</w:t>
            </w:r>
            <w:r w:rsidDel="00000000" w:rsidR="00000000" w:rsidRPr="00000000">
              <w:rPr>
                <w:sz w:val="22"/>
                <w:szCs w:val="22"/>
                <w:rtl w:val="0"/>
              </w:rPr>
              <w:t xml:space="preserve">! Using your favorite search engine, </w:t>
            </w:r>
            <w:r w:rsidDel="00000000" w:rsidR="00000000" w:rsidRPr="00000000">
              <w:rPr>
                <w:sz w:val="24"/>
                <w:szCs w:val="24"/>
                <w:rtl w:val="0"/>
              </w:rPr>
              <w:t xml:space="preserve">find the median age for each country (i.e. search for Iran “median age”).  Enter the values found in the third column.</w:t>
            </w:r>
            <w:r w:rsidDel="00000000" w:rsidR="00000000" w:rsidRPr="00000000">
              <w:rPr>
                <w:rtl w:val="0"/>
              </w:rPr>
            </w:r>
          </w:p>
        </w:tc>
      </w:tr>
    </w:tbl>
    <w:p w:rsidR="00000000" w:rsidDel="00000000" w:rsidP="00000000" w:rsidRDefault="00000000" w:rsidRPr="00000000" w14:paraId="000001EF">
      <w:pPr>
        <w:tabs>
          <w:tab w:val="left" w:pos="10260"/>
        </w:tabs>
        <w:rPr>
          <w:sz w:val="22"/>
          <w:szCs w:val="22"/>
        </w:rPr>
      </w:pPr>
      <w:r w:rsidDel="00000000" w:rsidR="00000000" w:rsidRPr="00000000">
        <w:rPr>
          <w:rtl w:val="0"/>
        </w:rPr>
      </w:r>
    </w:p>
    <w:p w:rsidR="00000000" w:rsidDel="00000000" w:rsidP="00000000" w:rsidRDefault="00000000" w:rsidRPr="00000000" w14:paraId="000001F0">
      <w:pPr>
        <w:tabs>
          <w:tab w:val="left" w:pos="10260"/>
        </w:tabs>
        <w:spacing w:before="0" w:lineRule="auto"/>
        <w:rPr>
          <w:sz w:val="24"/>
          <w:szCs w:val="24"/>
        </w:rPr>
      </w:pPr>
      <w:r w:rsidDel="00000000" w:rsidR="00000000" w:rsidRPr="00000000">
        <w:rPr>
          <w:rtl w:val="0"/>
        </w:rPr>
      </w:r>
    </w:p>
    <w:tbl>
      <w:tblPr>
        <w:tblStyle w:val="Table26"/>
        <w:tblW w:w="8205.000000000002" w:type="dxa"/>
        <w:jc w:val="left"/>
        <w:tblInd w:w="1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1.70245398773"/>
        <w:gridCol w:w="2856.6487730061353"/>
        <w:gridCol w:w="2856.6487730061353"/>
        <w:tblGridChange w:id="0">
          <w:tblGrid>
            <w:gridCol w:w="2491.70245398773"/>
            <w:gridCol w:w="2856.6487730061353"/>
            <w:gridCol w:w="2856.648773006135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sz w:val="24"/>
                <w:szCs w:val="24"/>
              </w:rPr>
            </w:pPr>
            <w:r w:rsidDel="00000000" w:rsidR="00000000" w:rsidRPr="00000000">
              <w:rPr>
                <w:rFonts w:ascii="Impact" w:cs="Impact" w:eastAsia="Impact" w:hAnsi="Impact"/>
                <w:sz w:val="24"/>
                <w:szCs w:val="24"/>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sz w:val="16"/>
                <w:szCs w:val="16"/>
              </w:rPr>
            </w:pPr>
            <w:r w:rsidDel="00000000" w:rsidR="00000000" w:rsidRPr="00000000">
              <w:rPr>
                <w:rFonts w:ascii="Impact" w:cs="Impact" w:eastAsia="Impact" w:hAnsi="Impact"/>
                <w:sz w:val="24"/>
                <w:szCs w:val="24"/>
                <w:rtl w:val="0"/>
              </w:rPr>
              <w:t xml:space="preserve">PREDICTION </w:t>
            </w:r>
            <w:r w:rsidDel="00000000" w:rsidR="00000000" w:rsidRPr="00000000">
              <w:rPr>
                <w:rFonts w:ascii="Impact" w:cs="Impact" w:eastAsia="Impact" w:hAnsi="Impact"/>
                <w:sz w:val="16"/>
                <w:szCs w:val="16"/>
                <w:rtl w:val="0"/>
              </w:rPr>
              <w:t xml:space="preserve">(1 = young  5=oldest)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sz w:val="16"/>
                <w:szCs w:val="16"/>
              </w:rPr>
            </w:pPr>
            <w:r w:rsidDel="00000000" w:rsidR="00000000" w:rsidRPr="00000000">
              <w:rPr>
                <w:rFonts w:ascii="Impact" w:cs="Impact" w:eastAsia="Impact" w:hAnsi="Impact"/>
                <w:sz w:val="24"/>
                <w:szCs w:val="24"/>
                <w:rtl w:val="0"/>
              </w:rPr>
              <w:t xml:space="preserve">Median Age</w:t>
            </w:r>
            <w:r w:rsidDel="00000000" w:rsidR="00000000" w:rsidRPr="00000000">
              <w:rPr>
                <w:rFonts w:ascii="Impact" w:cs="Impact" w:eastAsia="Impact" w:hAnsi="Impact"/>
                <w:sz w:val="16"/>
                <w:szCs w:val="16"/>
                <w:rtl w:val="0"/>
              </w:rPr>
              <w:t xml:space="preserve"> (search internet)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Italy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South Korea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United States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03">
      <w:pPr>
        <w:tabs>
          <w:tab w:val="left" w:pos="10260"/>
        </w:tabs>
        <w:spacing w:before="0" w:lineRule="auto"/>
        <w:rPr>
          <w:sz w:val="24"/>
          <w:szCs w:val="24"/>
        </w:rPr>
      </w:pPr>
      <w:r w:rsidDel="00000000" w:rsidR="00000000" w:rsidRPr="00000000">
        <w:rPr>
          <w:rtl w:val="0"/>
        </w:rPr>
      </w:r>
    </w:p>
    <w:p w:rsidR="00000000" w:rsidDel="00000000" w:rsidP="00000000" w:rsidRDefault="00000000" w:rsidRPr="00000000" w14:paraId="00000204">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5">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6">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7">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8">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9">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A">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B">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C">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D">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0E">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27"/>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5"/>
        <w:gridCol w:w="4822.5"/>
        <w:tblGridChange w:id="0">
          <w:tblGrid>
            <w:gridCol w:w="4822.5"/>
            <w:gridCol w:w="4822.5"/>
          </w:tblGrid>
        </w:tblGridChange>
      </w:tblGrid>
      <w:tr>
        <w:trPr>
          <w:trHeight w:val="400" w:hRule="atLeast"/>
        </w:trPr>
        <w:tc>
          <w:tcPr>
            <w:gridSpan w:val="2"/>
            <w:shd w:fill="accbf9" w:val="clear"/>
          </w:tcPr>
          <w:p w:rsidR="00000000" w:rsidDel="00000000" w:rsidP="00000000" w:rsidRDefault="00000000" w:rsidRPr="00000000" w14:paraId="0000020F">
            <w:pPr>
              <w:tabs>
                <w:tab w:val="left" w:pos="10260"/>
              </w:tabs>
              <w:spacing w:after="0" w:line="240" w:lineRule="auto"/>
              <w:rPr>
                <w:rFonts w:ascii="Cambria" w:cs="Cambria" w:eastAsia="Cambria" w:hAnsi="Cambria"/>
              </w:rPr>
            </w:pPr>
            <w:r w:rsidDel="00000000" w:rsidR="00000000" w:rsidRPr="00000000">
              <w:rPr>
                <w:rFonts w:ascii="Cambria" w:cs="Cambria" w:eastAsia="Cambria" w:hAnsi="Cambria"/>
                <w:b w:val="1"/>
                <w:rtl w:val="0"/>
              </w:rPr>
              <w:t xml:space="preserve">TASK 3 --  Interpreting Death Rate Data</w:t>
            </w:r>
            <w:r w:rsidDel="00000000" w:rsidR="00000000" w:rsidRPr="00000000">
              <w:rPr>
                <w:rtl w:val="0"/>
              </w:rPr>
            </w:r>
          </w:p>
        </w:tc>
      </w:tr>
      <w:tr>
        <w:trPr>
          <w:trHeight w:val="420" w:hRule="atLeast"/>
        </w:trPr>
        <w:tc>
          <w:tcPr>
            <w:gridSpan w:val="2"/>
          </w:tcPr>
          <w:p w:rsidR="00000000" w:rsidDel="00000000" w:rsidP="00000000" w:rsidRDefault="00000000" w:rsidRPr="00000000" w14:paraId="00000211">
            <w:pPr>
              <w:tabs>
                <w:tab w:val="left" w:pos="10260"/>
              </w:tabs>
              <w:spacing w:after="0" w:before="0" w:lineRule="auto"/>
              <w:jc w:val="center"/>
              <w:rPr>
                <w:b w:val="1"/>
                <w:sz w:val="24"/>
                <w:szCs w:val="24"/>
              </w:rPr>
            </w:pPr>
            <w:r w:rsidDel="00000000" w:rsidR="00000000" w:rsidRPr="00000000">
              <w:rPr>
                <w:b w:val="1"/>
                <w:sz w:val="24"/>
                <w:szCs w:val="24"/>
                <w:rtl w:val="0"/>
              </w:rPr>
              <w:t xml:space="preserve">Risk for COVID-19 Infection, Hospitalization, and Death by Age Group as of February 18, 2021 </w:t>
            </w:r>
          </w:p>
        </w:tc>
      </w:tr>
      <w:tr>
        <w:tc>
          <w:tcPr/>
          <w:p w:rsidR="00000000" w:rsidDel="00000000" w:rsidP="00000000" w:rsidRDefault="00000000" w:rsidRPr="00000000" w14:paraId="00000213">
            <w:pPr>
              <w:tabs>
                <w:tab w:val="left" w:pos="10260"/>
              </w:tabs>
              <w:spacing w:before="0" w:lineRule="auto"/>
              <w:rPr>
                <w:rFonts w:ascii="Cambria" w:cs="Cambria" w:eastAsia="Cambria" w:hAnsi="Cambria"/>
              </w:rPr>
            </w:pPr>
            <w:r w:rsidDel="00000000" w:rsidR="00000000" w:rsidRPr="00000000">
              <w:rPr>
                <w:sz w:val="22"/>
                <w:szCs w:val="22"/>
                <w:rtl w:val="0"/>
              </w:rPr>
              <w:t xml:space="preserve">QUESTION:  Based upon this information and what you learned regarding the population structure of each of the five focus countries, which country should be most concerned about the spread of the virus and why?</w:t>
            </w:r>
            <w:r w:rsidDel="00000000" w:rsidR="00000000" w:rsidRPr="00000000">
              <w:rPr>
                <w:rtl w:val="0"/>
              </w:rPr>
            </w:r>
          </w:p>
        </w:tc>
        <w:tc>
          <w:tcPr/>
          <w:p w:rsidR="00000000" w:rsidDel="00000000" w:rsidP="00000000" w:rsidRDefault="00000000" w:rsidRPr="00000000" w14:paraId="00000214">
            <w:pPr>
              <w:tabs>
                <w:tab w:val="left" w:pos="10260"/>
              </w:tabs>
              <w:spacing w:before="0" w:lineRule="auto"/>
              <w:rPr>
                <w:sz w:val="22"/>
                <w:szCs w:val="22"/>
              </w:rPr>
            </w:pPr>
            <w:r w:rsidDel="00000000" w:rsidR="00000000" w:rsidRPr="00000000">
              <w:rPr>
                <w:sz w:val="22"/>
                <w:szCs w:val="22"/>
                <w:rtl w:val="0"/>
              </w:rPr>
              <w:t xml:space="preserve">ANSWER:  </w:t>
            </w:r>
          </w:p>
        </w:tc>
      </w:tr>
    </w:tbl>
    <w:p w:rsidR="00000000" w:rsidDel="00000000" w:rsidP="00000000" w:rsidRDefault="00000000" w:rsidRPr="00000000" w14:paraId="00000215">
      <w:pPr>
        <w:tabs>
          <w:tab w:val="left" w:pos="10260"/>
        </w:tabs>
        <w:rPr>
          <w:sz w:val="22"/>
          <w:szCs w:val="22"/>
        </w:rPr>
      </w:pPr>
      <w:r w:rsidDel="00000000" w:rsidR="00000000" w:rsidRPr="00000000">
        <w:rPr>
          <w:rtl w:val="0"/>
        </w:rPr>
      </w:r>
    </w:p>
    <w:p w:rsidR="00000000" w:rsidDel="00000000" w:rsidP="00000000" w:rsidRDefault="00000000" w:rsidRPr="00000000" w14:paraId="00000216">
      <w:pPr>
        <w:tabs>
          <w:tab w:val="left" w:pos="10260"/>
        </w:tabs>
        <w:spacing w:before="0" w:lineRule="auto"/>
        <w:rPr>
          <w:sz w:val="16"/>
          <w:szCs w:val="16"/>
        </w:rPr>
      </w:pPr>
      <w:r w:rsidDel="00000000" w:rsidR="00000000" w:rsidRPr="00000000">
        <w:rPr>
          <w:sz w:val="22"/>
          <w:szCs w:val="22"/>
        </w:rPr>
        <w:drawing>
          <wp:inline distB="114300" distT="114300" distL="114300" distR="114300">
            <wp:extent cx="5943600" cy="3340100"/>
            <wp:effectExtent b="0" l="0" r="0" t="0"/>
            <wp:docPr id="43" name="image19.png"/>
            <a:graphic>
              <a:graphicData uri="http://schemas.openxmlformats.org/drawingml/2006/picture">
                <pic:pic>
                  <pic:nvPicPr>
                    <pic:cNvPr id="0" name="image19.png"/>
                    <pic:cNvPicPr preferRelativeResize="0"/>
                  </pic:nvPicPr>
                  <pic:blipFill>
                    <a:blip r:embed="rId6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tabs>
          <w:tab w:val="left" w:pos="10260"/>
        </w:tabs>
        <w:spacing w:before="0" w:lineRule="auto"/>
        <w:rPr>
          <w:sz w:val="22"/>
          <w:szCs w:val="22"/>
        </w:rPr>
      </w:pPr>
      <w:r w:rsidDel="00000000" w:rsidR="00000000" w:rsidRPr="00000000">
        <w:rPr>
          <w:sz w:val="22"/>
          <w:szCs w:val="22"/>
          <w:rtl w:val="0"/>
        </w:rPr>
        <w:t xml:space="preserve"> -When completed, please return to the KWL chart and add a bullet point or two to the L column</w:t>
      </w:r>
    </w:p>
    <w:p w:rsidR="00000000" w:rsidDel="00000000" w:rsidP="00000000" w:rsidRDefault="00000000" w:rsidRPr="00000000" w14:paraId="00000218">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19">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1A">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21B">
      <w:pPr>
        <w:spacing w:after="0" w:before="0" w:line="240" w:lineRule="auto"/>
        <w:rPr>
          <w:rFonts w:ascii="Cambria" w:cs="Cambria" w:eastAsia="Cambria" w:hAnsi="Cambria"/>
          <w:b w:val="1"/>
          <w:color w:val="4a66ac"/>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1C">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21D">
      <w:pPr>
        <w:pStyle w:val="Heading1"/>
        <w:tabs>
          <w:tab w:val="left" w:pos="10260"/>
        </w:tabs>
        <w:spacing w:before="0" w:lineRule="auto"/>
        <w:rPr/>
      </w:pPr>
      <w:bookmarkStart w:colFirst="0" w:colLast="0" w:name="_heading=h.z337ya" w:id="18"/>
      <w:bookmarkEnd w:id="18"/>
      <w:r w:rsidDel="00000000" w:rsidR="00000000" w:rsidRPr="00000000">
        <w:rPr>
          <w:rtl w:val="0"/>
        </w:rPr>
        <w:t xml:space="preserve">CHECK FOR UNDERSTANDING</w:t>
      </w:r>
    </w:p>
    <w:p w:rsidR="00000000" w:rsidDel="00000000" w:rsidP="00000000" w:rsidRDefault="00000000" w:rsidRPr="00000000" w14:paraId="0000021E">
      <w:pPr>
        <w:pStyle w:val="Heading3"/>
        <w:tabs>
          <w:tab w:val="left" w:pos="10260"/>
        </w:tabs>
        <w:spacing w:line="240" w:lineRule="auto"/>
        <w:rPr>
          <w:rFonts w:ascii="Cambria" w:cs="Cambria" w:eastAsia="Cambria" w:hAnsi="Cambria"/>
          <w:sz w:val="24"/>
          <w:szCs w:val="24"/>
        </w:rPr>
      </w:pPr>
      <w:bookmarkStart w:colFirst="0" w:colLast="0" w:name="_heading=h.3j2qqm3" w:id="19"/>
      <w:bookmarkEnd w:id="19"/>
      <w:r w:rsidDel="00000000" w:rsidR="00000000" w:rsidRPr="00000000">
        <w:rPr>
          <w:sz w:val="36"/>
          <w:szCs w:val="36"/>
          <w:rtl w:val="0"/>
        </w:rPr>
        <w:t xml:space="preserve">Take a position!</w:t>
      </w:r>
      <w:r w:rsidDel="00000000" w:rsidR="00000000" w:rsidRPr="00000000">
        <w:rPr>
          <w:rtl w:val="0"/>
        </w:rPr>
      </w:r>
    </w:p>
    <w:p w:rsidR="00000000" w:rsidDel="00000000" w:rsidP="00000000" w:rsidRDefault="00000000" w:rsidRPr="00000000" w14:paraId="0000021F">
      <w:pPr>
        <w:pStyle w:val="Heading2"/>
        <w:tabs>
          <w:tab w:val="left" w:pos="9973"/>
        </w:tabs>
        <w:spacing w:line="240" w:lineRule="auto"/>
        <w:jc w:val="center"/>
        <w:rPr>
          <w:b w:val="1"/>
          <w:sz w:val="22"/>
          <w:szCs w:val="22"/>
        </w:rPr>
      </w:pPr>
      <w:bookmarkStart w:colFirst="0" w:colLast="0" w:name="_heading=h.1y810tw" w:id="20"/>
      <w:bookmarkEnd w:id="20"/>
      <w:r w:rsidDel="00000000" w:rsidR="00000000" w:rsidRPr="00000000">
        <w:rPr>
          <w:smallCaps w:val="0"/>
          <w:rtl w:val="0"/>
        </w:rPr>
        <w:t xml:space="preserve">How does the diffusion of information regarding COVID-19 impact diffusion of the virus?</w:t>
      </w:r>
      <w:r w:rsidDel="00000000" w:rsidR="00000000" w:rsidRPr="00000000">
        <w:rPr>
          <w:rtl w:val="0"/>
        </w:rPr>
      </w:r>
    </w:p>
    <w:p w:rsidR="00000000" w:rsidDel="00000000" w:rsidP="00000000" w:rsidRDefault="00000000" w:rsidRPr="00000000" w14:paraId="00000220">
      <w:pPr>
        <w:spacing w:line="240" w:lineRule="auto"/>
        <w:jc w:val="center"/>
        <w:rPr>
          <w:sz w:val="22"/>
          <w:szCs w:val="22"/>
        </w:rPr>
      </w:pPr>
      <w:r w:rsidDel="00000000" w:rsidR="00000000" w:rsidRPr="00000000">
        <w:rPr>
          <w:sz w:val="22"/>
          <w:szCs w:val="22"/>
          <w:rtl w:val="0"/>
        </w:rPr>
        <w:t xml:space="preserve">Answer the question above, being sure to use evidence and clear reasoning to support your answer.  There is not a single correct answer.  </w:t>
      </w:r>
    </w:p>
    <w:p w:rsidR="00000000" w:rsidDel="00000000" w:rsidP="00000000" w:rsidRDefault="00000000" w:rsidRPr="00000000" w14:paraId="00000221">
      <w:pPr>
        <w:spacing w:line="240" w:lineRule="auto"/>
        <w:rPr>
          <w:sz w:val="22"/>
          <w:szCs w:val="22"/>
        </w:rPr>
      </w:pPr>
      <w:r w:rsidDel="00000000" w:rsidR="00000000" w:rsidRPr="00000000">
        <w:rPr>
          <w:sz w:val="22"/>
          <w:szCs w:val="22"/>
          <w:rtl w:val="0"/>
        </w:rPr>
        <w:t xml:space="preserve">You should use information from this lesson as part of your answer. </w:t>
      </w:r>
    </w:p>
    <w:p w:rsidR="00000000" w:rsidDel="00000000" w:rsidP="00000000" w:rsidRDefault="00000000" w:rsidRPr="00000000" w14:paraId="00000222">
      <w:pPr>
        <w:spacing w:line="240" w:lineRule="auto"/>
        <w:rPr>
          <w:sz w:val="22"/>
          <w:szCs w:val="22"/>
        </w:rPr>
      </w:pPr>
      <w:r w:rsidDel="00000000" w:rsidR="00000000" w:rsidRPr="00000000">
        <w:rPr>
          <w:sz w:val="22"/>
          <w:szCs w:val="22"/>
          <w:rtl w:val="0"/>
        </w:rPr>
        <w:t xml:space="preserve">Hint:  A first step might be to consider how information diffuses.  In what ways does information diffuse quickly or is hindered or is restricted in today’s world.  </w:t>
      </w:r>
    </w:p>
    <w:p w:rsidR="00000000" w:rsidDel="00000000" w:rsidP="00000000" w:rsidRDefault="00000000" w:rsidRPr="00000000" w14:paraId="00000223">
      <w:pPr>
        <w:spacing w:after="0" w:line="240" w:lineRule="auto"/>
        <w:ind w:left="0" w:firstLine="0"/>
        <w:rPr>
          <w:sz w:val="22"/>
          <w:szCs w:val="22"/>
        </w:rPr>
      </w:pP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How does the diffusion of information regarding COVID-19 impact diffusion of the virus?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23A">
      <w:pPr>
        <w:spacing w:after="0" w:line="240" w:lineRule="auto"/>
        <w:ind w:left="0" w:firstLine="0"/>
        <w:rPr>
          <w:sz w:val="22"/>
          <w:szCs w:val="22"/>
        </w:rPr>
      </w:pPr>
      <w:r w:rsidDel="00000000" w:rsidR="00000000" w:rsidRPr="00000000">
        <w:rPr>
          <w:rtl w:val="0"/>
        </w:rPr>
      </w:r>
    </w:p>
    <w:p w:rsidR="00000000" w:rsidDel="00000000" w:rsidP="00000000" w:rsidRDefault="00000000" w:rsidRPr="00000000" w14:paraId="0000023B">
      <w:pPr>
        <w:tabs>
          <w:tab w:val="left" w:pos="10260"/>
        </w:tabs>
        <w:rPr/>
      </w:pPr>
      <w:r w:rsidDel="00000000" w:rsidR="00000000" w:rsidRPr="00000000">
        <w:rPr>
          <w:rtl w:val="0"/>
        </w:rPr>
      </w:r>
    </w:p>
    <w:p w:rsidR="00000000" w:rsidDel="00000000" w:rsidP="00000000" w:rsidRDefault="00000000" w:rsidRPr="00000000" w14:paraId="0000023C">
      <w:pPr>
        <w:tabs>
          <w:tab w:val="left" w:pos="10260"/>
        </w:tabs>
        <w:rPr/>
      </w:pPr>
      <w:r w:rsidDel="00000000" w:rsidR="00000000" w:rsidRPr="00000000">
        <w:rPr>
          <w:rtl w:val="0"/>
        </w:rPr>
      </w:r>
    </w:p>
    <w:p w:rsidR="00000000" w:rsidDel="00000000" w:rsidP="00000000" w:rsidRDefault="00000000" w:rsidRPr="00000000" w14:paraId="0000023D">
      <w:pPr>
        <w:spacing w:after="0" w:before="0" w:line="276" w:lineRule="auto"/>
        <w:rPr>
          <w:sz w:val="22"/>
          <w:szCs w:val="22"/>
        </w:rPr>
      </w:pPr>
      <w:r w:rsidDel="00000000" w:rsidR="00000000" w:rsidRPr="00000000">
        <w:rPr>
          <w:rtl w:val="0"/>
        </w:rPr>
      </w:r>
    </w:p>
    <w:p w:rsidR="00000000" w:rsidDel="00000000" w:rsidP="00000000" w:rsidRDefault="00000000" w:rsidRPr="00000000" w14:paraId="0000023E">
      <w:pPr>
        <w:spacing w:after="0" w:before="0" w:line="276" w:lineRule="auto"/>
        <w:rPr>
          <w:sz w:val="22"/>
          <w:szCs w:val="22"/>
          <w:highlight w:val="white"/>
        </w:rPr>
      </w:pPr>
      <w:r w:rsidDel="00000000" w:rsidR="00000000" w:rsidRPr="00000000">
        <w:rPr>
          <w:rtl w:val="0"/>
        </w:rPr>
      </w:r>
    </w:p>
    <w:sectPr>
      <w:headerReference r:id="rId61" w:type="default"/>
      <w:headerReference r:id="rId62" w:type="first"/>
      <w:footerReference r:id="rId63" w:type="default"/>
      <w:footerReference r:id="rId64" w:type="first"/>
      <w:footerReference r:id="rId6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Impac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1"/>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MODULE OVERVIEW</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1"/>
        <w:i w:val="0"/>
        <w:smallCaps w:val="0"/>
        <w:strike w:val="0"/>
        <w:color w:val="297fd5"/>
        <w:sz w:val="22"/>
        <w:szCs w:val="22"/>
        <w:u w:val="none"/>
        <w:shd w:fill="auto" w:val="clear"/>
        <w:vertAlign w:val="baseline"/>
      </w:rPr>
    </w:pPr>
    <w:r w:rsidDel="00000000" w:rsidR="00000000" w:rsidRPr="00000000">
      <w:rPr>
        <w:rFonts w:ascii="Calibri" w:cs="Calibri" w:eastAsia="Calibri" w:hAnsi="Calibri"/>
        <w:b w:val="1"/>
        <w:i w:val="0"/>
        <w:smallCaps w:val="0"/>
        <w:strike w:val="0"/>
        <w:color w:val="297fd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right"/>
      <w:rPr>
        <w:rFonts w:ascii="Calibri" w:cs="Calibri" w:eastAsia="Calibri" w:hAnsi="Calibri"/>
        <w:b w:val="0"/>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 MODULE / Day 2 / updated Apr2021</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49345" cy="463109"/>
          <wp:effectExtent b="0" l="0" r="0" t="0"/>
          <wp:docPr id="44"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tabs>
        <w:tab w:val="center" w:pos="4680"/>
        <w:tab w:val="right" w:pos="9360"/>
      </w:tabs>
      <w:spacing w:after="0" w:before="0" w:line="240" w:lineRule="auto"/>
      <w:jc w:val="right"/>
      <w:rPr/>
    </w:pPr>
    <w:r w:rsidDel="00000000" w:rsidR="00000000" w:rsidRPr="00000000">
      <w:rPr/>
      <w:drawing>
        <wp:inline distB="0" distT="0" distL="0" distR="0">
          <wp:extent cx="572019" cy="403958"/>
          <wp:effectExtent b="0" l="0" r="0" t="0"/>
          <wp:docPr descr="Macintosh HD:Users:Agate7:Downloads:LogoSuite 3:jpeg:WHDE.color.jpg" id="25" name="image2.jpg"/>
          <a:graphic>
            <a:graphicData uri="http://schemas.openxmlformats.org/drawingml/2006/picture">
              <pic:pic>
                <pic:nvPicPr>
                  <pic:cNvPr descr="Macintosh HD:Users:Agate7:Downloads:LogoSuite 3:jpeg:WHDE.color.jpg" id="0" name="image2.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drawing>
        <wp:inline distB="114300" distT="114300" distL="114300" distR="114300">
          <wp:extent cx="204788" cy="299305"/>
          <wp:effectExtent b="0" l="0" r="0" t="0"/>
          <wp:docPr id="26" name="image7.jpg"/>
          <a:graphic>
            <a:graphicData uri="http://schemas.openxmlformats.org/drawingml/2006/picture">
              <pic:pic>
                <pic:nvPicPr>
                  <pic:cNvPr id="0" name="image7.jpg"/>
                  <pic:cNvPicPr preferRelativeResize="0"/>
                </pic:nvPicPr>
                <pic:blipFill>
                  <a:blip r:embed="rId2"/>
                  <a:srcRect b="0" l="0" r="0" t="0"/>
                  <a:stretch>
                    <a:fillRect/>
                  </a:stretch>
                </pic:blipFill>
                <pic:spPr>
                  <a:xfrm>
                    <a:off x="0" y="0"/>
                    <a:ext cx="204788" cy="2993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forms/d/1W37nRhSTebTFd8A0FYtSUfjyC-mWYzUODDPbaXWmRV0/copy" TargetMode="External"/><Relationship Id="rId42" Type="http://schemas.openxmlformats.org/officeDocument/2006/relationships/image" Target="media/image12.png"/><Relationship Id="rId41" Type="http://schemas.openxmlformats.org/officeDocument/2006/relationships/hyperlink" Target="https://covid.cdc.gov/covid-data-tracker/#global-counts-rates" TargetMode="External"/><Relationship Id="rId44" Type="http://schemas.openxmlformats.org/officeDocument/2006/relationships/image" Target="media/image18.png"/><Relationship Id="rId43" Type="http://schemas.openxmlformats.org/officeDocument/2006/relationships/hyperlink" Target="https://blog.ucsusa.org/doug-boucher/world-population-growth-exponential" TargetMode="External"/><Relationship Id="rId46" Type="http://schemas.openxmlformats.org/officeDocument/2006/relationships/image" Target="media/image15.png"/><Relationship Id="rId45" Type="http://schemas.openxmlformats.org/officeDocument/2006/relationships/hyperlink" Target="https://www.worldometers.info/coronavirus/worldwide-graphs/#europe-usa-ca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juQxgZwD5-gZ0Yvh3z6YeyjYkR2se47-6uncxBXGg4/edit#bookmark=id.p6npmlvb7zum" TargetMode="External"/><Relationship Id="rId48" Type="http://schemas.openxmlformats.org/officeDocument/2006/relationships/image" Target="media/image17.png"/><Relationship Id="rId47" Type="http://schemas.openxmlformats.org/officeDocument/2006/relationships/hyperlink" Target="https://drive.google.com/file/d/1YGTUc_Cm-ky7JaQQWmuaxedof8WLTLcP/view" TargetMode="External"/><Relationship Id="rId49" Type="http://schemas.openxmlformats.org/officeDocument/2006/relationships/hyperlink" Target="https://commons.wikimedia.org/wiki/File:World-airline-routemap-2009.p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KjuQxgZwD5-gZ0Yvh3z6YeyjYkR2se47-6uncxBXGg4/edit#bookmark=id.id5uo5s7qgvc" TargetMode="External"/><Relationship Id="rId8" Type="http://schemas.openxmlformats.org/officeDocument/2006/relationships/hyperlink" Target="https://docs.google.com/document/d/1KjuQxgZwD5-gZ0Yvh3z6YeyjYkR2se47-6uncxBXGg4/edit#bookmark=id.id5uo5s7qgvc" TargetMode="External"/><Relationship Id="rId31" Type="http://schemas.openxmlformats.org/officeDocument/2006/relationships/hyperlink" Target="https://docs.google.com/document/d/1kCl0XNXyq7fq6MemRDv5QpeSfT67-YNFTBFltBEHGbc/edit#bookmark=id.3xmf99abv519" TargetMode="External"/><Relationship Id="rId30" Type="http://schemas.openxmlformats.org/officeDocument/2006/relationships/hyperlink" Target="https://docs.google.com/document/d/1kCl0XNXyq7fq6MemRDv5QpeSfT67-YNFTBFltBEHGbc/edit#bookmark=id.3xmf99abv519" TargetMode="External"/><Relationship Id="rId33" Type="http://schemas.openxmlformats.org/officeDocument/2006/relationships/hyperlink" Target="https://docs.google.com/document/d/1kCl0XNXyq7fq6MemRDv5QpeSfT67-YNFTBFltBEHGbc/edit#bookmark=id.ncvn6pepkbnq" TargetMode="External"/><Relationship Id="rId32" Type="http://schemas.openxmlformats.org/officeDocument/2006/relationships/hyperlink" Target="https://docs.google.com/document/d/1kCl0XNXyq7fq6MemRDv5QpeSfT67-YNFTBFltBEHGbc/edit#bookmark=id.555seguc55ji" TargetMode="External"/><Relationship Id="rId35" Type="http://schemas.openxmlformats.org/officeDocument/2006/relationships/image" Target="media/image11.png"/><Relationship Id="rId34" Type="http://schemas.openxmlformats.org/officeDocument/2006/relationships/hyperlink" Target="https://docs.google.com/forms/d/1W37nRhSTebTFd8A0FYtSUfjyC-mWYzUODDPbaXWmRV0/copy" TargetMode="External"/><Relationship Id="rId37" Type="http://schemas.openxmlformats.org/officeDocument/2006/relationships/image" Target="media/image13.png"/><Relationship Id="rId36" Type="http://schemas.openxmlformats.org/officeDocument/2006/relationships/hyperlink" Target="https://docs.google.com/forms/d/1W37nRhSTebTFd8A0FYtSUfjyC-mWYzUODDPbaXWmRV0/copy" TargetMode="External"/><Relationship Id="rId39" Type="http://schemas.openxmlformats.org/officeDocument/2006/relationships/hyperlink" Target="https://populationeducation.org/what-population-pyramid/" TargetMode="External"/><Relationship Id="rId38" Type="http://schemas.openxmlformats.org/officeDocument/2006/relationships/hyperlink" Target="https://www.youtube.com/watch?v=RLmKfXwWQtE" TargetMode="External"/><Relationship Id="rId62" Type="http://schemas.openxmlformats.org/officeDocument/2006/relationships/header" Target="header1.xml"/><Relationship Id="rId61" Type="http://schemas.openxmlformats.org/officeDocument/2006/relationships/header" Target="header2.xml"/><Relationship Id="rId20" Type="http://schemas.openxmlformats.org/officeDocument/2006/relationships/hyperlink" Target="https://twitter.com/WhiteHouse/status/1239691545617539073" TargetMode="External"/><Relationship Id="rId64" Type="http://schemas.openxmlformats.org/officeDocument/2006/relationships/footer" Target="footer1.xml"/><Relationship Id="rId63" Type="http://schemas.openxmlformats.org/officeDocument/2006/relationships/footer" Target="footer2.xml"/><Relationship Id="rId22" Type="http://schemas.openxmlformats.org/officeDocument/2006/relationships/hyperlink" Target="https://www.cdc.gov/coronavirus/2019-ncov/covid-data/investigations-discovery/hospitalization-death-by-age.html" TargetMode="External"/><Relationship Id="rId21" Type="http://schemas.openxmlformats.org/officeDocument/2006/relationships/hyperlink" Target="https://upload.wikimedia.org/wikipedia/commons/7/73/2015_World_Urbanization_Map.png" TargetMode="External"/><Relationship Id="rId65" Type="http://schemas.openxmlformats.org/officeDocument/2006/relationships/footer" Target="footer3.xml"/><Relationship Id="rId24" Type="http://schemas.openxmlformats.org/officeDocument/2006/relationships/hyperlink" Target="https://docs.google.com/document/d/1kCl0XNXyq7fq6MemRDv5QpeSfT67-YNFTBFltBEHGbc/edit#bookmark=id.676m19o7fuq8" TargetMode="External"/><Relationship Id="rId23" Type="http://schemas.openxmlformats.org/officeDocument/2006/relationships/hyperlink" Target="https://docs.google.com/document/d/1kCl0XNXyq7fq6MemRDv5QpeSfT67-YNFTBFltBEHGbc/edit#bookmark=id.n8tcyg3nizd9" TargetMode="External"/><Relationship Id="rId60" Type="http://schemas.openxmlformats.org/officeDocument/2006/relationships/image" Target="media/image19.png"/><Relationship Id="rId26" Type="http://schemas.openxmlformats.org/officeDocument/2006/relationships/hyperlink" Target="https://docs.google.com/document/d/1kCl0XNXyq7fq6MemRDv5QpeSfT67-YNFTBFltBEHGbc/edit#bookmark=id.gjv469t5c09v" TargetMode="External"/><Relationship Id="rId25" Type="http://schemas.openxmlformats.org/officeDocument/2006/relationships/hyperlink" Target="https://docs.google.com/document/d/1kCl0XNXyq7fq6MemRDv5QpeSfT67-YNFTBFltBEHGbc/edit#bookmark=id.xmh16xxg7isp" TargetMode="External"/><Relationship Id="rId28" Type="http://schemas.openxmlformats.org/officeDocument/2006/relationships/hyperlink" Target="https://docs.google.com/document/d/1kCl0XNXyq7fq6MemRDv5QpeSfT67-YNFTBFltBEHGbc/edit#bookmark=id.1g1q9i15nf7h" TargetMode="External"/><Relationship Id="rId27" Type="http://schemas.openxmlformats.org/officeDocument/2006/relationships/hyperlink" Target="https://docs.google.com/document/d/1kCl0XNXyq7fq6MemRDv5QpeSfT67-YNFTBFltBEHGbc/edit#bookmark=id.h44powfw2hc3" TargetMode="External"/><Relationship Id="rId29" Type="http://schemas.openxmlformats.org/officeDocument/2006/relationships/hyperlink" Target="https://docs.google.com/document/d/1kCl0XNXyq7fq6MemRDv5QpeSfT67-YNFTBFltBEHGbc/edit#bookmark=id.f4zartss6um5" TargetMode="External"/><Relationship Id="rId51" Type="http://schemas.openxmlformats.org/officeDocument/2006/relationships/image" Target="media/image6.png"/><Relationship Id="rId50" Type="http://schemas.openxmlformats.org/officeDocument/2006/relationships/image" Target="media/image4.png"/><Relationship Id="rId53" Type="http://schemas.openxmlformats.org/officeDocument/2006/relationships/hyperlink" Target="https://upload.wikimedia.org/wikipedia/commons/7/73/2015_World_Urbanization_Map.png" TargetMode="External"/><Relationship Id="rId52" Type="http://schemas.openxmlformats.org/officeDocument/2006/relationships/image" Target="media/image3.png"/><Relationship Id="rId11" Type="http://schemas.openxmlformats.org/officeDocument/2006/relationships/hyperlink" Target="https://docs.google.com/document/d/1KjuQxgZwD5-gZ0Yvh3z6YeyjYkR2se47-6uncxBXGg4/edit#bookmark=id.c3n8v6wr2nwq" TargetMode="External"/><Relationship Id="rId55" Type="http://schemas.openxmlformats.org/officeDocument/2006/relationships/image" Target="media/image10.png"/><Relationship Id="rId10" Type="http://schemas.openxmlformats.org/officeDocument/2006/relationships/hyperlink" Target="https://docs.google.com/document/d/1KjuQxgZwD5-gZ0Yvh3z6YeyjYkR2se47-6uncxBXGg4/edit#bookmark=id.qkfztsddfq0j" TargetMode="External"/><Relationship Id="rId54" Type="http://schemas.openxmlformats.org/officeDocument/2006/relationships/image" Target="media/image5.png"/><Relationship Id="rId13" Type="http://schemas.openxmlformats.org/officeDocument/2006/relationships/hyperlink" Target="https://docs.google.com/document/d/1KjuQxgZwD5-gZ0Yvh3z6YeyjYkR2se47-6uncxBXGg4/edit#bookmark=id.sytdbug9j9x8" TargetMode="External"/><Relationship Id="rId57" Type="http://schemas.openxmlformats.org/officeDocument/2006/relationships/image" Target="media/image9.png"/><Relationship Id="rId12" Type="http://schemas.openxmlformats.org/officeDocument/2006/relationships/hyperlink" Target="https://docs.google.com/document/d/1KjuQxgZwD5-gZ0Yvh3z6YeyjYkR2se47-6uncxBXGg4/edit#bookmark=id.v18k1j5tytdo" TargetMode="External"/><Relationship Id="rId56" Type="http://schemas.openxmlformats.org/officeDocument/2006/relationships/image" Target="media/image1.png"/><Relationship Id="rId15" Type="http://schemas.openxmlformats.org/officeDocument/2006/relationships/hyperlink" Target="https://blog.ucsusa.org/doug-boucher/world-population-growth-exponential" TargetMode="External"/><Relationship Id="rId59" Type="http://schemas.openxmlformats.org/officeDocument/2006/relationships/image" Target="media/image14.png"/><Relationship Id="rId14" Type="http://schemas.openxmlformats.org/officeDocument/2006/relationships/hyperlink" Target="https://covid.cdc.gov/covid-data-tracker/#global-counts-rates" TargetMode="External"/><Relationship Id="rId58" Type="http://schemas.openxmlformats.org/officeDocument/2006/relationships/image" Target="media/image8.png"/><Relationship Id="rId17" Type="http://schemas.openxmlformats.org/officeDocument/2006/relationships/hyperlink" Target="https://drive.google.com/file/d/1YGTUc_Cm-ky7JaQQWmuaxedof8WLTLcP/view" TargetMode="External"/><Relationship Id="rId16" Type="http://schemas.openxmlformats.org/officeDocument/2006/relationships/hyperlink" Target="https://www.worldometers.info/coronavirus/worldwide-graphs/#europe-usa-cases" TargetMode="External"/><Relationship Id="rId19" Type="http://schemas.openxmlformats.org/officeDocument/2006/relationships/hyperlink" Target="https://twitter.com/CDCgov/status/1239588096699662336" TargetMode="External"/><Relationship Id="rId18" Type="http://schemas.openxmlformats.org/officeDocument/2006/relationships/hyperlink" Target="https://commons.wikimedia.org/wiki/File:World-airline-routemap-2009.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jpSecVJH2vd2MnsPWCRXIfTqvQ==">AMUW2mXLJ0nHausl0Y4XEjH70omsy77U169Ci06hxqIn125Yg8uvbogGCiI21MU69s3V1if2Fxdwo5kNuZGak/BhfjvOTeNs80ONyrrNMhRYDAp581stuDcAqMXTXuDPZtJFzxee7t20eyGMUu9LnlCzG/H27D51C1/mSfAzhzFtKKTbYRr+3kzkcRrPy48NwkBpUcZZ+Fy51pYhTexUwCwx9lxQTb90+DzZHnaoRpD/8MsgGsLzTldzaV6cLAmFWuIhrM56kxf7di8cDHDw5HF2MGK9W8yAWrbDOkgEGcStnGAeNM2ZnD5a3uH2dkADKSBx3BHY6hKx2mXJodKNAspkNHVhEehDux9cv+NV18dptIfiMDCM4hwhX9DIFjiUTGQ9zs0piSTmy082qTfHq2bSptbvW8MI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